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D1" w:rsidRPr="00AC240D" w:rsidRDefault="005313D1" w:rsidP="00270216">
      <w:pPr>
        <w:spacing w:line="200" w:lineRule="exact"/>
        <w:jc w:val="center"/>
        <w:rPr>
          <w:rFonts w:ascii="ＭＳ 明朝"/>
          <w:strike/>
          <w:color w:val="FF0000"/>
        </w:rPr>
      </w:pPr>
    </w:p>
    <w:p w:rsidR="00EE4C14" w:rsidRPr="005313D1" w:rsidRDefault="00727728" w:rsidP="00EE4C14">
      <w:pPr>
        <w:jc w:val="center"/>
        <w:rPr>
          <w:b/>
          <w:sz w:val="32"/>
          <w:szCs w:val="32"/>
        </w:rPr>
      </w:pPr>
      <w:r w:rsidRPr="005313D1">
        <w:rPr>
          <w:rFonts w:hint="eastAsia"/>
          <w:b/>
          <w:sz w:val="32"/>
          <w:szCs w:val="32"/>
        </w:rPr>
        <w:t>水稲初期除草剤の使用時期</w:t>
      </w:r>
      <w:bookmarkStart w:id="0" w:name="_GoBack"/>
      <w:bookmarkEnd w:id="0"/>
      <w:r w:rsidR="00EE4C14" w:rsidRPr="005313D1">
        <w:rPr>
          <w:rFonts w:hint="eastAsia"/>
          <w:b/>
          <w:sz w:val="32"/>
          <w:szCs w:val="32"/>
        </w:rPr>
        <w:t>について</w:t>
      </w:r>
    </w:p>
    <w:p w:rsidR="00EE4C14" w:rsidRDefault="00EE4C14" w:rsidP="00270216">
      <w:pPr>
        <w:spacing w:line="240" w:lineRule="exact"/>
        <w:jc w:val="center"/>
        <w:rPr>
          <w:rFonts w:ascii="ＭＳ 明朝"/>
        </w:rPr>
      </w:pPr>
    </w:p>
    <w:p w:rsidR="009728B2" w:rsidRDefault="009728B2" w:rsidP="00270216">
      <w:pPr>
        <w:spacing w:line="240" w:lineRule="exact"/>
        <w:jc w:val="center"/>
        <w:rPr>
          <w:rFonts w:ascii="ＭＳ 明朝"/>
        </w:rPr>
      </w:pPr>
    </w:p>
    <w:p w:rsidR="009728B2" w:rsidRPr="0020654E" w:rsidRDefault="009728B2" w:rsidP="00270216">
      <w:pPr>
        <w:spacing w:line="240" w:lineRule="exact"/>
        <w:jc w:val="center"/>
        <w:rPr>
          <w:rFonts w:ascii="ＭＳ 明朝"/>
        </w:rPr>
      </w:pPr>
    </w:p>
    <w:p w:rsidR="00F25FEC" w:rsidRPr="002530FC" w:rsidRDefault="00F25FEC" w:rsidP="009205FE">
      <w:pPr>
        <w:ind w:firstLineChars="100" w:firstLine="218"/>
        <w:jc w:val="center"/>
        <w:rPr>
          <w:rFonts w:ascii="ＭＳ Ｐ明朝" w:eastAsia="ＭＳ Ｐ明朝" w:hAnsi="ＭＳ Ｐ明朝"/>
          <w:szCs w:val="21"/>
        </w:rPr>
      </w:pPr>
      <w:r w:rsidRPr="002530FC">
        <w:rPr>
          <w:rFonts w:ascii="ＭＳ Ｐ明朝" w:eastAsia="ＭＳ Ｐ明朝" w:hAnsi="ＭＳ Ｐ明朝" w:hint="eastAsia"/>
          <w:szCs w:val="21"/>
        </w:rPr>
        <w:t>水稲初期除草剤の使用時期が</w:t>
      </w:r>
      <w:r w:rsidR="004953E2" w:rsidRPr="002530FC">
        <w:rPr>
          <w:rFonts w:ascii="ＭＳ Ｐ明朝" w:eastAsia="ＭＳ Ｐ明朝" w:hAnsi="ＭＳ Ｐ明朝" w:hint="eastAsia"/>
          <w:szCs w:val="21"/>
        </w:rPr>
        <w:t>，平成24年８月から変更になっています</w:t>
      </w:r>
      <w:r w:rsidR="002530FC">
        <w:rPr>
          <w:rFonts w:ascii="ＭＳ Ｐ明朝" w:eastAsia="ＭＳ Ｐ明朝" w:hAnsi="ＭＳ Ｐ明朝" w:hint="eastAsia"/>
          <w:szCs w:val="21"/>
        </w:rPr>
        <w:t>。</w:t>
      </w:r>
    </w:p>
    <w:p w:rsidR="00F25FEC" w:rsidRPr="005313D1" w:rsidRDefault="00F25FEC" w:rsidP="004953E2">
      <w:pPr>
        <w:ind w:firstLineChars="100" w:firstLine="218"/>
        <w:rPr>
          <w:szCs w:val="21"/>
        </w:rPr>
      </w:pPr>
    </w:p>
    <w:p w:rsidR="00EE4C14" w:rsidRDefault="009728B2" w:rsidP="004953E2">
      <w:pPr>
        <w:ind w:firstLineChars="100" w:firstLine="218"/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0664D" wp14:editId="7A3189B6">
                <wp:simplePos x="0" y="0"/>
                <wp:positionH relativeFrom="column">
                  <wp:posOffset>830580</wp:posOffset>
                </wp:positionH>
                <wp:positionV relativeFrom="paragraph">
                  <wp:posOffset>147320</wp:posOffset>
                </wp:positionV>
                <wp:extent cx="4083685" cy="739140"/>
                <wp:effectExtent l="0" t="0" r="12065" b="22860"/>
                <wp:wrapSquare wrapText="bothSides"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685" cy="739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FBF" w:rsidRDefault="00BF0599" w:rsidP="005422F3">
                            <w:pPr>
                              <w:spacing w:line="36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初期</w:t>
                            </w:r>
                            <w:r w:rsidR="00217FBF" w:rsidRPr="003424C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除草剤の移植前・播種前の使用は，</w:t>
                            </w:r>
                          </w:p>
                          <w:p w:rsidR="00217FBF" w:rsidRDefault="00217FBF" w:rsidP="005422F3">
                            <w:pPr>
                              <w:spacing w:line="680" w:lineRule="exact"/>
                              <w:jc w:val="center"/>
                            </w:pPr>
                            <w:r w:rsidRPr="00217FBF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「７日前まで」</w:t>
                            </w:r>
                            <w:r w:rsidRPr="003424C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65.4pt;margin-top:11.6pt;width:321.5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yxOgIAAHEEAAAOAAAAZHJzL2Uyb0RvYy54bWysVNtu2zAMfR+wfxD0vtpu2jQ16hRFuw4D&#10;dinW7QMUSY61yaJGKXG6rx9Np1267WmYHwRSFI/IcyhfXO56L7YWk4PQyOqolMIGDcaFdSO/fL59&#10;tZAiZRWM8hBsIx9skpfLly8uhljbY+jAG4uCQEKqh9jILudYF0XSne1VOoJoAwVbwF5lcnFdGFQD&#10;ofe+OC7LeTEAmoigbUq0ezMF5ZLx29bq/LFtk83CN5Jqy7wir6txLZYXql6jip3T+zLUP1TRKxfo&#10;0ieoG5WV2KD7A6p3GiFBm4809AW0rdOWe6BuqvK3bu47FS33QuSk+ERT+n+w+sP2DoUzjSShgupJ&#10;oqtNBr5ZVLORnyGmmo7dxzscO0zxHehvSQS47lRY2ytEGDqrDFVVjeeLZwmjkyhVrIb3YAheETxT&#10;tWuxHwGJBLFjRR6eFLG7LDRtnpSL2XxxKoWm2NnsvDphyQpVP2ZHTPmNhV6MRiMRNsF8Itn5CrV9&#10;lzLLYvbNKfNVirb3JPJWeVHN5/MzLlrV+8OE/YjJ7YJ35tZ5zw6uV9ceBaU28pa/fXI6POaDGBo5&#10;n52WXMWzWDqEKPn7GwT3wcM5Uvs6GLazcn6yqUof9lyP9E4y5d1qx2KyECP1KzAPRD7CNPn0Usno&#10;AH9IMdDUNzJ93yi0Uvi3gQQ8Ozk+J7YzO4vFOT0ZPAysDgIqaAJqZJZiMq/z9LA2Ed26o3sqbj/A&#10;OFGty4+zMdW0L57mmqxnD+fQ51O//hTLnwAAAP//AwBQSwMEFAAGAAgAAAAhAMvVSL/dAAAACgEA&#10;AA8AAABkcnMvZG93bnJldi54bWxMj8FOwzAQRO9I/IO1SNyoTSK1NI1TFSQqTogW6NmNjRNhr6PY&#10;dcPfsz3BcTSjmTf1evKOZTPGPqCE+5kAZrANukcr4eP9+e4BWEwKtXIBjYQfE2HdXF/VqtLhjDuT&#10;98kyKsFYKQldSkPFeWw741WchcEgeV9h9CqRHC3XozpTuXe8EGLOveqRFjo1mKfOtN/7k5fgHnPe&#10;8IO308uneC3z29bmuJXy9mbarIAlM6W/MFzwCR0aYjqGE+rIHOlSEHqSUJQFMAosFuUS2PHiLOfA&#10;m5r/v9D8AgAA//8DAFBLAQItABQABgAIAAAAIQC2gziS/gAAAOEBAAATAAAAAAAAAAAAAAAAAAAA&#10;AABbQ29udGVudF9UeXBlc10ueG1sUEsBAi0AFAAGAAgAAAAhADj9If/WAAAAlAEAAAsAAAAAAAAA&#10;AAAAAAAALwEAAF9yZWxzLy5yZWxzUEsBAi0AFAAGAAgAAAAhANonPLE6AgAAcQQAAA4AAAAAAAAA&#10;AAAAAAAALgIAAGRycy9lMm9Eb2MueG1sUEsBAi0AFAAGAAgAAAAhAMvVSL/dAAAACgEAAA8AAAAA&#10;AAAAAAAAAAAAlAQAAGRycy9kb3ducmV2LnhtbFBLBQYAAAAABAAEAPMAAACeBQAAAAA=&#10;" strokeweight=".5pt">
                <v:textbox inset="5.85pt,.7pt,5.85pt,.7pt">
                  <w:txbxContent>
                    <w:p w:rsidR="00217FBF" w:rsidRDefault="00BF0599" w:rsidP="005422F3">
                      <w:pPr>
                        <w:spacing w:line="36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初期</w:t>
                      </w:r>
                      <w:r w:rsidR="00217FBF" w:rsidRPr="003424CE">
                        <w:rPr>
                          <w:rFonts w:hint="eastAsia"/>
                          <w:sz w:val="32"/>
                          <w:szCs w:val="32"/>
                        </w:rPr>
                        <w:t>除草剤の移植前・播種前の使用は，</w:t>
                      </w:r>
                    </w:p>
                    <w:p w:rsidR="00217FBF" w:rsidRDefault="00217FBF" w:rsidP="005422F3">
                      <w:pPr>
                        <w:spacing w:line="680" w:lineRule="exact"/>
                        <w:jc w:val="center"/>
                      </w:pPr>
                      <w:r w:rsidRPr="00217FBF">
                        <w:rPr>
                          <w:rFonts w:hint="eastAsia"/>
                          <w:b/>
                          <w:color w:val="FF0000"/>
                          <w:sz w:val="56"/>
                          <w:szCs w:val="56"/>
                        </w:rPr>
                        <w:t>「７日前まで」</w:t>
                      </w:r>
                      <w:r w:rsidRPr="003424CE">
                        <w:rPr>
                          <w:rFonts w:hint="eastAsia"/>
                          <w:sz w:val="32"/>
                          <w:szCs w:val="32"/>
                        </w:rPr>
                        <w:t>です。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728B2" w:rsidRDefault="009728B2" w:rsidP="004953E2">
      <w:pPr>
        <w:ind w:firstLineChars="100" w:firstLine="218"/>
      </w:pPr>
    </w:p>
    <w:p w:rsidR="005313D1" w:rsidRDefault="005313D1" w:rsidP="004953E2">
      <w:pPr>
        <w:ind w:firstLineChars="100" w:firstLine="218"/>
      </w:pPr>
    </w:p>
    <w:p w:rsidR="005313D1" w:rsidRDefault="005313D1" w:rsidP="004953E2">
      <w:pPr>
        <w:ind w:firstLineChars="100" w:firstLine="218"/>
      </w:pPr>
    </w:p>
    <w:p w:rsidR="005313D1" w:rsidRDefault="005313D1" w:rsidP="004953E2">
      <w:pPr>
        <w:ind w:firstLineChars="100" w:firstLine="218"/>
      </w:pPr>
    </w:p>
    <w:p w:rsidR="007E0F09" w:rsidRDefault="00A178FC" w:rsidP="00270216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398770" cy="253365"/>
                <wp:effectExtent l="9525" t="18415" r="59055" b="61595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253365"/>
                          <a:chOff x="1418" y="7395"/>
                          <a:chExt cx="8502" cy="399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18" y="7395"/>
                            <a:ext cx="43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16" w:rsidRPr="00FE63FF" w:rsidRDefault="00270216" w:rsidP="00270216">
                              <w:pPr>
                                <w:jc w:val="center"/>
                                <w:rPr>
                                  <w:b/>
                                  <w:color w:val="000080"/>
                                </w:rPr>
                              </w:pPr>
                              <w:r w:rsidRPr="00FE63FF">
                                <w:rPr>
                                  <w:rFonts w:hint="eastAsia"/>
                                  <w:b/>
                                  <w:color w:val="00008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14400" rIns="0" bIns="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/>
                        <wps:spPr bwMode="auto">
                          <a:xfrm>
                            <a:off x="1854" y="7794"/>
                            <a:ext cx="8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left:0;text-align:left;margin-left:0;margin-top:14.2pt;width:425.1pt;height:19.95pt;z-index:251658752" coordorigin="1418,7395" coordsize="850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7wYQMAACEIAAAOAAAAZHJzL2Uyb0RvYy54bWy8VW1vmzAQ/j5p/8Hy9xRISAKoZKryUk3q&#10;tmrdfoADBqyBzWwnJJv233e2IW26qqs6aflAbHw+nnvuubvLd4emRnsqFRM8xcGFjxHlmcgZL1P8&#10;9ctmFGGkNOE5qQWnKT5Shd8t3r657NqEjkUl6pxKBE64Sro2xZXWbeJ5KqtoQ9SFaCmHw0LIhmjY&#10;ytLLJenAe1N7Y9+feZ2QeStFRpWCtyt3iBfWf1HQTH8qCkU1qlMM2LR9Svvcmqe3uCRJKUlbsayH&#10;QV6BoiGMw0dPrlZEE7ST7A9XDcukUKLQF5loPFEULKM2Bogm8B9Fcy3FrrWxlElXtieagNpHPL3a&#10;bfZxfysRy1M8xYiTBlJkv4qCmeGma8sETK5le9feShcgLG9E9k3Bsff43OxLZ4y23QeRgz+y08Jy&#10;cyhkY1xA1OhgU3A8pYAeNMrg5XQSR/M5ZCqDs/F0MplNXY6yChJprgVhAJqC0/kkPp2t++vR1B+7&#10;u5M4Nhc9krjPWqg9NBMXyE3dM6r+jdG7irTUJkoZunpGZwOjn0GGhJc1RUHoWLVmA6XK8Ym4WFZg&#10;Rq+kFF1FSQ6oAhuEgQt+3QWzUZCNvxL8BFMDzeEEwBmKJ/H8jCaStFLpayoaZBYploDdZo/sb5R2&#10;jA4mJplK1CzfsLq2G1lul7VEewLltrG/3vuZWc1RB6HF/tS3rs8O1UMfPvwiW6WQyDOzhmloHDVr&#10;UhwZq76UDW1rngNOkmjCareGyzW3cnXUOQHow/YAhobPrciPwKgUrkFAQ4NFJeQPjDpoDilW33dE&#10;Uozq9xyyYjqJXQRhCF9Gcni7HRaEZ3A9xRojt1xq13V2rWRlBd4DGzoXV1AeBbPM3iPpsYJE/5NW&#10;54NWbxgHmdrC6lW35Leyp+llsoumoSvQeWzlTpJBdpE/63U35HToCYOketXVgOI51XFhJGez3Itp&#10;PIdEPC9Io5KnxQR9ttfME/pB+thCGxMgalBDihuagw4ojDuzAgy9umyYUCMGhAnYtv+fsR+vo3UU&#10;jsLxbD0K/dVqdLVZhqPZJphPV5PVcrkKfhngQZhULM8pN5ENoygIX9aY+qHohshpGJ1Y8s69W8gA&#10;cfi3oKFBPiwOVxEmOvPeCtG2UJhD9lo/M82ge7i39veTffEbAAD//wMAUEsDBBQABgAIAAAAIQDa&#10;JYkk3gAAAAYBAAAPAAAAZHJzL2Rvd25yZXYueG1sTI9Ba8JAFITvBf/D8oTe6iaxSkizEZG2JylU&#10;C6W3Z/aZBLNvQ3ZN4r/v9lSPwwwz3+SbybRioN41lhXEiwgEcWl1w5WCr+PbUwrCeWSNrWVScCMH&#10;m2L2kGOm7cifNBx8JUIJuwwV1N53mZSurMmgW9iOOHhn2xv0QfaV1D2Oody0MomitTTYcFiosaNd&#10;TeXlcDUK3kcct8v4ddhfzrvbz3H18b2PSanH+bR9AeFp8v9h+MMP6FAEppO9snaiVRCOeAVJ+gwi&#10;uOkqSkCcFKzTJcgil/f4xS8AAAD//wMAUEsBAi0AFAAGAAgAAAAhALaDOJL+AAAA4QEAABMAAAAA&#10;AAAAAAAAAAAAAAAAAFtDb250ZW50X1R5cGVzXS54bWxQSwECLQAUAAYACAAAACEAOP0h/9YAAACU&#10;AQAACwAAAAAAAAAAAAAAAAAvAQAAX3JlbHMvLnJlbHNQSwECLQAUAAYACAAAACEAGOhu8GEDAAAh&#10;CAAADgAAAAAAAAAAAAAAAAAuAgAAZHJzL2Uyb0RvYy54bWxQSwECLQAUAAYACAAAACEA2iWJJN4A&#10;AAAGAQAADwAAAAAAAAAAAAAAAAC7BQAAZHJzL2Rvd25yZXYueG1sUEsFBgAAAAAEAAQA8wAAAMYG&#10;AAAAAA==&#10;">
                <v:rect id="Rectangle 14" o:spid="_x0000_s1028" style="position:absolute;left:1418;top:7395;width:43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Y7MUA&#10;AADaAAAADwAAAGRycy9kb3ducmV2LnhtbESPT4vCMBTE74LfITzBi2hqDyrVKLqruHtQ8A+Ct0fz&#10;bIvNS2midr/9ZmHB4zAzv2Fmi8aU4km1KywrGA4iEMSp1QVnCs6nTX8CwnlkjaVlUvBDDhbzdmuG&#10;ibYvPtDz6DMRIOwSVJB7XyVSujQng25gK+Lg3Wxt0AdZZ1LX+ApwU8o4ikbSYMFhIceKPnJK78eH&#10;UXC7TIZr7n1ft+PPeOXHu0u13sdKdTvNcgrCU+Pf4f/2l1Ywgr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djsxQAAANoAAAAPAAAAAAAAAAAAAAAAAJgCAABkcnMv&#10;ZG93bnJldi54bWxQSwUGAAAAAAQABAD1AAAAigMAAAAA&#10;" strokecolor="navy" strokeweight="1.5pt">
                  <v:textbox inset="0,.4mm,0,0">
                    <w:txbxContent>
                      <w:p w:rsidR="00270216" w:rsidRPr="00FE63FF" w:rsidRDefault="00270216" w:rsidP="00270216">
                        <w:pPr>
                          <w:jc w:val="center"/>
                          <w:rPr>
                            <w:b/>
                            <w:color w:val="000080"/>
                          </w:rPr>
                        </w:pPr>
                        <w:r w:rsidRPr="00FE63FF">
                          <w:rPr>
                            <w:rFonts w:hint="eastAsia"/>
                            <w:b/>
                            <w:color w:val="000080"/>
                          </w:rPr>
                          <w:t>１</w:t>
                        </w:r>
                      </w:p>
                    </w:txbxContent>
                  </v:textbox>
                </v:rect>
                <v:line id="Line 15" o:spid="_x0000_s1029" style="position:absolute;visibility:visible;mso-wrap-style:square" from="1854,7794" to="9920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+7jMQAAADaAAAADwAAAGRycy9kb3ducmV2LnhtbESPzUoDQRCE70LeYehALmJmzUFlzSQk&#10;kkVPGmMCHpud3h+y07PMdJLVp3cEwWNRVV9R8+XgOnWmEFvPBm6nGSji0tuWawP7j+LmAVQUZIud&#10;ZzLwRRGWi9HVHHPrL/xO553UKkE45migEelzrWPZkMM49T1x8iofHEqSodY24CXBXadnWXanHbac&#10;Fhrs6amh8rg7OQNSXK/pu/JSvA7PnyFWx8PbdmPMZDysHkEJDfIf/mu/WAP38Hsl3QC9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37uMxAAAANoAAAAPAAAAAAAAAAAA&#10;AAAAAKECAABkcnMvZG93bnJldi54bWxQSwUGAAAAAAQABAD5AAAAkgMAAAAA&#10;" strokecolor="navy" strokeweight="1pt">
                  <v:stroke endarrow="oval"/>
                </v:line>
              </v:group>
            </w:pict>
          </mc:Fallback>
        </mc:AlternateContent>
      </w:r>
    </w:p>
    <w:p w:rsidR="00270216" w:rsidRDefault="00270216" w:rsidP="000E0D51">
      <w:pPr>
        <w:spacing w:line="300" w:lineRule="exact"/>
      </w:pPr>
      <w:r>
        <w:rPr>
          <w:rFonts w:hint="eastAsia"/>
        </w:rPr>
        <w:t>初期</w:t>
      </w:r>
      <w:r w:rsidR="005422F3">
        <w:rPr>
          <w:rFonts w:hint="eastAsia"/>
        </w:rPr>
        <w:t xml:space="preserve">　　</w:t>
      </w:r>
      <w:r w:rsidRPr="000E0D51">
        <w:rPr>
          <w:rFonts w:hint="eastAsia"/>
          <w:b/>
          <w:color w:val="000080"/>
          <w:sz w:val="28"/>
          <w:szCs w:val="28"/>
        </w:rPr>
        <w:t>除草剤の使用時期に注意しましょう。</w:t>
      </w:r>
    </w:p>
    <w:p w:rsidR="00270216" w:rsidRDefault="00270216" w:rsidP="00270216"/>
    <w:p w:rsidR="005422F3" w:rsidRPr="002530FC" w:rsidRDefault="005422F3" w:rsidP="005422F3">
      <w:pPr>
        <w:spacing w:line="340" w:lineRule="exact"/>
        <w:ind w:firstLineChars="100" w:firstLine="198"/>
        <w:rPr>
          <w:rFonts w:ascii="ＭＳ Ｐ明朝" w:eastAsia="ＭＳ Ｐ明朝" w:hAnsi="ＭＳ Ｐ明朝"/>
          <w:sz w:val="22"/>
          <w:szCs w:val="22"/>
        </w:rPr>
      </w:pPr>
      <w:r w:rsidRPr="002530FC">
        <w:rPr>
          <w:rFonts w:ascii="ＭＳ Ｐ明朝" w:eastAsia="ＭＳ Ｐ明朝" w:hAnsi="ＭＳ Ｐ明朝" w:hint="eastAsia"/>
          <w:sz w:val="22"/>
          <w:szCs w:val="22"/>
        </w:rPr>
        <w:t>水稲初期除草剤の使用時期は，これまで「植代後（時）～移植４日前まで」「代かき後（時）～播種４日前まで」の適用がありました</w:t>
      </w:r>
      <w:r>
        <w:rPr>
          <w:rFonts w:ascii="ＭＳ Ｐ明朝" w:eastAsia="ＭＳ Ｐ明朝" w:hAnsi="ＭＳ Ｐ明朝" w:hint="eastAsia"/>
          <w:sz w:val="22"/>
          <w:szCs w:val="22"/>
        </w:rPr>
        <w:t>。</w:t>
      </w:r>
      <w:r w:rsidRPr="002530FC">
        <w:rPr>
          <w:rFonts w:ascii="ＭＳ Ｐ明朝" w:eastAsia="ＭＳ Ｐ明朝" w:hAnsi="ＭＳ Ｐ明朝" w:hint="eastAsia"/>
          <w:sz w:val="22"/>
          <w:szCs w:val="22"/>
        </w:rPr>
        <w:t>それが，「植代後（時）～移植</w:t>
      </w:r>
      <w:r w:rsidRPr="002530FC">
        <w:rPr>
          <w:rFonts w:hAnsi="ＭＳ Ｐ明朝" w:hint="eastAsia"/>
          <w:b/>
          <w:sz w:val="28"/>
          <w:szCs w:val="28"/>
          <w:u w:val="single"/>
        </w:rPr>
        <w:t>７日前まで</w:t>
      </w:r>
      <w:r w:rsidRPr="002530FC">
        <w:rPr>
          <w:rFonts w:ascii="ＭＳ Ｐ明朝" w:eastAsia="ＭＳ Ｐ明朝" w:hAnsi="ＭＳ Ｐ明朝" w:hint="eastAsia"/>
          <w:sz w:val="22"/>
          <w:szCs w:val="22"/>
        </w:rPr>
        <w:t>」「代かき後（時）～播種</w:t>
      </w:r>
      <w:r w:rsidRPr="002530FC">
        <w:rPr>
          <w:rFonts w:hAnsi="ＭＳ Ｐ明朝" w:hint="eastAsia"/>
          <w:b/>
          <w:sz w:val="28"/>
          <w:szCs w:val="28"/>
          <w:u w:val="single"/>
        </w:rPr>
        <w:t>７日前まで</w:t>
      </w:r>
      <w:r w:rsidRPr="002530FC">
        <w:rPr>
          <w:rFonts w:ascii="ＭＳ Ｐ明朝" w:eastAsia="ＭＳ Ｐ明朝" w:hAnsi="ＭＳ Ｐ明朝" w:hint="eastAsia"/>
          <w:sz w:val="22"/>
          <w:szCs w:val="22"/>
        </w:rPr>
        <w:t>」に変更となっています。</w:t>
      </w:r>
    </w:p>
    <w:p w:rsidR="00270216" w:rsidRPr="00270216" w:rsidRDefault="005422F3" w:rsidP="005422F3">
      <w:pPr>
        <w:spacing w:line="340" w:lineRule="exact"/>
      </w:pPr>
      <w:r w:rsidRPr="002530FC">
        <w:rPr>
          <w:rFonts w:ascii="ＭＳ Ｐ明朝" w:eastAsia="ＭＳ Ｐ明朝" w:hAnsi="ＭＳ Ｐ明朝" w:hint="eastAsia"/>
          <w:sz w:val="22"/>
          <w:szCs w:val="22"/>
        </w:rPr>
        <w:t xml:space="preserve">　誤って使用すると，農薬取締法違反となり罰則の対象となりますので，間違えないように使用してください。</w:t>
      </w:r>
    </w:p>
    <w:p w:rsidR="005422F3" w:rsidRDefault="00A178FC" w:rsidP="005422F3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398770" cy="253365"/>
                <wp:effectExtent l="9525" t="18415" r="59055" b="61595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253365"/>
                          <a:chOff x="1418" y="7395"/>
                          <a:chExt cx="8502" cy="399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18" y="7395"/>
                            <a:ext cx="436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22F3" w:rsidRPr="00FE63FF" w:rsidRDefault="005422F3" w:rsidP="005422F3">
                              <w:pPr>
                                <w:jc w:val="center"/>
                                <w:rPr>
                                  <w:b/>
                                  <w:color w:val="000080"/>
                                </w:rPr>
                              </w:pPr>
                              <w:r w:rsidRPr="00FE63FF">
                                <w:rPr>
                                  <w:rFonts w:hint="eastAsia"/>
                                  <w:b/>
                                  <w:color w:val="00008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14400" rIns="0" bIns="0" anchor="t" anchorCtr="0" upright="1">
                          <a:noAutofit/>
                        </wps:bodyPr>
                      </wps:wsp>
                      <wps:wsp>
                        <wps:cNvPr id="4" name="Line 19"/>
                        <wps:cNvCnPr/>
                        <wps:spPr bwMode="auto">
                          <a:xfrm>
                            <a:off x="1854" y="7794"/>
                            <a:ext cx="8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0" style="position:absolute;left:0;text-align:left;margin-left:0;margin-top:14.2pt;width:425.1pt;height:19.95pt;z-index:251659776" coordorigin="1418,7395" coordsize="850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rmZQMAACgIAAAOAAAAZHJzL2Uyb0RvYy54bWy8VV1v2zYUfR+w/0Dw3ZFky7YsRCkCfwQD&#10;si5Ytx9AS5REVCJVko6cFf3vu7yk3CQLuqID5geZFMmrc885vPf63bnvyCPXRihZ0OQqpoTLUlVC&#10;NgX984/DLKPEWCYr1inJC/rEDX138/NP1+OQ87lqVVdxTSCINPk4FLS1dsijyJQt75m5UgOXsFgr&#10;3TMLU91ElWYjRO+7aB7Hq2hUuhq0Krkx8HbnF+kNxq9rXtrf6tpwS7qCAjaLT43Po3tGN9csbzQb&#10;WlEGGOwHUPRMSPjoJdSOWUZOWvwjVC9KrYyq7VWp+kjVtSg55gDZJPGrbO60Og2YS5OPzXChCah9&#10;xdMPhy3fPz5oIqqCzimRrAeJ8KskWTtuxqHJYcudHj4MD9onCMN7VX40sBy9Xnfzxm8mx/FXVUE8&#10;drIKuTnXunchIGtyRgmeLhLwsyUlvFwuNtl6DUqVsDZfLharpdeobEFIdyxJE/AUrK4Xm8vaPhzP&#10;ljHk4c4uNht3MGK5/yxCDdBcXmA385VR898Y/dCygaNQxtEVGF1MjP4ONmSy6TgB6MgqbpsoNZ5P&#10;ItW2hW38Vms1tpxVgCrBJBxciOsPuIkBNf6V4DeYmmhOF6uJJtT5QhPLB23sHVc9cYOCasCO6rHH&#10;e2M9o9MWJ6ZRnagOoutwopvjttPkkcF1O+AviPBiWyfJCKlt4mWMoV8smucxYvhleEsB4YttvbBQ&#10;ODrRFzRzu8JVdrTtZQU4WW6Z6PwYDncS7eqp8waw5+M5WD+IclTVExCrla8TUNdg0Cr9FyUj1IiC&#10;mk8npjkl3S8SxHEFBQdJmgIAoqe3x2nAZAnHC2op8cOt9cXnNGjRtBA9QQakuoVbUgsk2AnskQTI&#10;4NT/ybLpZNl7IcGteIWC+bbyQQeavs992RKiuXu63qTOBSyf3JfFq2C/SdqpNEzOCubrAMW3zCeV&#10;cx7GDp6ar0GIb/vSmeVtT0G5DdZ5w0bEPg1QzRR4G9xQ0J5X4AMOXc+NAEMwGaYJV2VKGLvA5028&#10;2Wf7LJ2l89V+lsa73ez2sE1nq0OyXu4Wu+12l3xxwJM0b0VVcekymzpSkn5ffQq90feSS0+6sBS9&#10;jI6QQZPpH0FDnXx+R7wPXXbuPRoRKym0IzwWWqfrd8/nuP9rg7/5GwAA//8DAFBLAwQUAAYACAAA&#10;ACEA2iWJJN4AAAAGAQAADwAAAGRycy9kb3ducmV2LnhtbEyPQWvCQBSE7wX/w/KE3uomsUpIsxGR&#10;ticpVAult2f2mQSzb0N2TeK/7/ZUj8MMM9/km8m0YqDeNZYVxIsIBHFpdcOVgq/j21MKwnlkja1l&#10;UnAjB5ti9pBjpu3InzQcfCVCCbsMFdTed5mUrqzJoFvYjjh4Z9sb9EH2ldQ9jqHctDKJorU02HBY&#10;qLGjXU3l5XA1Ct5HHLfL+HXYX867289x9fG9j0mpx/m0fQHhafL/YfjDD+hQBKaTvbJ2olUQjngF&#10;SfoMIrjpKkpAnBSs0yXIIpf3+MUvAAAA//8DAFBLAQItABQABgAIAAAAIQC2gziS/gAAAOEBAAAT&#10;AAAAAAAAAAAAAAAAAAAAAABbQ29udGVudF9UeXBlc10ueG1sUEsBAi0AFAAGAAgAAAAhADj9If/W&#10;AAAAlAEAAAsAAAAAAAAAAAAAAAAALwEAAF9yZWxzLy5yZWxzUEsBAi0AFAAGAAgAAAAhAM2EOuZl&#10;AwAAKAgAAA4AAAAAAAAAAAAAAAAALgIAAGRycy9lMm9Eb2MueG1sUEsBAi0AFAAGAAgAAAAhANol&#10;iSTeAAAABgEAAA8AAAAAAAAAAAAAAAAAvwUAAGRycy9kb3ducmV2LnhtbFBLBQYAAAAABAAEAPMA&#10;AADKBgAAAAA=&#10;">
                <v:rect id="Rectangle 18" o:spid="_x0000_s1031" style="position:absolute;left:1418;top:7395;width:436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7dMYA&#10;AADaAAAADwAAAGRycy9kb3ducmV2LnhtbESPT2vCQBTE70K/w/IKvYhuTKGGNKuotdQeFPxDoLdH&#10;9pkEs29Ddqvpt+8KhR6HmfkNk81704grda62rGAyjkAQF1bXXCo4Hd9HCQjnkTU2lknBDzmYzx4G&#10;Gaba3nhP14MvRYCwS1FB5X2bSumKigy6sW2Jg3e2nUEfZFdK3eEtwE0j4yh6kQZrDgsVtrSqqLgc&#10;vo2Cc55M1jz8/PqYvsVLP93m7XoXK/X02C9eQXjq/X/4r73RCp7hfiXc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57dMYAAADaAAAADwAAAAAAAAAAAAAAAACYAgAAZHJz&#10;L2Rvd25yZXYueG1sUEsFBgAAAAAEAAQA9QAAAIsDAAAAAA==&#10;" strokecolor="navy" strokeweight="1.5pt">
                  <v:textbox inset="0,.4mm,0,0">
                    <w:txbxContent>
                      <w:p w:rsidR="005422F3" w:rsidRPr="00FE63FF" w:rsidRDefault="005422F3" w:rsidP="005422F3">
                        <w:pPr>
                          <w:jc w:val="center"/>
                          <w:rPr>
                            <w:b/>
                            <w:color w:val="000080"/>
                          </w:rPr>
                        </w:pPr>
                        <w:r w:rsidRPr="00FE63FF">
                          <w:rPr>
                            <w:rFonts w:hint="eastAsia"/>
                            <w:b/>
                            <w:color w:val="000080"/>
                          </w:rPr>
                          <w:t>２</w:t>
                        </w:r>
                      </w:p>
                    </w:txbxContent>
                  </v:textbox>
                </v:rect>
                <v:line id="Line 19" o:spid="_x0000_s1032" style="position:absolute;visibility:visible;mso-wrap-style:square" from="1854,7794" to="9920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0l+8QAAADaAAAADwAAAGRycy9kb3ducmV2LnhtbESPzUoDQRCE70LeYehALmJmDSKyZhIS&#10;yaInjTEBj81O7w/Z6VlmOsnq0zuC4LGoqq+o+XJwnTpTiK1nA7fTDBRx6W3LtYH9R3HzACoKssXO&#10;Mxn4ogjLxehqjrn1F36n805qlSAcczTQiPS51rFsyGGc+p44eZUPDiXJUGsb8JLgrtOzLLvXDltO&#10;Cw329NRQedydnAEprtf0XXkpXofnzxCr4+FtuzFmMh5Wj6CEBvkP/7VfrIE7+L2SboB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SX7xAAAANoAAAAPAAAAAAAAAAAA&#10;AAAAAKECAABkcnMvZG93bnJldi54bWxQSwUGAAAAAAQABAD5AAAAkgMAAAAA&#10;" strokecolor="navy" strokeweight="1pt">
                  <v:stroke endarrow="oval"/>
                </v:line>
              </v:group>
            </w:pict>
          </mc:Fallback>
        </mc:AlternateContent>
      </w:r>
    </w:p>
    <w:p w:rsidR="005422F3" w:rsidRPr="005422F3" w:rsidRDefault="005422F3" w:rsidP="000E0D51">
      <w:pPr>
        <w:spacing w:line="300" w:lineRule="exact"/>
        <w:rPr>
          <w:b/>
        </w:rPr>
      </w:pPr>
      <w:r>
        <w:rPr>
          <w:rFonts w:hint="eastAsia"/>
        </w:rPr>
        <w:t xml:space="preserve">初期　　</w:t>
      </w:r>
      <w:r w:rsidR="00A946A9" w:rsidRPr="000E0D51">
        <w:rPr>
          <w:rFonts w:hint="eastAsia"/>
          <w:b/>
          <w:color w:val="000080"/>
          <w:sz w:val="28"/>
          <w:szCs w:val="28"/>
        </w:rPr>
        <w:t>除草剤使用</w:t>
      </w:r>
      <w:r w:rsidRPr="000E0D51">
        <w:rPr>
          <w:rFonts w:hint="eastAsia"/>
          <w:b/>
          <w:color w:val="000080"/>
          <w:sz w:val="28"/>
          <w:szCs w:val="28"/>
        </w:rPr>
        <w:t>後の止水管理を徹底しましょう。</w:t>
      </w:r>
    </w:p>
    <w:p w:rsidR="005422F3" w:rsidRDefault="005422F3" w:rsidP="005422F3"/>
    <w:p w:rsidR="005422F3" w:rsidRPr="005422F3" w:rsidRDefault="00A946A9" w:rsidP="00184D1D">
      <w:pPr>
        <w:spacing w:line="340" w:lineRule="exact"/>
        <w:ind w:firstLineChars="100" w:firstLine="198"/>
      </w:pPr>
      <w:r>
        <w:rPr>
          <w:rFonts w:ascii="ＭＳ Ｐ明朝" w:eastAsia="ＭＳ Ｐ明朝" w:hAnsi="ＭＳ Ｐ明朝" w:hint="eastAsia"/>
          <w:sz w:val="22"/>
          <w:szCs w:val="22"/>
        </w:rPr>
        <w:t>「使用した除草剤が圃場外に流出し，周辺環境に悪影響を及ぼす」ことがないような管理が必要です。畦畔の補修といった漏水対策を行い，水尻（落水口）を止めた後に除草剤を使用しましょう。</w:t>
      </w:r>
      <w:r w:rsidR="00EB7566">
        <w:rPr>
          <w:rFonts w:ascii="ＭＳ Ｐ明朝" w:eastAsia="ＭＳ Ｐ明朝" w:hAnsi="ＭＳ Ｐ明朝" w:hint="eastAsia"/>
          <w:sz w:val="22"/>
          <w:szCs w:val="22"/>
        </w:rPr>
        <w:t>また，</w:t>
      </w:r>
      <w:r w:rsidRPr="00184D1D">
        <w:rPr>
          <w:rFonts w:hAnsi="ＭＳ Ｐ明朝" w:hint="eastAsia"/>
          <w:b/>
          <w:sz w:val="28"/>
          <w:szCs w:val="28"/>
          <w:u w:val="single"/>
        </w:rPr>
        <w:t>除草剤使用後</w:t>
      </w:r>
      <w:r w:rsidR="00184D1D">
        <w:rPr>
          <w:rFonts w:hAnsi="ＭＳ Ｐ明朝" w:hint="eastAsia"/>
          <w:b/>
          <w:sz w:val="28"/>
          <w:szCs w:val="28"/>
          <w:u w:val="single"/>
        </w:rPr>
        <w:t>は</w:t>
      </w:r>
      <w:r w:rsidRPr="00184D1D">
        <w:rPr>
          <w:rFonts w:hAnsi="ＭＳ Ｐ明朝" w:hint="eastAsia"/>
          <w:b/>
          <w:sz w:val="28"/>
          <w:szCs w:val="28"/>
          <w:u w:val="single"/>
        </w:rPr>
        <w:t>７日間</w:t>
      </w:r>
      <w:r w:rsidR="00184D1D">
        <w:rPr>
          <w:rFonts w:hAnsi="ＭＳ Ｐ明朝" w:hint="eastAsia"/>
          <w:b/>
          <w:sz w:val="28"/>
          <w:szCs w:val="28"/>
          <w:u w:val="single"/>
        </w:rPr>
        <w:t>以上の</w:t>
      </w:r>
      <w:r w:rsidRPr="00184D1D">
        <w:rPr>
          <w:rFonts w:hAnsi="ＭＳ Ｐ明朝" w:hint="eastAsia"/>
          <w:b/>
          <w:sz w:val="28"/>
          <w:szCs w:val="28"/>
          <w:u w:val="single"/>
        </w:rPr>
        <w:t>止水</w:t>
      </w:r>
      <w:r w:rsidR="00EB7566" w:rsidRPr="00184D1D">
        <w:rPr>
          <w:rFonts w:hAnsi="ＭＳ Ｐ明朝" w:hint="eastAsia"/>
          <w:b/>
          <w:sz w:val="28"/>
          <w:szCs w:val="28"/>
          <w:u w:val="single"/>
        </w:rPr>
        <w:t>管理</w:t>
      </w:r>
      <w:r w:rsidR="00EB7566">
        <w:rPr>
          <w:rFonts w:ascii="ＭＳ Ｐ明朝" w:eastAsia="ＭＳ Ｐ明朝" w:hAnsi="ＭＳ Ｐ明朝" w:hint="eastAsia"/>
          <w:sz w:val="22"/>
          <w:szCs w:val="22"/>
        </w:rPr>
        <w:t>を徹底しましょう。</w:t>
      </w:r>
    </w:p>
    <w:p w:rsidR="005422F3" w:rsidRDefault="005422F3" w:rsidP="00184D1D">
      <w:pPr>
        <w:spacing w:line="340" w:lineRule="exact"/>
      </w:pPr>
    </w:p>
    <w:p w:rsidR="0013319F" w:rsidRDefault="002035B2" w:rsidP="009205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8.3pt;margin-top:-2.85pt;width:360.35pt;height:85.7pt;z-index:251656704">
            <v:imagedata r:id="rId9" o:title=""/>
            <w10:wrap type="square"/>
          </v:shape>
          <o:OLEObject Type="Embed" ProgID="Excel.Sheet.8" ShapeID="_x0000_s1036" DrawAspect="Content" ObjectID="_1579069932" r:id="rId10"/>
        </w:pict>
      </w:r>
    </w:p>
    <w:p w:rsidR="005313D1" w:rsidRDefault="005313D1" w:rsidP="009205FE"/>
    <w:p w:rsidR="005313D1" w:rsidRDefault="005313D1" w:rsidP="009205FE"/>
    <w:p w:rsidR="005313D1" w:rsidRPr="005313D1" w:rsidRDefault="005313D1" w:rsidP="009205FE"/>
    <w:p w:rsidR="00536CCB" w:rsidRDefault="00536CCB" w:rsidP="00EE4C14"/>
    <w:p w:rsidR="00536CCB" w:rsidRDefault="00536CCB" w:rsidP="00EE4C14"/>
    <w:p w:rsidR="00D23A73" w:rsidRDefault="00D23A73" w:rsidP="00740045"/>
    <w:p w:rsidR="005313D1" w:rsidRPr="005313D1" w:rsidRDefault="005313D1" w:rsidP="00740045"/>
    <w:p w:rsidR="002B1EC1" w:rsidRDefault="002B1EC1" w:rsidP="005022DF"/>
    <w:sectPr w:rsidR="002B1EC1" w:rsidSect="00270216">
      <w:pgSz w:w="11906" w:h="16838" w:code="9"/>
      <w:pgMar w:top="1134" w:right="1418" w:bottom="1134" w:left="1418" w:header="851" w:footer="992" w:gutter="0"/>
      <w:cols w:space="425"/>
      <w:docGrid w:type="linesAndChars" w:linePitch="331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86" w:rsidRDefault="00864386" w:rsidP="00A178FC">
      <w:r>
        <w:separator/>
      </w:r>
    </w:p>
  </w:endnote>
  <w:endnote w:type="continuationSeparator" w:id="0">
    <w:p w:rsidR="00864386" w:rsidRDefault="00864386" w:rsidP="00A1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86" w:rsidRDefault="00864386" w:rsidP="00A178FC">
      <w:r>
        <w:separator/>
      </w:r>
    </w:p>
  </w:footnote>
  <w:footnote w:type="continuationSeparator" w:id="0">
    <w:p w:rsidR="00864386" w:rsidRDefault="00864386" w:rsidP="00A1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5E6"/>
    <w:multiLevelType w:val="hybridMultilevel"/>
    <w:tmpl w:val="D960B298"/>
    <w:lvl w:ilvl="0" w:tplc="F1DE6B0A">
      <w:start w:val="1"/>
      <w:numFmt w:val="decimalFullWidth"/>
      <w:lvlText w:val="%1．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3186519"/>
    <w:multiLevelType w:val="hybridMultilevel"/>
    <w:tmpl w:val="9B8CF054"/>
    <w:lvl w:ilvl="0" w:tplc="AEB4BD1E">
      <w:start w:val="1"/>
      <w:numFmt w:val="decimalFullWidth"/>
      <w:lvlText w:val="%1．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57D1CCE"/>
    <w:multiLevelType w:val="hybridMultilevel"/>
    <w:tmpl w:val="0A606E18"/>
    <w:lvl w:ilvl="0" w:tplc="434E55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8F8180B"/>
    <w:multiLevelType w:val="hybridMultilevel"/>
    <w:tmpl w:val="8800C7E6"/>
    <w:lvl w:ilvl="0" w:tplc="05248E66">
      <w:start w:val="1"/>
      <w:numFmt w:val="decimalFullWidth"/>
      <w:lvlText w:val="%1．"/>
      <w:lvlJc w:val="left"/>
      <w:pPr>
        <w:tabs>
          <w:tab w:val="num" w:pos="407"/>
        </w:tabs>
        <w:ind w:left="407" w:hanging="40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36"/>
    <w:rsid w:val="00083EAA"/>
    <w:rsid w:val="000E0D51"/>
    <w:rsid w:val="00103904"/>
    <w:rsid w:val="001222BD"/>
    <w:rsid w:val="0013319F"/>
    <w:rsid w:val="00163B87"/>
    <w:rsid w:val="00184D1D"/>
    <w:rsid w:val="00200176"/>
    <w:rsid w:val="002035B2"/>
    <w:rsid w:val="0020654E"/>
    <w:rsid w:val="00217FBF"/>
    <w:rsid w:val="002530FC"/>
    <w:rsid w:val="00270216"/>
    <w:rsid w:val="002B1EC1"/>
    <w:rsid w:val="003424CE"/>
    <w:rsid w:val="003E04BB"/>
    <w:rsid w:val="00407ED9"/>
    <w:rsid w:val="00424827"/>
    <w:rsid w:val="004463EB"/>
    <w:rsid w:val="00450DE0"/>
    <w:rsid w:val="00492D8F"/>
    <w:rsid w:val="004953E2"/>
    <w:rsid w:val="004F3494"/>
    <w:rsid w:val="005022DF"/>
    <w:rsid w:val="005313D1"/>
    <w:rsid w:val="00531738"/>
    <w:rsid w:val="00536CCB"/>
    <w:rsid w:val="005422F3"/>
    <w:rsid w:val="00567167"/>
    <w:rsid w:val="005C6CD1"/>
    <w:rsid w:val="006315EA"/>
    <w:rsid w:val="006411B3"/>
    <w:rsid w:val="0064235A"/>
    <w:rsid w:val="00702B69"/>
    <w:rsid w:val="00727728"/>
    <w:rsid w:val="00740045"/>
    <w:rsid w:val="007664F2"/>
    <w:rsid w:val="00795576"/>
    <w:rsid w:val="007E0F09"/>
    <w:rsid w:val="007E0F68"/>
    <w:rsid w:val="00801CF5"/>
    <w:rsid w:val="0083153C"/>
    <w:rsid w:val="00831BDB"/>
    <w:rsid w:val="008566AF"/>
    <w:rsid w:val="00864386"/>
    <w:rsid w:val="00877183"/>
    <w:rsid w:val="008B4179"/>
    <w:rsid w:val="008B6436"/>
    <w:rsid w:val="009205FE"/>
    <w:rsid w:val="00923293"/>
    <w:rsid w:val="00931F5D"/>
    <w:rsid w:val="009728B2"/>
    <w:rsid w:val="0098095C"/>
    <w:rsid w:val="00A06A4C"/>
    <w:rsid w:val="00A178FC"/>
    <w:rsid w:val="00A247C6"/>
    <w:rsid w:val="00A25BAA"/>
    <w:rsid w:val="00A63BF2"/>
    <w:rsid w:val="00A76B6D"/>
    <w:rsid w:val="00A9407A"/>
    <w:rsid w:val="00A946A9"/>
    <w:rsid w:val="00AC240D"/>
    <w:rsid w:val="00AC2B0C"/>
    <w:rsid w:val="00AF1FF9"/>
    <w:rsid w:val="00B0641D"/>
    <w:rsid w:val="00B510B8"/>
    <w:rsid w:val="00BF0599"/>
    <w:rsid w:val="00CB58CC"/>
    <w:rsid w:val="00D21CDC"/>
    <w:rsid w:val="00D2317D"/>
    <w:rsid w:val="00D23A73"/>
    <w:rsid w:val="00D378F4"/>
    <w:rsid w:val="00DB4DE0"/>
    <w:rsid w:val="00E14AAF"/>
    <w:rsid w:val="00E220DB"/>
    <w:rsid w:val="00E22B5A"/>
    <w:rsid w:val="00E602D2"/>
    <w:rsid w:val="00E934BA"/>
    <w:rsid w:val="00EA112F"/>
    <w:rsid w:val="00EA5E89"/>
    <w:rsid w:val="00EB7566"/>
    <w:rsid w:val="00ED29B8"/>
    <w:rsid w:val="00EE4C14"/>
    <w:rsid w:val="00F05F80"/>
    <w:rsid w:val="00F25FEC"/>
    <w:rsid w:val="00F47B06"/>
    <w:rsid w:val="00F605A1"/>
    <w:rsid w:val="00FA584A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E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8FC"/>
    <w:rPr>
      <w:rFonts w:ascii="HG丸ｺﾞｼｯｸM-PRO"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8FC"/>
    <w:rPr>
      <w:rFonts w:ascii="HG丸ｺﾞｼｯｸM-PRO" w:eastAsia="HG丸ｺﾞｼｯｸM-PRO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83EA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3EA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83EAA"/>
    <w:rPr>
      <w:rFonts w:ascii="HG丸ｺﾞｼｯｸM-PRO" w:eastAsia="HG丸ｺﾞｼｯｸM-PRO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3E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83EAA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8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3E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E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8FC"/>
    <w:rPr>
      <w:rFonts w:ascii="HG丸ｺﾞｼｯｸM-PRO"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8FC"/>
    <w:rPr>
      <w:rFonts w:ascii="HG丸ｺﾞｼｯｸM-PRO" w:eastAsia="HG丸ｺﾞｼｯｸM-PRO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83EA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3EA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83EAA"/>
    <w:rPr>
      <w:rFonts w:ascii="HG丸ｺﾞｼｯｸM-PRO" w:eastAsia="HG丸ｺﾞｼｯｸM-PRO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3E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83EAA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8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3E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A68B-7519-49D8-B51D-05EAF3BC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病害虫防除技術情報第　号</vt:lpstr>
      <vt:lpstr>病害虫防除技術情報第　号</vt:lpstr>
    </vt:vector>
  </TitlesOfParts>
  <Company>広島県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病害虫防除技術情報第　号</dc:title>
  <dc:subject/>
  <dc:creator>広島県</dc:creator>
  <cp:keywords/>
  <cp:lastModifiedBy>広島県</cp:lastModifiedBy>
  <cp:revision>9</cp:revision>
  <cp:lastPrinted>2013-03-07T02:08:00Z</cp:lastPrinted>
  <dcterms:created xsi:type="dcterms:W3CDTF">2014-12-08T04:37:00Z</dcterms:created>
  <dcterms:modified xsi:type="dcterms:W3CDTF">2018-02-02T00:46:00Z</dcterms:modified>
</cp:coreProperties>
</file>