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F6" w:rsidRPr="00A75A67" w:rsidRDefault="005D2B58" w:rsidP="000E1A19">
      <w:pPr>
        <w:spacing w:line="240" w:lineRule="exact"/>
        <w:ind w:firstLineChars="250" w:firstLine="474"/>
        <w:rPr>
          <w:rFonts w:ascii="ＭＳ ゴシック" w:eastAsia="ＭＳ ゴシック"/>
        </w:rPr>
      </w:pPr>
      <w:r>
        <w:rPr>
          <w:noProof/>
        </w:rPr>
        <mc:AlternateContent>
          <mc:Choice Requires="wps">
            <w:drawing>
              <wp:anchor distT="0" distB="0" distL="114300" distR="114300" simplePos="0" relativeHeight="251658240" behindDoc="0" locked="0" layoutInCell="1" allowOverlap="1" wp14:anchorId="5DE7CAC3" wp14:editId="205A8AB6">
                <wp:simplePos x="0" y="0"/>
                <wp:positionH relativeFrom="page">
                  <wp:posOffset>476250</wp:posOffset>
                </wp:positionH>
                <wp:positionV relativeFrom="page">
                  <wp:posOffset>314325</wp:posOffset>
                </wp:positionV>
                <wp:extent cx="1009650" cy="3619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61950"/>
                        </a:xfrm>
                        <a:prstGeom prst="rect">
                          <a:avLst/>
                        </a:prstGeom>
                        <a:solidFill>
                          <a:srgbClr val="FFFFFF"/>
                        </a:solidFill>
                        <a:ln w="6350" cap="rnd">
                          <a:solidFill>
                            <a:srgbClr val="000000"/>
                          </a:solidFill>
                          <a:prstDash val="sysDot"/>
                          <a:miter lim="800000"/>
                          <a:headEnd/>
                          <a:tailEnd/>
                        </a:ln>
                      </wps:spPr>
                      <wps:txbx>
                        <w:txbxContent>
                          <w:p w:rsidR="0027753B" w:rsidRDefault="0027753B" w:rsidP="007B29C2">
                            <w:pPr>
                              <w:rPr>
                                <w:rFonts w:eastAsia="ＭＳ ゴシック"/>
                                <w:sz w:val="40"/>
                              </w:rPr>
                            </w:pPr>
                            <w:r>
                              <w:rPr>
                                <w:rFonts w:eastAsia="ＭＳ ゴシック" w:hint="eastAsia"/>
                                <w:sz w:val="12"/>
                              </w:rPr>
                              <w:t xml:space="preserve">教材番号　　</w:t>
                            </w:r>
                            <w:r>
                              <w:rPr>
                                <w:rFonts w:eastAsia="ＭＳ ゴシック" w:hint="eastAsia"/>
                                <w:b/>
                                <w:sz w:val="40"/>
                              </w:rPr>
                              <w:t>ｺ—</w:t>
                            </w:r>
                            <w:r>
                              <w:rPr>
                                <w:rFonts w:eastAsia="ＭＳ ゴシック" w:hint="eastAsia"/>
                                <w:b/>
                                <w:sz w:val="40"/>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5pt;margin-top:24.75pt;width:79.5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" strokeweight=".5pt">
                <v:stroke dashstyle="1 1" endcap="round"/>
                <v:textbox inset="5.85pt,.7pt,5.85pt,.7pt">
                  <w:txbxContent>
                    <w:p w:rsidR="0027753B" w:rsidRDefault="0027753B" w:rsidP="007B29C2">
                      <w:pPr>
                        <w:rPr>
                          <w:rFonts w:eastAsia="ＭＳ ゴシック"/>
                          <w:sz w:val="40"/>
                        </w:rPr>
                      </w:pPr>
                      <w:r>
                        <w:rPr>
                          <w:rFonts w:eastAsia="ＭＳ ゴシック" w:hint="eastAsia"/>
                          <w:sz w:val="12"/>
                        </w:rPr>
                        <w:t xml:space="preserve">教材番号　　</w:t>
                      </w:r>
                      <w:r>
                        <w:rPr>
                          <w:rFonts w:eastAsia="ＭＳ ゴシック" w:hint="eastAsia"/>
                          <w:b/>
                          <w:sz w:val="40"/>
                        </w:rPr>
                        <w:t>ｺ—</w:t>
                      </w:r>
                      <w:r>
                        <w:rPr>
                          <w:rFonts w:eastAsia="ＭＳ ゴシック" w:hint="eastAsia"/>
                          <w:b/>
                          <w:sz w:val="40"/>
                        </w:rPr>
                        <w:t>2</w:t>
                      </w:r>
                    </w:p>
                  </w:txbxContent>
                </v:textbox>
                <w10:wrap anchorx="page" anchory="page"/>
              </v:shape>
            </w:pict>
          </mc:Fallback>
        </mc:AlternateContent>
      </w:r>
      <w:r w:rsidR="00414150">
        <w:rPr>
          <w:noProof/>
        </w:rPr>
        <mc:AlternateContent>
          <mc:Choice Requires="wps">
            <w:drawing>
              <wp:anchor distT="0" distB="0" distL="114300" distR="114300" simplePos="0" relativeHeight="251652096" behindDoc="0" locked="0" layoutInCell="1" allowOverlap="1" wp14:anchorId="7A6B1334" wp14:editId="78CCA521">
                <wp:simplePos x="0" y="0"/>
                <wp:positionH relativeFrom="column">
                  <wp:posOffset>3591560</wp:posOffset>
                </wp:positionH>
                <wp:positionV relativeFrom="paragraph">
                  <wp:posOffset>-80645</wp:posOffset>
                </wp:positionV>
                <wp:extent cx="3162300" cy="2762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76225"/>
                        </a:xfrm>
                        <a:prstGeom prst="rect">
                          <a:avLst/>
                        </a:prstGeom>
                        <a:noFill/>
                        <a:ln>
                          <a:noFill/>
                        </a:ln>
                        <a:extLst/>
                      </wps:spPr>
                      <wps:txbx>
                        <w:txbxContent>
                          <w:p w:rsidR="00F168F6" w:rsidRPr="00044175" w:rsidRDefault="003B65E5" w:rsidP="007549A0">
                            <w:pPr>
                              <w:jc w:val="right"/>
                              <w:rPr>
                                <w:rFonts w:ascii="ＭＳ ゴシック" w:eastAsia="ＭＳ ゴシック" w:hAnsi="ＭＳ ゴシック"/>
                                <w:szCs w:val="20"/>
                              </w:rPr>
                            </w:pPr>
                            <w:r w:rsidRPr="00044175">
                              <w:rPr>
                                <w:rFonts w:ascii="ＭＳ ゴシック" w:eastAsia="ＭＳ ゴシック" w:hAnsi="ＭＳ ゴシック" w:hint="eastAsia"/>
                                <w:szCs w:val="20"/>
                              </w:rPr>
                              <w:t>対象</w:t>
                            </w:r>
                            <w:r w:rsidR="00E41731" w:rsidRPr="00044175">
                              <w:rPr>
                                <w:rFonts w:ascii="ＭＳ ゴシック" w:eastAsia="ＭＳ ゴシック" w:hAnsi="ＭＳ ゴシック" w:hint="eastAsia"/>
                                <w:szCs w:val="20"/>
                              </w:rPr>
                              <w:t>（時間）</w:t>
                            </w:r>
                            <w:r w:rsidRPr="00044175">
                              <w:rPr>
                                <w:rFonts w:ascii="ＭＳ ゴシック" w:eastAsia="ＭＳ ゴシック" w:hAnsi="ＭＳ ゴシック" w:hint="eastAsia"/>
                                <w:szCs w:val="20"/>
                              </w:rPr>
                              <w:t>：</w:t>
                            </w:r>
                            <w:r w:rsidR="00414150" w:rsidRPr="00044175">
                              <w:rPr>
                                <w:rFonts w:ascii="ＭＳ ゴシック" w:eastAsia="ＭＳ ゴシック" w:hAnsi="ＭＳ ゴシック" w:hint="eastAsia"/>
                                <w:szCs w:val="20"/>
                              </w:rPr>
                              <w:t>概ね</w:t>
                            </w:r>
                            <w:r w:rsidR="006E6603" w:rsidRPr="00044175">
                              <w:rPr>
                                <w:rFonts w:ascii="ＭＳ ゴシック" w:eastAsia="ＭＳ ゴシック" w:hAnsi="ＭＳ ゴシック" w:hint="eastAsia"/>
                                <w:szCs w:val="20"/>
                              </w:rPr>
                              <w:t>２</w:t>
                            </w:r>
                            <w:r w:rsidR="00414150" w:rsidRPr="00044175">
                              <w:rPr>
                                <w:rFonts w:ascii="ＭＳ ゴシック" w:eastAsia="ＭＳ ゴシック" w:hAnsi="ＭＳ ゴシック" w:hint="eastAsia"/>
                                <w:szCs w:val="20"/>
                              </w:rPr>
                              <w:t>，３歳</w:t>
                            </w:r>
                            <w:r w:rsidR="00E41731" w:rsidRPr="00044175">
                              <w:rPr>
                                <w:rFonts w:ascii="ＭＳ ゴシック" w:eastAsia="ＭＳ ゴシック" w:hAnsi="ＭＳ ゴシック" w:hint="eastAsia"/>
                                <w:szCs w:val="20"/>
                              </w:rPr>
                              <w:t>～６歳</w:t>
                            </w:r>
                            <w:r w:rsidR="007549A0" w:rsidRPr="00044175">
                              <w:rPr>
                                <w:rFonts w:ascii="ＭＳ ゴシック" w:eastAsia="ＭＳ ゴシック" w:hAnsi="ＭＳ ゴシック" w:hint="eastAsia"/>
                                <w:szCs w:val="20"/>
                              </w:rPr>
                              <w:t>児の親</w:t>
                            </w:r>
                            <w:r w:rsidR="00E41731" w:rsidRPr="00044175">
                              <w:rPr>
                                <w:rFonts w:ascii="ＭＳ ゴシック" w:eastAsia="ＭＳ ゴシック" w:hAnsi="ＭＳ ゴシック" w:hint="eastAsia"/>
                                <w:szCs w:val="20"/>
                              </w:rPr>
                              <w:t xml:space="preserve">　</w:t>
                            </w:r>
                            <w:r w:rsidR="007549A0" w:rsidRPr="00044175">
                              <w:rPr>
                                <w:rFonts w:ascii="ＭＳ ゴシック" w:eastAsia="ＭＳ ゴシック" w:hAnsi="ＭＳ ゴシック" w:hint="eastAsia"/>
                                <w:szCs w:val="20"/>
                              </w:rPr>
                              <w:t>(5</w:t>
                            </w:r>
                            <w:r w:rsidR="00F168F6" w:rsidRPr="00044175">
                              <w:rPr>
                                <w:rFonts w:ascii="ＭＳ ゴシック" w:eastAsia="ＭＳ ゴシック" w:hAnsi="ＭＳ ゴシック" w:hint="eastAsia"/>
                                <w:szCs w:val="20"/>
                              </w:rPr>
                              <w:t>0分</w:t>
                            </w:r>
                            <w:r w:rsidR="007549A0" w:rsidRPr="00044175">
                              <w:rPr>
                                <w:rFonts w:ascii="ＭＳ ゴシック" w:eastAsia="ＭＳ ゴシック" w:hAnsi="ＭＳ ゴシック" w:hint="eastAsia"/>
                                <w:szCs w:val="20"/>
                              </w:rPr>
                              <w:t>程度)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282.8pt;margin-top:-6.35pt;width:249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" filled="f" stroked="f">
                <v:textbox>
                  <w:txbxContent>
                    <w:p w:rsidR="00F168F6" w:rsidRPr="00044175" w:rsidRDefault="003B65E5" w:rsidP="007549A0">
                      <w:pPr>
                        <w:jc w:val="right"/>
                        <w:rPr>
                          <w:rFonts w:ascii="ＭＳ ゴシック" w:eastAsia="ＭＳ ゴシック" w:hAnsi="ＭＳ ゴシック"/>
                          <w:szCs w:val="20"/>
                        </w:rPr>
                      </w:pPr>
                      <w:r w:rsidRPr="00044175">
                        <w:rPr>
                          <w:rFonts w:ascii="ＭＳ ゴシック" w:eastAsia="ＭＳ ゴシック" w:hAnsi="ＭＳ ゴシック" w:hint="eastAsia"/>
                          <w:szCs w:val="20"/>
                        </w:rPr>
                        <w:t>対象</w:t>
                      </w:r>
                      <w:r w:rsidR="00E41731" w:rsidRPr="00044175">
                        <w:rPr>
                          <w:rFonts w:ascii="ＭＳ ゴシック" w:eastAsia="ＭＳ ゴシック" w:hAnsi="ＭＳ ゴシック" w:hint="eastAsia"/>
                          <w:szCs w:val="20"/>
                        </w:rPr>
                        <w:t>（時間）</w:t>
                      </w:r>
                      <w:r w:rsidRPr="00044175">
                        <w:rPr>
                          <w:rFonts w:ascii="ＭＳ ゴシック" w:eastAsia="ＭＳ ゴシック" w:hAnsi="ＭＳ ゴシック" w:hint="eastAsia"/>
                          <w:szCs w:val="20"/>
                        </w:rPr>
                        <w:t>：</w:t>
                      </w:r>
                      <w:r w:rsidR="00414150" w:rsidRPr="00044175">
                        <w:rPr>
                          <w:rFonts w:ascii="ＭＳ ゴシック" w:eastAsia="ＭＳ ゴシック" w:hAnsi="ＭＳ ゴシック" w:hint="eastAsia"/>
                          <w:szCs w:val="20"/>
                        </w:rPr>
                        <w:t>概ね</w:t>
                      </w:r>
                      <w:r w:rsidR="006E6603" w:rsidRPr="00044175">
                        <w:rPr>
                          <w:rFonts w:ascii="ＭＳ ゴシック" w:eastAsia="ＭＳ ゴシック" w:hAnsi="ＭＳ ゴシック" w:hint="eastAsia"/>
                          <w:szCs w:val="20"/>
                        </w:rPr>
                        <w:t>２</w:t>
                      </w:r>
                      <w:r w:rsidR="00414150" w:rsidRPr="00044175">
                        <w:rPr>
                          <w:rFonts w:ascii="ＭＳ ゴシック" w:eastAsia="ＭＳ ゴシック" w:hAnsi="ＭＳ ゴシック" w:hint="eastAsia"/>
                          <w:szCs w:val="20"/>
                        </w:rPr>
                        <w:t>，３歳</w:t>
                      </w:r>
                      <w:r w:rsidR="00E41731" w:rsidRPr="00044175">
                        <w:rPr>
                          <w:rFonts w:ascii="ＭＳ ゴシック" w:eastAsia="ＭＳ ゴシック" w:hAnsi="ＭＳ ゴシック" w:hint="eastAsia"/>
                          <w:szCs w:val="20"/>
                        </w:rPr>
                        <w:t>～６歳</w:t>
                      </w:r>
                      <w:r w:rsidR="007549A0" w:rsidRPr="00044175">
                        <w:rPr>
                          <w:rFonts w:ascii="ＭＳ ゴシック" w:eastAsia="ＭＳ ゴシック" w:hAnsi="ＭＳ ゴシック" w:hint="eastAsia"/>
                          <w:szCs w:val="20"/>
                        </w:rPr>
                        <w:t>児の親</w:t>
                      </w:r>
                      <w:r w:rsidR="00E41731" w:rsidRPr="00044175">
                        <w:rPr>
                          <w:rFonts w:ascii="ＭＳ ゴシック" w:eastAsia="ＭＳ ゴシック" w:hAnsi="ＭＳ ゴシック" w:hint="eastAsia"/>
                          <w:szCs w:val="20"/>
                        </w:rPr>
                        <w:t xml:space="preserve">　</w:t>
                      </w:r>
                      <w:r w:rsidR="007549A0" w:rsidRPr="00044175">
                        <w:rPr>
                          <w:rFonts w:ascii="ＭＳ ゴシック" w:eastAsia="ＭＳ ゴシック" w:hAnsi="ＭＳ ゴシック" w:hint="eastAsia"/>
                          <w:szCs w:val="20"/>
                        </w:rPr>
                        <w:t>(5</w:t>
                      </w:r>
                      <w:r w:rsidR="00F168F6" w:rsidRPr="00044175">
                        <w:rPr>
                          <w:rFonts w:ascii="ＭＳ ゴシック" w:eastAsia="ＭＳ ゴシック" w:hAnsi="ＭＳ ゴシック" w:hint="eastAsia"/>
                          <w:szCs w:val="20"/>
                        </w:rPr>
                        <w:t>0分</w:t>
                      </w:r>
                      <w:r w:rsidR="007549A0" w:rsidRPr="00044175">
                        <w:rPr>
                          <w:rFonts w:ascii="ＭＳ ゴシック" w:eastAsia="ＭＳ ゴシック" w:hAnsi="ＭＳ ゴシック" w:hint="eastAsia"/>
                          <w:szCs w:val="20"/>
                        </w:rPr>
                        <w:t>程度)</w:t>
                      </w:r>
                    </w:p>
                  </w:txbxContent>
                </v:textbox>
              </v:shape>
            </w:pict>
          </mc:Fallback>
        </mc:AlternateContent>
      </w:r>
      <w:r w:rsidR="00F168F6" w:rsidRPr="00A75A67">
        <w:rPr>
          <w:rFonts w:ascii="ＭＳ ゴシック" w:eastAsia="ＭＳ ゴシック" w:hint="eastAsia"/>
        </w:rPr>
        <w:t>＜親子コミュニケーション</w:t>
      </w:r>
      <w:r w:rsidR="009B1030">
        <w:rPr>
          <w:rFonts w:ascii="ＭＳ ゴシック" w:eastAsia="ＭＳ ゴシック" w:hint="eastAsia"/>
        </w:rPr>
        <w:t>応援</w:t>
      </w:r>
      <w:r w:rsidR="00F168F6" w:rsidRPr="00A75A67">
        <w:rPr>
          <w:rFonts w:ascii="ＭＳ ゴシック" w:eastAsia="ＭＳ ゴシック" w:hint="eastAsia"/>
        </w:rPr>
        <w:t>編＞</w:t>
      </w:r>
    </w:p>
    <w:p w:rsidR="00F168F6" w:rsidRPr="00A75A67" w:rsidRDefault="00591E63" w:rsidP="00F168F6">
      <w:pPr>
        <w:spacing w:line="240" w:lineRule="exact"/>
        <w:jc w:val="right"/>
        <w:rPr>
          <w:rFonts w:ascii="ＭＳ ゴシック" w:eastAsia="ＭＳ ゴシック"/>
          <w:sz w:val="20"/>
        </w:rPr>
      </w:pPr>
      <w:r>
        <w:rPr>
          <w:noProof/>
        </w:rPr>
        <mc:AlternateContent>
          <mc:Choice Requires="wps">
            <w:drawing>
              <wp:anchor distT="0" distB="0" distL="114300" distR="114300" simplePos="0" relativeHeight="251651072" behindDoc="0" locked="0" layoutInCell="1" allowOverlap="1" wp14:anchorId="75A4F89B" wp14:editId="54E24180">
                <wp:simplePos x="0" y="0"/>
                <wp:positionH relativeFrom="column">
                  <wp:posOffset>295910</wp:posOffset>
                </wp:positionH>
                <wp:positionV relativeFrom="paragraph">
                  <wp:posOffset>6350</wp:posOffset>
                </wp:positionV>
                <wp:extent cx="6457950" cy="381000"/>
                <wp:effectExtent l="0" t="0" r="1905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81000"/>
                        </a:xfrm>
                        <a:prstGeom prst="roundRect">
                          <a:avLst>
                            <a:gd name="adj" fmla="val 16667"/>
                          </a:avLst>
                        </a:prstGeom>
                        <a:solidFill>
                          <a:srgbClr val="FFFFFF"/>
                        </a:solidFill>
                        <a:ln w="9525">
                          <a:solidFill>
                            <a:srgbClr val="000000"/>
                          </a:solidFill>
                          <a:round/>
                          <a:headEnd/>
                          <a:tailEnd/>
                        </a:ln>
                      </wps:spPr>
                      <wps:txbx>
                        <w:txbxContent>
                          <w:p w:rsidR="00F168F6" w:rsidRDefault="00A873F7" w:rsidP="005502C3">
                            <w:pPr>
                              <w:spacing w:line="480" w:lineRule="exact"/>
                              <w:jc w:val="center"/>
                              <w:rPr>
                                <w:rFonts w:ascii="ＭＳ ゴシック" w:eastAsia="ＭＳ ゴシック"/>
                                <w:b/>
                                <w:sz w:val="22"/>
                              </w:rPr>
                            </w:pPr>
                            <w:r>
                              <w:rPr>
                                <w:rFonts w:ascii="ＭＳ ゴシック" w:eastAsia="ＭＳ ゴシック" w:hint="eastAsia"/>
                                <w:b/>
                                <w:sz w:val="28"/>
                              </w:rPr>
                              <w:t>ほめて“楽”に子育て</w:t>
                            </w:r>
                            <w:r w:rsidRPr="00A873F7">
                              <w:rPr>
                                <w:rFonts w:ascii="ＭＳ ゴシック" w:eastAsia="ＭＳ ゴシック" w:hint="eastAsia"/>
                                <w:b/>
                                <w:sz w:val="24"/>
                              </w:rPr>
                              <w:t>～悩むの中止で注視しよう～</w:t>
                            </w:r>
                          </w:p>
                          <w:p w:rsidR="00F168F6" w:rsidRDefault="00F168F6" w:rsidP="00F168F6">
                            <w:pPr>
                              <w:spacing w:line="560" w:lineRule="exact"/>
                            </w:pPr>
                            <w:r>
                              <w:rPr>
                                <w:rFonts w:ascii="ＭＳ ゴシック" w:eastAsia="ＭＳ ゴシック" w:hint="eastAsia"/>
                                <w:b/>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7" style="position:absolute;left:0;text-align:left;margin-left:23.3pt;margin-top:.5pt;width:508.5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">
                <v:textbox inset="5.85pt,.7pt,5.85pt,.7pt">
                  <w:txbxContent>
                    <w:p w:rsidR="00F168F6" w:rsidRDefault="00A873F7" w:rsidP="005502C3">
                      <w:pPr>
                        <w:spacing w:line="480" w:lineRule="exact"/>
                        <w:jc w:val="center"/>
                        <w:rPr>
                          <w:rFonts w:ascii="ＭＳ ゴシック" w:eastAsia="ＭＳ ゴシック"/>
                          <w:b/>
                          <w:sz w:val="22"/>
                        </w:rPr>
                      </w:pPr>
                      <w:r>
                        <w:rPr>
                          <w:rFonts w:ascii="ＭＳ ゴシック" w:eastAsia="ＭＳ ゴシック" w:hint="eastAsia"/>
                          <w:b/>
                          <w:sz w:val="28"/>
                        </w:rPr>
                        <w:t>ほめて“楽”に子育て</w:t>
                      </w:r>
                      <w:r w:rsidRPr="00A873F7">
                        <w:rPr>
                          <w:rFonts w:ascii="ＭＳ ゴシック" w:eastAsia="ＭＳ ゴシック" w:hint="eastAsia"/>
                          <w:b/>
                          <w:sz w:val="24"/>
                        </w:rPr>
                        <w:t>～悩むの中止で注視しよう～</w:t>
                      </w:r>
                    </w:p>
                    <w:p w:rsidR="00F168F6" w:rsidRDefault="00F168F6" w:rsidP="00F168F6">
                      <w:pPr>
                        <w:spacing w:line="560" w:lineRule="exact"/>
                      </w:pPr>
                      <w:r>
                        <w:rPr>
                          <w:rFonts w:ascii="ＭＳ ゴシック" w:eastAsia="ＭＳ ゴシック" w:hint="eastAsia"/>
                          <w:b/>
                          <w:sz w:val="22"/>
                        </w:rPr>
                        <w:t>～</w:t>
                      </w:r>
                    </w:p>
                  </w:txbxContent>
                </v:textbox>
              </v:roundrect>
            </w:pict>
          </mc:Fallback>
        </mc:AlternateContent>
      </w:r>
      <w:r w:rsidR="00F168F6" w:rsidRPr="00A75A67">
        <w:rPr>
          <w:rFonts w:ascii="ＭＳ ゴシック" w:eastAsia="ＭＳ ゴシック" w:hint="eastAsia"/>
        </w:rPr>
        <w:t xml:space="preserve">　　　　　　　　　</w:t>
      </w:r>
    </w:p>
    <w:p w:rsidR="00F168F6" w:rsidRPr="00A75A67" w:rsidRDefault="00F168F6" w:rsidP="00F168F6">
      <w:pPr>
        <w:spacing w:line="220" w:lineRule="exact"/>
        <w:rPr>
          <w:rFonts w:ascii="ＭＳ ゴシック" w:eastAsia="ＭＳ ゴシック"/>
          <w:b/>
        </w:rPr>
      </w:pPr>
    </w:p>
    <w:p w:rsidR="00F168F6" w:rsidRPr="00A75A67" w:rsidRDefault="00F168F6" w:rsidP="00F168F6">
      <w:pPr>
        <w:spacing w:line="220" w:lineRule="exact"/>
        <w:rPr>
          <w:rFonts w:ascii="ＭＳ ゴシック" w:eastAsia="ＭＳ ゴシック"/>
          <w:sz w:val="20"/>
        </w:rPr>
      </w:pPr>
    </w:p>
    <w:p w:rsidR="000E1A19" w:rsidRDefault="00F168F6" w:rsidP="00044175">
      <w:pPr>
        <w:spacing w:line="240" w:lineRule="exact"/>
        <w:ind w:leftChars="200" w:left="1180" w:hangingChars="446" w:hanging="801"/>
        <w:rPr>
          <w:rFonts w:ascii="ＭＳ ゴシック" w:eastAsia="ＭＳ ゴシック"/>
          <w:sz w:val="20"/>
          <w:szCs w:val="20"/>
        </w:rPr>
      </w:pPr>
      <w:r w:rsidRPr="00044175">
        <w:rPr>
          <w:rFonts w:ascii="ＭＳ ゴシック" w:eastAsia="ＭＳ ゴシック" w:hint="eastAsia"/>
          <w:sz w:val="20"/>
          <w:szCs w:val="20"/>
        </w:rPr>
        <w:t>【ねらい】</w:t>
      </w:r>
      <w:r w:rsidR="002E13FE">
        <w:rPr>
          <w:rFonts w:ascii="ＭＳ ゴシック" w:eastAsia="ＭＳ ゴシック" w:hint="eastAsia"/>
          <w:sz w:val="20"/>
          <w:szCs w:val="20"/>
        </w:rPr>
        <w:t xml:space="preserve">　 </w:t>
      </w:r>
      <w:r w:rsidR="00A47F1E" w:rsidRPr="00044175">
        <w:rPr>
          <w:rFonts w:ascii="ＭＳ ゴシック" w:eastAsia="ＭＳ ゴシック" w:hint="eastAsia"/>
          <w:sz w:val="20"/>
          <w:szCs w:val="20"/>
        </w:rPr>
        <w:t>魔法の</w:t>
      </w:r>
      <w:r w:rsidR="00461DAD" w:rsidRPr="00044175">
        <w:rPr>
          <w:rFonts w:ascii="ＭＳ ゴシック" w:eastAsia="ＭＳ ゴシック" w:hint="eastAsia"/>
          <w:sz w:val="20"/>
          <w:szCs w:val="20"/>
        </w:rPr>
        <w:t>虫メガネ</w:t>
      </w:r>
      <w:r w:rsidR="00A47F1E" w:rsidRPr="00044175">
        <w:rPr>
          <w:rFonts w:ascii="ＭＳ ゴシック" w:eastAsia="ＭＳ ゴシック" w:hint="eastAsia"/>
          <w:sz w:val="20"/>
          <w:szCs w:val="20"/>
        </w:rPr>
        <w:t>で</w:t>
      </w:r>
      <w:r w:rsidR="00DA3FBB" w:rsidRPr="00044175">
        <w:rPr>
          <w:rFonts w:ascii="ＭＳ ゴシック" w:eastAsia="ＭＳ ゴシック" w:hint="eastAsia"/>
          <w:sz w:val="20"/>
          <w:szCs w:val="20"/>
        </w:rPr>
        <w:t>子供</w:t>
      </w:r>
      <w:r w:rsidR="008F7292" w:rsidRPr="00044175">
        <w:rPr>
          <w:rFonts w:ascii="ＭＳ ゴシック" w:eastAsia="ＭＳ ゴシック" w:hint="eastAsia"/>
          <w:sz w:val="20"/>
          <w:szCs w:val="20"/>
        </w:rPr>
        <w:t>を見る</w:t>
      </w:r>
      <w:r w:rsidR="00766F0D" w:rsidRPr="00044175">
        <w:rPr>
          <w:rFonts w:ascii="ＭＳ ゴシック" w:eastAsia="ＭＳ ゴシック" w:hint="eastAsia"/>
          <w:sz w:val="20"/>
          <w:szCs w:val="20"/>
        </w:rPr>
        <w:t>マンガを通して，</w:t>
      </w:r>
      <w:r w:rsidR="00DA3FBB" w:rsidRPr="00044175">
        <w:rPr>
          <w:rFonts w:ascii="ＭＳ ゴシック" w:eastAsia="ＭＳ ゴシック" w:hint="eastAsia"/>
          <w:sz w:val="20"/>
          <w:szCs w:val="20"/>
        </w:rPr>
        <w:t>子供</w:t>
      </w:r>
      <w:r w:rsidR="008F7292" w:rsidRPr="00044175">
        <w:rPr>
          <w:rFonts w:ascii="ＭＳ ゴシック" w:eastAsia="ＭＳ ゴシック" w:hint="eastAsia"/>
          <w:sz w:val="20"/>
          <w:szCs w:val="20"/>
        </w:rPr>
        <w:t>の気持ちに共感し子供の良いところを見つけて</w:t>
      </w:r>
      <w:r w:rsidR="00461DAD" w:rsidRPr="00044175">
        <w:rPr>
          <w:rFonts w:ascii="ＭＳ ゴシック" w:eastAsia="ＭＳ ゴシック" w:hint="eastAsia"/>
          <w:sz w:val="20"/>
          <w:szCs w:val="20"/>
        </w:rPr>
        <w:t>ほめること</w:t>
      </w:r>
      <w:r w:rsidR="00AE25AE" w:rsidRPr="00044175">
        <w:rPr>
          <w:rFonts w:ascii="ＭＳ ゴシック" w:eastAsia="ＭＳ ゴシック" w:hint="eastAsia"/>
          <w:sz w:val="20"/>
          <w:szCs w:val="20"/>
        </w:rPr>
        <w:t>の</w:t>
      </w:r>
    </w:p>
    <w:p w:rsidR="00F168F6" w:rsidRPr="00044175" w:rsidRDefault="00461DAD" w:rsidP="002E13FE">
      <w:pPr>
        <w:spacing w:line="240" w:lineRule="exact"/>
        <w:ind w:firstLineChars="750" w:firstLine="1347"/>
        <w:rPr>
          <w:rFonts w:ascii="ＭＳ Ｐゴシック" w:eastAsia="ＭＳ Ｐゴシック" w:hAnsi="ＭＳ Ｐゴシック" w:cs="ＭＳ Ｐゴシック"/>
          <w:kern w:val="0"/>
          <w:sz w:val="20"/>
          <w:szCs w:val="20"/>
        </w:rPr>
      </w:pPr>
      <w:r w:rsidRPr="00044175">
        <w:rPr>
          <w:rFonts w:ascii="ＭＳ ゴシック" w:eastAsia="ＭＳ ゴシック" w:hint="eastAsia"/>
          <w:sz w:val="20"/>
          <w:szCs w:val="20"/>
        </w:rPr>
        <w:t>大切さについて考える</w:t>
      </w:r>
      <w:r w:rsidR="004F5FD2" w:rsidRPr="00044175">
        <w:rPr>
          <w:rFonts w:ascii="ＭＳ Ｐゴシック" w:eastAsia="ＭＳ Ｐゴシック" w:hAnsi="ＭＳ Ｐゴシック" w:cs="ＭＳ Ｐゴシック" w:hint="eastAsia"/>
          <w:kern w:val="0"/>
          <w:sz w:val="20"/>
          <w:szCs w:val="20"/>
        </w:rPr>
        <w:t>。</w:t>
      </w:r>
    </w:p>
    <w:p w:rsidR="002164A8" w:rsidRPr="00044175" w:rsidRDefault="00F168F6" w:rsidP="00044175">
      <w:pPr>
        <w:spacing w:line="240" w:lineRule="exact"/>
        <w:ind w:leftChars="200" w:left="1623" w:hangingChars="693" w:hanging="1244"/>
        <w:rPr>
          <w:rFonts w:ascii="ＭＳ ゴシック" w:eastAsia="ＭＳ ゴシック"/>
          <w:sz w:val="20"/>
          <w:szCs w:val="20"/>
        </w:rPr>
      </w:pPr>
      <w:r w:rsidRPr="00044175">
        <w:rPr>
          <w:rFonts w:ascii="ＭＳ ゴシック" w:eastAsia="ＭＳ ゴシック" w:hint="eastAsia"/>
          <w:sz w:val="20"/>
          <w:szCs w:val="20"/>
        </w:rPr>
        <w:t>【準備物】</w:t>
      </w:r>
      <w:r w:rsidR="005E1CC0">
        <w:rPr>
          <w:rFonts w:ascii="ＭＳ ゴシック" w:eastAsia="ＭＳ ゴシック" w:hint="eastAsia"/>
          <w:sz w:val="20"/>
          <w:szCs w:val="20"/>
        </w:rPr>
        <w:t xml:space="preserve">  </w:t>
      </w:r>
      <w:r w:rsidR="002164A8" w:rsidRPr="00044175">
        <w:rPr>
          <w:rFonts w:ascii="ＭＳ ゴシック" w:eastAsia="ＭＳ ゴシック" w:hint="eastAsia"/>
          <w:sz w:val="20"/>
          <w:szCs w:val="20"/>
        </w:rPr>
        <w:t>学習者：筆記用具</w:t>
      </w:r>
    </w:p>
    <w:p w:rsidR="00F168F6" w:rsidRPr="00044175" w:rsidRDefault="00F168F6" w:rsidP="005E1CC0">
      <w:pPr>
        <w:spacing w:line="240" w:lineRule="exact"/>
        <w:ind w:firstLineChars="800" w:firstLine="1436"/>
        <w:rPr>
          <w:rFonts w:ascii="ＭＳ ゴシック" w:eastAsia="ＭＳ ゴシック"/>
          <w:sz w:val="20"/>
          <w:szCs w:val="20"/>
        </w:rPr>
      </w:pPr>
      <w:r w:rsidRPr="00044175">
        <w:rPr>
          <w:rFonts w:ascii="ＭＳ ゴシック" w:eastAsia="ＭＳ ゴシック" w:hint="eastAsia"/>
          <w:sz w:val="20"/>
          <w:szCs w:val="20"/>
        </w:rPr>
        <w:t>主催者：</w:t>
      </w:r>
      <w:r w:rsidR="00122C8E" w:rsidRPr="00044175">
        <w:rPr>
          <w:rFonts w:ascii="ＭＳ ゴシック" w:eastAsia="ＭＳ ゴシック" w:hint="eastAsia"/>
          <w:sz w:val="20"/>
          <w:szCs w:val="20"/>
        </w:rPr>
        <w:t>名札，</w:t>
      </w:r>
      <w:r w:rsidRPr="00044175">
        <w:rPr>
          <w:rFonts w:ascii="ＭＳ ゴシック" w:eastAsia="ＭＳ ゴシック" w:hint="eastAsia"/>
          <w:sz w:val="20"/>
          <w:szCs w:val="20"/>
        </w:rPr>
        <w:t>ワークシート，</w:t>
      </w:r>
      <w:r w:rsidR="00122C8E" w:rsidRPr="00044175">
        <w:rPr>
          <w:rFonts w:ascii="ＭＳ ゴシック" w:eastAsia="ＭＳ ゴシック" w:hint="eastAsia"/>
          <w:sz w:val="20"/>
          <w:szCs w:val="20"/>
        </w:rPr>
        <w:t>模造紙，付箋紙，フェルトペン（裏写りのしないもの）</w:t>
      </w:r>
      <w:r w:rsidRPr="00044175">
        <w:rPr>
          <w:rFonts w:ascii="ＭＳ ゴシック" w:eastAsia="ＭＳ ゴシック" w:hint="eastAsia"/>
          <w:sz w:val="20"/>
          <w:szCs w:val="20"/>
        </w:rPr>
        <w:t>アンケート用紙</w:t>
      </w:r>
    </w:p>
    <w:tbl>
      <w:tblPr>
        <w:tblW w:w="1034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3119"/>
        <w:gridCol w:w="4677"/>
        <w:gridCol w:w="1701"/>
      </w:tblGrid>
      <w:tr w:rsidR="00F168F6" w:rsidRPr="00044175" w:rsidTr="00044175">
        <w:trPr>
          <w:trHeight w:val="70"/>
        </w:trPr>
        <w:tc>
          <w:tcPr>
            <w:tcW w:w="850" w:type="dxa"/>
            <w:tcBorders>
              <w:bottom w:val="double" w:sz="4" w:space="0" w:color="auto"/>
            </w:tcBorders>
            <w:vAlign w:val="center"/>
          </w:tcPr>
          <w:p w:rsidR="00F168F6" w:rsidRPr="00044175" w:rsidRDefault="00F168F6" w:rsidP="000D39C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時　間</w:t>
            </w:r>
          </w:p>
        </w:tc>
        <w:tc>
          <w:tcPr>
            <w:tcW w:w="3119" w:type="dxa"/>
            <w:tcBorders>
              <w:bottom w:val="double" w:sz="4" w:space="0" w:color="auto"/>
            </w:tcBorders>
            <w:vAlign w:val="center"/>
          </w:tcPr>
          <w:p w:rsidR="00F168F6" w:rsidRPr="00044175" w:rsidRDefault="00F168F6" w:rsidP="000D39C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アクティビティの展開例</w:t>
            </w:r>
          </w:p>
        </w:tc>
        <w:tc>
          <w:tcPr>
            <w:tcW w:w="4677" w:type="dxa"/>
            <w:tcBorders>
              <w:bottom w:val="double" w:sz="4" w:space="0" w:color="auto"/>
            </w:tcBorders>
            <w:vAlign w:val="center"/>
          </w:tcPr>
          <w:p w:rsidR="00F168F6" w:rsidRPr="00044175" w:rsidRDefault="00F168F6" w:rsidP="000D39C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留　　意　　点</w:t>
            </w:r>
          </w:p>
        </w:tc>
        <w:tc>
          <w:tcPr>
            <w:tcW w:w="1701" w:type="dxa"/>
            <w:tcBorders>
              <w:bottom w:val="double" w:sz="4" w:space="0" w:color="auto"/>
            </w:tcBorders>
            <w:vAlign w:val="center"/>
          </w:tcPr>
          <w:p w:rsidR="00F168F6" w:rsidRPr="00044175" w:rsidRDefault="00F168F6" w:rsidP="000D39C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備　考</w:t>
            </w:r>
          </w:p>
        </w:tc>
      </w:tr>
      <w:tr w:rsidR="007F74AA" w:rsidRPr="00044175" w:rsidTr="00044175">
        <w:trPr>
          <w:cantSplit/>
          <w:trHeight w:val="167"/>
        </w:trPr>
        <w:tc>
          <w:tcPr>
            <w:tcW w:w="850" w:type="dxa"/>
            <w:tcBorders>
              <w:top w:val="double" w:sz="4" w:space="0" w:color="auto"/>
            </w:tcBorders>
          </w:tcPr>
          <w:p w:rsidR="007F74AA" w:rsidRPr="00044175" w:rsidRDefault="007F74AA" w:rsidP="000D39C0">
            <w:pPr>
              <w:spacing w:line="240" w:lineRule="exact"/>
              <w:jc w:val="center"/>
              <w:rPr>
                <w:rFonts w:ascii="ＭＳ ゴシック" w:eastAsia="ＭＳ ゴシック"/>
                <w:sz w:val="20"/>
                <w:szCs w:val="20"/>
              </w:rPr>
            </w:pPr>
            <w:r w:rsidRPr="00044175">
              <w:rPr>
                <w:rFonts w:ascii="ＭＳ ゴシック" w:eastAsia="ＭＳ ゴシック"/>
                <w:sz w:val="20"/>
                <w:szCs w:val="20"/>
              </w:rPr>
              <w:t>:</w:t>
            </w:r>
          </w:p>
        </w:tc>
        <w:tc>
          <w:tcPr>
            <w:tcW w:w="3119" w:type="dxa"/>
            <w:tcBorders>
              <w:top w:val="double" w:sz="4" w:space="0" w:color="auto"/>
            </w:tcBorders>
          </w:tcPr>
          <w:p w:rsidR="007F74AA" w:rsidRPr="00044175" w:rsidRDefault="000F0F6C" w:rsidP="000D39C0">
            <w:pPr>
              <w:spacing w:line="240" w:lineRule="exact"/>
              <w:rPr>
                <w:rFonts w:ascii="ＭＳ ゴシック" w:eastAsia="ＭＳ ゴシック"/>
                <w:sz w:val="20"/>
                <w:szCs w:val="20"/>
              </w:rPr>
            </w:pPr>
            <w:r w:rsidRPr="00044175">
              <w:rPr>
                <w:rFonts w:ascii="ＭＳ ゴシック" w:eastAsia="ＭＳ ゴシック" w:hint="eastAsia"/>
                <w:sz w:val="20"/>
                <w:szCs w:val="20"/>
              </w:rPr>
              <w:t>○</w:t>
            </w:r>
            <w:r w:rsidR="007F74AA" w:rsidRPr="00044175">
              <w:rPr>
                <w:rFonts w:ascii="ＭＳ ゴシック" w:eastAsia="ＭＳ ゴシック" w:hint="eastAsia"/>
                <w:sz w:val="20"/>
                <w:szCs w:val="20"/>
              </w:rPr>
              <w:t>名札付け（来た順に）</w:t>
            </w:r>
          </w:p>
        </w:tc>
        <w:tc>
          <w:tcPr>
            <w:tcW w:w="4677" w:type="dxa"/>
            <w:tcBorders>
              <w:top w:val="double" w:sz="4" w:space="0" w:color="auto"/>
            </w:tcBorders>
          </w:tcPr>
          <w:p w:rsidR="007F74AA" w:rsidRPr="00044175" w:rsidRDefault="007F74AA" w:rsidP="007F74AA">
            <w:pPr>
              <w:spacing w:line="240" w:lineRule="exact"/>
              <w:ind w:left="200" w:hanging="200"/>
              <w:rPr>
                <w:rFonts w:ascii="ＭＳ ゴシック" w:eastAsia="ＭＳ ゴシック"/>
                <w:sz w:val="20"/>
                <w:szCs w:val="20"/>
              </w:rPr>
            </w:pPr>
            <w:r w:rsidRPr="00044175">
              <w:rPr>
                <w:rFonts w:ascii="ＭＳ ゴシック" w:eastAsia="ＭＳ ゴシック" w:hint="eastAsia"/>
                <w:sz w:val="20"/>
                <w:szCs w:val="20"/>
              </w:rPr>
              <w:t>○全員が名札をつける。（ニックネーム可）</w:t>
            </w:r>
          </w:p>
        </w:tc>
        <w:tc>
          <w:tcPr>
            <w:tcW w:w="1701" w:type="dxa"/>
            <w:vMerge w:val="restart"/>
            <w:tcBorders>
              <w:top w:val="double" w:sz="4" w:space="0" w:color="auto"/>
            </w:tcBorders>
          </w:tcPr>
          <w:p w:rsidR="006B5762" w:rsidRDefault="006B5762" w:rsidP="006B5762">
            <w:pPr>
              <w:spacing w:line="240" w:lineRule="exact"/>
              <w:rPr>
                <w:rFonts w:ascii="ＭＳ ゴシック" w:eastAsia="ＭＳ ゴシック"/>
                <w:sz w:val="20"/>
                <w:szCs w:val="20"/>
              </w:rPr>
            </w:pPr>
          </w:p>
          <w:p w:rsidR="007F74AA" w:rsidRPr="00044175" w:rsidRDefault="007F74AA" w:rsidP="003C2E5B">
            <w:pPr>
              <w:spacing w:line="240" w:lineRule="exact"/>
              <w:ind w:left="180" w:hangingChars="100" w:hanging="180"/>
              <w:rPr>
                <w:rFonts w:ascii="ＭＳ ゴシック" w:eastAsia="ＭＳ ゴシック"/>
                <w:sz w:val="20"/>
                <w:szCs w:val="20"/>
              </w:rPr>
            </w:pPr>
            <w:r w:rsidRPr="00044175">
              <w:rPr>
                <w:rFonts w:ascii="ＭＳ ゴシック" w:eastAsia="ＭＳ ゴシック" w:hint="eastAsia"/>
                <w:sz w:val="20"/>
                <w:szCs w:val="20"/>
              </w:rPr>
              <w:t>※スケジュールを板書しておく。</w:t>
            </w:r>
          </w:p>
          <w:p w:rsidR="00F07935" w:rsidRPr="00044175" w:rsidRDefault="00F07935" w:rsidP="00044175">
            <w:pPr>
              <w:spacing w:line="240" w:lineRule="exact"/>
              <w:ind w:left="180" w:hangingChars="100" w:hanging="180"/>
              <w:rPr>
                <w:rFonts w:ascii="ＭＳ ゴシック" w:eastAsia="ＭＳ ゴシック"/>
                <w:sz w:val="20"/>
                <w:szCs w:val="20"/>
              </w:rPr>
            </w:pPr>
            <w:r w:rsidRPr="00044175">
              <w:rPr>
                <w:rFonts w:ascii="ＭＳ ゴシック" w:eastAsia="ＭＳ ゴシック" w:hint="eastAsia"/>
                <w:sz w:val="20"/>
                <w:szCs w:val="20"/>
              </w:rPr>
              <w:t>※机は４～５人程度の小グループ</w:t>
            </w:r>
          </w:p>
          <w:p w:rsidR="00AD6180" w:rsidRDefault="00AD6180" w:rsidP="00044175">
            <w:pPr>
              <w:spacing w:line="240" w:lineRule="exact"/>
              <w:ind w:left="180" w:hangingChars="100" w:hanging="180"/>
              <w:rPr>
                <w:rFonts w:ascii="ＭＳ ゴシック" w:eastAsia="ＭＳ ゴシック"/>
                <w:sz w:val="20"/>
                <w:szCs w:val="20"/>
              </w:rPr>
            </w:pPr>
          </w:p>
          <w:p w:rsidR="00AD6180" w:rsidRDefault="00AD6180" w:rsidP="00044175">
            <w:pPr>
              <w:spacing w:line="240" w:lineRule="exact"/>
              <w:ind w:left="180" w:hangingChars="100" w:hanging="180"/>
              <w:rPr>
                <w:rFonts w:ascii="ＭＳ ゴシック" w:eastAsia="ＭＳ ゴシック"/>
                <w:sz w:val="20"/>
                <w:szCs w:val="20"/>
              </w:rPr>
            </w:pPr>
          </w:p>
          <w:p w:rsidR="00AD6180" w:rsidRDefault="00AD6180" w:rsidP="00044175">
            <w:pPr>
              <w:spacing w:line="240" w:lineRule="exact"/>
              <w:ind w:left="180" w:hangingChars="100" w:hanging="180"/>
              <w:rPr>
                <w:rFonts w:ascii="ＭＳ ゴシック" w:eastAsia="ＭＳ ゴシック"/>
                <w:sz w:val="20"/>
                <w:szCs w:val="20"/>
              </w:rPr>
            </w:pPr>
          </w:p>
          <w:p w:rsidR="00AD6180" w:rsidRDefault="00AD6180" w:rsidP="00044175">
            <w:pPr>
              <w:spacing w:line="240" w:lineRule="exact"/>
              <w:ind w:left="180" w:hangingChars="100" w:hanging="180"/>
              <w:rPr>
                <w:rFonts w:ascii="ＭＳ ゴシック" w:eastAsia="ＭＳ ゴシック"/>
                <w:sz w:val="20"/>
                <w:szCs w:val="20"/>
              </w:rPr>
            </w:pPr>
          </w:p>
          <w:p w:rsidR="00AD6180" w:rsidRDefault="00AD6180" w:rsidP="00044175">
            <w:pPr>
              <w:spacing w:line="240" w:lineRule="exact"/>
              <w:ind w:left="180" w:hangingChars="100" w:hanging="180"/>
              <w:rPr>
                <w:rFonts w:ascii="ＭＳ ゴシック" w:eastAsia="ＭＳ ゴシック"/>
                <w:sz w:val="20"/>
                <w:szCs w:val="20"/>
              </w:rPr>
            </w:pPr>
          </w:p>
          <w:p w:rsidR="00AD6180" w:rsidRDefault="00AD6180" w:rsidP="00044175">
            <w:pPr>
              <w:spacing w:line="240" w:lineRule="exact"/>
              <w:ind w:left="180" w:hangingChars="100" w:hanging="180"/>
              <w:rPr>
                <w:rFonts w:ascii="ＭＳ ゴシック" w:eastAsia="ＭＳ ゴシック"/>
                <w:sz w:val="20"/>
                <w:szCs w:val="20"/>
              </w:rPr>
            </w:pPr>
          </w:p>
          <w:p w:rsidR="00AD6180" w:rsidRDefault="00AD6180" w:rsidP="00044175">
            <w:pPr>
              <w:spacing w:line="240" w:lineRule="exact"/>
              <w:ind w:left="180" w:hangingChars="100" w:hanging="180"/>
              <w:rPr>
                <w:rFonts w:ascii="ＭＳ ゴシック" w:eastAsia="ＭＳ ゴシック"/>
                <w:sz w:val="20"/>
                <w:szCs w:val="20"/>
              </w:rPr>
            </w:pPr>
          </w:p>
          <w:p w:rsidR="00AD6180" w:rsidRDefault="00AD6180" w:rsidP="00044175">
            <w:pPr>
              <w:spacing w:line="240" w:lineRule="exact"/>
              <w:ind w:left="180" w:hangingChars="100" w:hanging="180"/>
              <w:rPr>
                <w:rFonts w:ascii="ＭＳ ゴシック" w:eastAsia="ＭＳ ゴシック"/>
                <w:sz w:val="20"/>
                <w:szCs w:val="20"/>
              </w:rPr>
            </w:pPr>
          </w:p>
          <w:p w:rsidR="00AD6180" w:rsidRDefault="00AD6180" w:rsidP="00044175">
            <w:pPr>
              <w:spacing w:line="240" w:lineRule="exact"/>
              <w:ind w:left="180" w:hangingChars="100" w:hanging="180"/>
              <w:rPr>
                <w:rFonts w:ascii="ＭＳ ゴシック" w:eastAsia="ＭＳ ゴシック"/>
                <w:sz w:val="20"/>
                <w:szCs w:val="20"/>
              </w:rPr>
            </w:pPr>
          </w:p>
          <w:p w:rsidR="00F11C2C" w:rsidRPr="00044175" w:rsidRDefault="00F11C2C" w:rsidP="00044175">
            <w:pPr>
              <w:spacing w:line="240" w:lineRule="exact"/>
              <w:ind w:left="180" w:hangingChars="100" w:hanging="180"/>
              <w:rPr>
                <w:rFonts w:ascii="ＭＳ ゴシック" w:eastAsia="ＭＳ ゴシック"/>
                <w:sz w:val="20"/>
                <w:szCs w:val="20"/>
              </w:rPr>
            </w:pPr>
          </w:p>
        </w:tc>
      </w:tr>
      <w:tr w:rsidR="007F74AA" w:rsidRPr="00044175" w:rsidTr="00044175">
        <w:trPr>
          <w:cantSplit/>
          <w:trHeight w:val="469"/>
        </w:trPr>
        <w:tc>
          <w:tcPr>
            <w:tcW w:w="850" w:type="dxa"/>
          </w:tcPr>
          <w:p w:rsidR="007F74AA" w:rsidRPr="00044175" w:rsidRDefault="007F74AA" w:rsidP="000D39C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w:t>
            </w:r>
          </w:p>
          <w:p w:rsidR="007F74AA" w:rsidRPr="00044175" w:rsidRDefault="007F74AA" w:rsidP="007549A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w:t>
            </w:r>
            <w:r w:rsidR="007549A0" w:rsidRPr="00044175">
              <w:rPr>
                <w:rFonts w:ascii="ＭＳ ゴシック" w:eastAsia="ＭＳ ゴシック" w:hint="eastAsia"/>
                <w:sz w:val="20"/>
                <w:szCs w:val="20"/>
              </w:rPr>
              <w:t>３</w:t>
            </w:r>
            <w:r w:rsidRPr="00044175">
              <w:rPr>
                <w:rFonts w:ascii="ＭＳ ゴシック" w:eastAsia="ＭＳ ゴシック" w:hint="eastAsia"/>
                <w:sz w:val="20"/>
                <w:szCs w:val="20"/>
              </w:rPr>
              <w:t>分)</w:t>
            </w:r>
          </w:p>
        </w:tc>
        <w:tc>
          <w:tcPr>
            <w:tcW w:w="3119" w:type="dxa"/>
          </w:tcPr>
          <w:p w:rsidR="007F74AA" w:rsidRPr="00044175" w:rsidRDefault="007F74AA" w:rsidP="000D39C0">
            <w:pPr>
              <w:spacing w:line="240" w:lineRule="exact"/>
              <w:rPr>
                <w:rFonts w:ascii="‚l‚r ƒSƒVƒbƒN" w:eastAsia="ＭＳ ゴシック"/>
                <w:sz w:val="20"/>
                <w:szCs w:val="20"/>
              </w:rPr>
            </w:pPr>
            <w:r w:rsidRPr="00044175">
              <w:rPr>
                <w:rFonts w:ascii="ＭＳ ゴシック" w:eastAsia="ＭＳ ゴシック" w:hint="eastAsia"/>
                <w:sz w:val="20"/>
                <w:szCs w:val="20"/>
              </w:rPr>
              <w:t>○ファシリテーター（学習支援者）</w:t>
            </w:r>
          </w:p>
          <w:p w:rsidR="007F74AA" w:rsidRPr="00044175" w:rsidRDefault="007F74AA" w:rsidP="005502C3">
            <w:pPr>
              <w:spacing w:line="240" w:lineRule="exact"/>
              <w:rPr>
                <w:rFonts w:ascii="ＭＳ ゴシック" w:eastAsia="ＭＳ ゴシック"/>
                <w:sz w:val="20"/>
                <w:szCs w:val="20"/>
              </w:rPr>
            </w:pPr>
            <w:r w:rsidRPr="00044175">
              <w:rPr>
                <w:rFonts w:ascii="ＭＳ ゴシック" w:eastAsia="ＭＳ ゴシック" w:hint="eastAsia"/>
                <w:sz w:val="20"/>
                <w:szCs w:val="20"/>
              </w:rPr>
              <w:t xml:space="preserve">　自己紹介，</w:t>
            </w:r>
            <w:r w:rsidR="005502C3" w:rsidRPr="00044175">
              <w:rPr>
                <w:rFonts w:ascii="ＭＳ ゴシック" w:eastAsia="ＭＳ ゴシック" w:hint="eastAsia"/>
                <w:sz w:val="20"/>
                <w:szCs w:val="20"/>
              </w:rPr>
              <w:t>主旨・ルールなど</w:t>
            </w:r>
            <w:r w:rsidRPr="00044175">
              <w:rPr>
                <w:rFonts w:ascii="ＭＳ ゴシック" w:eastAsia="ＭＳ ゴシック" w:hint="eastAsia"/>
                <w:sz w:val="20"/>
                <w:szCs w:val="20"/>
              </w:rPr>
              <w:t>説明。</w:t>
            </w:r>
          </w:p>
        </w:tc>
        <w:tc>
          <w:tcPr>
            <w:tcW w:w="4677" w:type="dxa"/>
          </w:tcPr>
          <w:p w:rsidR="007F74AA" w:rsidRPr="00044175" w:rsidRDefault="007F74AA" w:rsidP="006B5762">
            <w:pPr>
              <w:spacing w:line="240" w:lineRule="exact"/>
              <w:rPr>
                <w:rFonts w:ascii="ＭＳ ゴシック" w:eastAsia="ＭＳ ゴシック"/>
                <w:sz w:val="20"/>
                <w:szCs w:val="20"/>
              </w:rPr>
            </w:pPr>
            <w:r w:rsidRPr="00044175">
              <w:rPr>
                <w:rFonts w:ascii="ＭＳ ゴシック" w:eastAsia="ＭＳ ゴシック" w:hint="eastAsia"/>
                <w:sz w:val="20"/>
                <w:szCs w:val="20"/>
              </w:rPr>
              <w:t>○和やかな雰囲気づくり</w:t>
            </w:r>
            <w:r w:rsidR="00414150" w:rsidRPr="00044175">
              <w:rPr>
                <w:rFonts w:ascii="ＭＳ ゴシック" w:eastAsia="ＭＳ ゴシック" w:hint="eastAsia"/>
                <w:sz w:val="20"/>
                <w:szCs w:val="20"/>
              </w:rPr>
              <w:t>を心</w:t>
            </w:r>
            <w:r w:rsidR="00C8257A" w:rsidRPr="00044175">
              <w:rPr>
                <w:rFonts w:ascii="ＭＳ ゴシック" w:eastAsia="ＭＳ ゴシック" w:hint="eastAsia"/>
                <w:sz w:val="20"/>
                <w:szCs w:val="20"/>
              </w:rPr>
              <w:t>が</w:t>
            </w:r>
            <w:r w:rsidR="00414150" w:rsidRPr="00044175">
              <w:rPr>
                <w:rFonts w:ascii="ＭＳ ゴシック" w:eastAsia="ＭＳ ゴシック" w:hint="eastAsia"/>
                <w:sz w:val="20"/>
                <w:szCs w:val="20"/>
              </w:rPr>
              <w:t>け</w:t>
            </w:r>
            <w:r w:rsidRPr="00044175">
              <w:rPr>
                <w:rFonts w:ascii="ＭＳ ゴシック" w:eastAsia="ＭＳ ゴシック" w:hint="eastAsia"/>
                <w:sz w:val="20"/>
                <w:szCs w:val="20"/>
              </w:rPr>
              <w:t>る。</w:t>
            </w:r>
          </w:p>
          <w:p w:rsidR="007F74AA" w:rsidRPr="00044175" w:rsidRDefault="007F74AA" w:rsidP="000D39C0">
            <w:pPr>
              <w:spacing w:line="240" w:lineRule="exact"/>
              <w:ind w:left="200" w:hanging="200"/>
              <w:rPr>
                <w:rFonts w:ascii="ＭＳ ゴシック" w:eastAsia="ＭＳ ゴシック"/>
                <w:sz w:val="20"/>
                <w:szCs w:val="20"/>
              </w:rPr>
            </w:pPr>
            <w:r w:rsidRPr="00044175">
              <w:rPr>
                <w:rFonts w:ascii="ＭＳ ゴシック" w:eastAsia="ＭＳ ゴシック" w:hint="eastAsia"/>
                <w:sz w:val="20"/>
                <w:szCs w:val="20"/>
              </w:rPr>
              <w:t>○写真を撮る場合は，</w:t>
            </w:r>
            <w:r w:rsidR="00C8257A" w:rsidRPr="00044175">
              <w:rPr>
                <w:rFonts w:ascii="ＭＳ ゴシック" w:eastAsia="ＭＳ ゴシック" w:hint="eastAsia"/>
                <w:sz w:val="20"/>
                <w:szCs w:val="20"/>
              </w:rPr>
              <w:t>前もって</w:t>
            </w:r>
            <w:r w:rsidR="000F522B" w:rsidRPr="00044175">
              <w:rPr>
                <w:rFonts w:ascii="ＭＳ ゴシック" w:eastAsia="ＭＳ ゴシック" w:hint="eastAsia"/>
                <w:sz w:val="20"/>
                <w:szCs w:val="20"/>
              </w:rPr>
              <w:t>許可</w:t>
            </w:r>
            <w:r w:rsidR="00414150" w:rsidRPr="00044175">
              <w:rPr>
                <w:rFonts w:ascii="ＭＳ ゴシック" w:eastAsia="ＭＳ ゴシック" w:hint="eastAsia"/>
                <w:sz w:val="20"/>
                <w:szCs w:val="20"/>
              </w:rPr>
              <w:t>を</w:t>
            </w:r>
            <w:r w:rsidR="000F522B" w:rsidRPr="00044175">
              <w:rPr>
                <w:rFonts w:ascii="ＭＳ ゴシック" w:eastAsia="ＭＳ ゴシック" w:hint="eastAsia"/>
                <w:sz w:val="20"/>
                <w:szCs w:val="20"/>
              </w:rPr>
              <w:t>得る</w:t>
            </w:r>
            <w:r w:rsidRPr="00044175">
              <w:rPr>
                <w:rFonts w:ascii="ＭＳ ゴシック" w:eastAsia="ＭＳ ゴシック" w:hint="eastAsia"/>
                <w:sz w:val="20"/>
                <w:szCs w:val="20"/>
              </w:rPr>
              <w:t>。</w:t>
            </w:r>
          </w:p>
          <w:p w:rsidR="007F74AA" w:rsidRDefault="005502C3" w:rsidP="005F7091">
            <w:pPr>
              <w:spacing w:line="240" w:lineRule="exact"/>
              <w:ind w:left="42" w:hanging="42"/>
              <w:rPr>
                <w:rFonts w:ascii="ＭＳ ゴシック" w:eastAsia="ＭＳ ゴシック" w:hint="eastAsia"/>
                <w:sz w:val="20"/>
                <w:szCs w:val="20"/>
              </w:rPr>
            </w:pPr>
            <w:r w:rsidRPr="00044175">
              <w:rPr>
                <w:rFonts w:ascii="ＭＳ ゴシック" w:eastAsia="ＭＳ ゴシック" w:hint="eastAsia"/>
                <w:sz w:val="20"/>
                <w:szCs w:val="20"/>
              </w:rPr>
              <w:t>○</w:t>
            </w:r>
            <w:r w:rsidR="007F74AA" w:rsidRPr="00044175">
              <w:rPr>
                <w:rFonts w:ascii="ＭＳ ゴシック" w:eastAsia="ＭＳ ゴシック" w:hint="eastAsia"/>
                <w:sz w:val="20"/>
                <w:szCs w:val="20"/>
              </w:rPr>
              <w:t>「親子コミ」三つの特長(親等の悩みに対応，</w:t>
            </w:r>
            <w:r w:rsidR="00DA3FBB" w:rsidRPr="00044175">
              <w:rPr>
                <w:rFonts w:ascii="ＭＳ ゴシック" w:eastAsia="ＭＳ ゴシック" w:hint="eastAsia"/>
                <w:sz w:val="20"/>
                <w:szCs w:val="20"/>
              </w:rPr>
              <w:t>子供</w:t>
            </w:r>
            <w:r w:rsidR="00F11C2C" w:rsidRPr="00044175">
              <w:rPr>
                <w:rFonts w:ascii="ＭＳ ゴシック" w:eastAsia="ＭＳ ゴシック" w:hint="eastAsia"/>
                <w:sz w:val="20"/>
                <w:szCs w:val="20"/>
              </w:rPr>
              <w:t>の気持ちを理解し自己を振り返る，</w:t>
            </w:r>
            <w:r w:rsidR="00DA3FBB" w:rsidRPr="00044175">
              <w:rPr>
                <w:rFonts w:ascii="ＭＳ ゴシック" w:eastAsia="ＭＳ ゴシック" w:hint="eastAsia"/>
                <w:sz w:val="20"/>
                <w:szCs w:val="20"/>
              </w:rPr>
              <w:t>子供</w:t>
            </w:r>
            <w:r w:rsidR="00F11C2C" w:rsidRPr="00044175">
              <w:rPr>
                <w:rFonts w:ascii="ＭＳ ゴシック" w:eastAsia="ＭＳ ゴシック" w:hint="eastAsia"/>
                <w:sz w:val="20"/>
                <w:szCs w:val="20"/>
              </w:rPr>
              <w:t>と</w:t>
            </w:r>
            <w:r w:rsidR="007F74AA" w:rsidRPr="00044175">
              <w:rPr>
                <w:rFonts w:ascii="ＭＳ ゴシック" w:eastAsia="ＭＳ ゴシック" w:hint="eastAsia"/>
                <w:sz w:val="20"/>
                <w:szCs w:val="20"/>
              </w:rPr>
              <w:t>の接し方の具体を情報提供)</w:t>
            </w:r>
            <w:r w:rsidR="00F07935" w:rsidRPr="00044175">
              <w:rPr>
                <w:rFonts w:ascii="ＭＳ ゴシック" w:eastAsia="ＭＳ ゴシック" w:hint="eastAsia"/>
                <w:sz w:val="20"/>
                <w:szCs w:val="20"/>
              </w:rPr>
              <w:t>をファシリテーターが理解した上で</w:t>
            </w:r>
            <w:r w:rsidR="001E6935" w:rsidRPr="00044175">
              <w:rPr>
                <w:rFonts w:ascii="ＭＳ ゴシック" w:eastAsia="ＭＳ ゴシック" w:hint="eastAsia"/>
                <w:sz w:val="20"/>
                <w:szCs w:val="20"/>
              </w:rPr>
              <w:t>，「</w:t>
            </w:r>
            <w:r w:rsidR="00DA3FBB" w:rsidRPr="00044175">
              <w:rPr>
                <w:rFonts w:ascii="ＭＳ ゴシック" w:eastAsia="ＭＳ ゴシック" w:hint="eastAsia"/>
                <w:sz w:val="20"/>
                <w:szCs w:val="20"/>
              </w:rPr>
              <w:t>子供</w:t>
            </w:r>
            <w:r w:rsidR="001E6935" w:rsidRPr="00044175">
              <w:rPr>
                <w:rFonts w:ascii="ＭＳ ゴシック" w:eastAsia="ＭＳ ゴシック" w:hint="eastAsia"/>
                <w:sz w:val="20"/>
                <w:szCs w:val="20"/>
              </w:rPr>
              <w:t>の気持ちに共感した接し方，コミュニケーションの方法を</w:t>
            </w:r>
            <w:r w:rsidR="00334EF8" w:rsidRPr="00044175">
              <w:rPr>
                <w:rFonts w:ascii="ＭＳ ゴシック" w:eastAsia="ＭＳ ゴシック" w:hint="eastAsia"/>
                <w:sz w:val="20"/>
                <w:szCs w:val="20"/>
              </w:rPr>
              <w:t>，</w:t>
            </w:r>
            <w:r w:rsidR="001E6935" w:rsidRPr="00044175">
              <w:rPr>
                <w:rFonts w:ascii="ＭＳ ゴシック" w:eastAsia="ＭＳ ゴシック" w:hint="eastAsia"/>
                <w:sz w:val="20"/>
                <w:szCs w:val="20"/>
              </w:rPr>
              <w:t>具体的に</w:t>
            </w:r>
            <w:r w:rsidR="009048AD" w:rsidRPr="00044175">
              <w:rPr>
                <w:rFonts w:ascii="ＭＳ ゴシック" w:eastAsia="ＭＳ ゴシック" w:hint="eastAsia"/>
                <w:sz w:val="20"/>
                <w:szCs w:val="20"/>
              </w:rPr>
              <w:t>みんなで</w:t>
            </w:r>
            <w:r w:rsidR="001E6935" w:rsidRPr="00044175">
              <w:rPr>
                <w:rFonts w:ascii="ＭＳ ゴシック" w:eastAsia="ＭＳ ゴシック" w:hint="eastAsia"/>
                <w:sz w:val="20"/>
                <w:szCs w:val="20"/>
              </w:rPr>
              <w:t>学びましょう」などと</w:t>
            </w:r>
            <w:r w:rsidR="005F7091">
              <w:rPr>
                <w:rFonts w:ascii="ＭＳ ゴシック" w:eastAsia="ＭＳ ゴシック" w:hint="eastAsia"/>
                <w:sz w:val="20"/>
                <w:szCs w:val="20"/>
              </w:rPr>
              <w:t>参加者に</w:t>
            </w:r>
            <w:r w:rsidR="00FB4D2C" w:rsidRPr="00044175">
              <w:rPr>
                <w:rFonts w:ascii="ＭＳ ゴシック" w:eastAsia="ＭＳ ゴシック" w:hint="eastAsia"/>
                <w:sz w:val="20"/>
                <w:szCs w:val="20"/>
              </w:rPr>
              <w:t>呼び</w:t>
            </w:r>
            <w:r w:rsidR="001E6935" w:rsidRPr="00044175">
              <w:rPr>
                <w:rFonts w:ascii="ＭＳ ゴシック" w:eastAsia="ＭＳ ゴシック" w:hint="eastAsia"/>
                <w:sz w:val="20"/>
                <w:szCs w:val="20"/>
              </w:rPr>
              <w:t>かけ</w:t>
            </w:r>
            <w:r w:rsidR="00F07935" w:rsidRPr="00044175">
              <w:rPr>
                <w:rFonts w:ascii="ＭＳ ゴシック" w:eastAsia="ＭＳ ゴシック" w:hint="eastAsia"/>
                <w:sz w:val="20"/>
                <w:szCs w:val="20"/>
              </w:rPr>
              <w:t>進</w:t>
            </w:r>
            <w:r w:rsidR="00334EF8" w:rsidRPr="00044175">
              <w:rPr>
                <w:rFonts w:ascii="ＭＳ ゴシック" w:eastAsia="ＭＳ ゴシック" w:hint="eastAsia"/>
                <w:sz w:val="20"/>
                <w:szCs w:val="20"/>
              </w:rPr>
              <w:t>める</w:t>
            </w:r>
            <w:r w:rsidR="00F07935" w:rsidRPr="00044175">
              <w:rPr>
                <w:rFonts w:ascii="ＭＳ ゴシック" w:eastAsia="ＭＳ ゴシック" w:hint="eastAsia"/>
                <w:sz w:val="20"/>
                <w:szCs w:val="20"/>
              </w:rPr>
              <w:t>。</w:t>
            </w:r>
          </w:p>
          <w:p w:rsidR="006A479D" w:rsidRPr="00044175" w:rsidRDefault="006A479D" w:rsidP="005F7091">
            <w:pPr>
              <w:spacing w:line="240" w:lineRule="exact"/>
              <w:ind w:left="42" w:hanging="42"/>
              <w:rPr>
                <w:rFonts w:ascii="ＭＳ ゴシック" w:eastAsia="ＭＳ ゴシック"/>
                <w:sz w:val="20"/>
                <w:szCs w:val="20"/>
              </w:rPr>
            </w:pPr>
            <w:bookmarkStart w:id="0" w:name="_GoBack"/>
            <w:bookmarkEnd w:id="0"/>
          </w:p>
        </w:tc>
        <w:tc>
          <w:tcPr>
            <w:tcW w:w="1701" w:type="dxa"/>
            <w:vMerge/>
          </w:tcPr>
          <w:p w:rsidR="007F74AA" w:rsidRPr="00044175" w:rsidRDefault="007F74AA" w:rsidP="00044175">
            <w:pPr>
              <w:spacing w:line="240" w:lineRule="exact"/>
              <w:ind w:left="180" w:hangingChars="100" w:hanging="180"/>
              <w:rPr>
                <w:rFonts w:ascii="ＭＳ ゴシック" w:eastAsia="ＭＳ ゴシック"/>
                <w:sz w:val="20"/>
                <w:szCs w:val="20"/>
              </w:rPr>
            </w:pPr>
          </w:p>
        </w:tc>
      </w:tr>
      <w:tr w:rsidR="007F74AA" w:rsidRPr="00044175" w:rsidTr="00044175">
        <w:trPr>
          <w:cantSplit/>
          <w:trHeight w:val="1381"/>
        </w:trPr>
        <w:tc>
          <w:tcPr>
            <w:tcW w:w="850" w:type="dxa"/>
          </w:tcPr>
          <w:p w:rsidR="007F74AA" w:rsidRPr="00044175" w:rsidRDefault="007F74AA" w:rsidP="000D39C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w:t>
            </w:r>
          </w:p>
          <w:p w:rsidR="007F74AA" w:rsidRPr="00044175" w:rsidRDefault="007F74AA" w:rsidP="007549A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w:t>
            </w:r>
            <w:r w:rsidR="007549A0" w:rsidRPr="00044175">
              <w:rPr>
                <w:rFonts w:ascii="ＭＳ ゴシック" w:eastAsia="ＭＳ ゴシック" w:hint="eastAsia"/>
                <w:sz w:val="20"/>
                <w:szCs w:val="20"/>
              </w:rPr>
              <w:t>５</w:t>
            </w:r>
            <w:r w:rsidRPr="00044175">
              <w:rPr>
                <w:rFonts w:ascii="ＭＳ ゴシック" w:eastAsia="ＭＳ ゴシック" w:hint="eastAsia"/>
                <w:sz w:val="20"/>
                <w:szCs w:val="20"/>
              </w:rPr>
              <w:t>分)</w:t>
            </w:r>
          </w:p>
        </w:tc>
        <w:tc>
          <w:tcPr>
            <w:tcW w:w="3119" w:type="dxa"/>
          </w:tcPr>
          <w:p w:rsidR="007F74AA" w:rsidRPr="00044175" w:rsidRDefault="004F3AFE" w:rsidP="000D39C0">
            <w:pPr>
              <w:spacing w:line="240" w:lineRule="exact"/>
              <w:rPr>
                <w:rFonts w:ascii="ＭＳ ゴシック" w:eastAsia="ＭＳ ゴシック"/>
                <w:b/>
                <w:sz w:val="20"/>
                <w:szCs w:val="20"/>
              </w:rPr>
            </w:pPr>
            <w:r>
              <w:rPr>
                <w:rFonts w:ascii="ＭＳ ゴシック" w:eastAsia="ＭＳ ゴシック" w:hint="eastAsia"/>
                <w:b/>
                <w:sz w:val="20"/>
                <w:szCs w:val="20"/>
              </w:rPr>
              <w:t>○</w:t>
            </w:r>
            <w:r w:rsidR="007F74AA" w:rsidRPr="00044175">
              <w:rPr>
                <w:rFonts w:ascii="ＭＳ ゴシック" w:eastAsia="ＭＳ ゴシック" w:hint="eastAsia"/>
                <w:b/>
                <w:sz w:val="20"/>
                <w:szCs w:val="20"/>
              </w:rPr>
              <w:t>アイスブレイク（雰囲気づくり）</w:t>
            </w:r>
          </w:p>
          <w:p w:rsidR="007F74AA" w:rsidRPr="00044175" w:rsidRDefault="007F74AA" w:rsidP="000D39C0">
            <w:pPr>
              <w:spacing w:line="240" w:lineRule="exact"/>
              <w:rPr>
                <w:rFonts w:ascii="ＭＳ ゴシック" w:eastAsia="ＭＳ ゴシック"/>
                <w:sz w:val="20"/>
                <w:szCs w:val="20"/>
              </w:rPr>
            </w:pPr>
            <w:r w:rsidRPr="00044175">
              <w:rPr>
                <w:rFonts w:ascii="ＭＳ ゴシック" w:eastAsia="ＭＳ ゴシック" w:hint="eastAsia"/>
                <w:sz w:val="20"/>
                <w:szCs w:val="20"/>
              </w:rPr>
              <w:t>「</w:t>
            </w:r>
            <w:r w:rsidR="0040705D" w:rsidRPr="00044175">
              <w:rPr>
                <w:rFonts w:ascii="ＭＳ ゴシック" w:eastAsia="ＭＳ ゴシック" w:hint="eastAsia"/>
                <w:sz w:val="20"/>
                <w:szCs w:val="20"/>
              </w:rPr>
              <w:t>テーマに関する自己</w:t>
            </w:r>
            <w:r w:rsidR="00F10D0D" w:rsidRPr="00044175">
              <w:rPr>
                <w:rFonts w:ascii="ＭＳ ゴシック" w:eastAsia="ＭＳ ゴシック" w:hint="eastAsia"/>
                <w:sz w:val="20"/>
                <w:szCs w:val="20"/>
              </w:rPr>
              <w:t>紹介</w:t>
            </w:r>
            <w:r w:rsidRPr="00044175">
              <w:rPr>
                <w:rFonts w:ascii="ＭＳ ゴシック" w:eastAsia="ＭＳ ゴシック" w:hint="eastAsia"/>
                <w:sz w:val="20"/>
                <w:szCs w:val="20"/>
              </w:rPr>
              <w:t>」</w:t>
            </w:r>
          </w:p>
          <w:p w:rsidR="00A47F1E" w:rsidRPr="00044175" w:rsidRDefault="00A47F1E" w:rsidP="00206CC5">
            <w:pPr>
              <w:spacing w:line="240" w:lineRule="exact"/>
              <w:rPr>
                <w:rFonts w:ascii="ＭＳ ゴシック" w:eastAsia="ＭＳ ゴシック"/>
                <w:sz w:val="20"/>
                <w:szCs w:val="20"/>
              </w:rPr>
            </w:pPr>
            <w:r w:rsidRPr="00044175">
              <w:rPr>
                <w:rFonts w:ascii="ＭＳ ゴシック" w:eastAsia="ＭＳ ゴシック" w:hint="eastAsia"/>
                <w:sz w:val="20"/>
                <w:szCs w:val="20"/>
              </w:rPr>
              <w:t>①</w:t>
            </w:r>
            <w:r w:rsidR="0040705D" w:rsidRPr="00044175">
              <w:rPr>
                <w:rFonts w:ascii="ＭＳ ゴシック" w:eastAsia="ＭＳ ゴシック" w:hint="eastAsia"/>
                <w:sz w:val="20"/>
                <w:szCs w:val="20"/>
              </w:rPr>
              <w:t>名前</w:t>
            </w:r>
          </w:p>
          <w:p w:rsidR="00B61D91" w:rsidRPr="00044175" w:rsidRDefault="00A47F1E" w:rsidP="00206CC5">
            <w:pPr>
              <w:spacing w:line="240" w:lineRule="exact"/>
              <w:rPr>
                <w:rFonts w:ascii="ＭＳ ゴシック" w:eastAsia="ＭＳ ゴシック"/>
                <w:sz w:val="20"/>
                <w:szCs w:val="20"/>
              </w:rPr>
            </w:pPr>
            <w:r w:rsidRPr="00044175">
              <w:rPr>
                <w:rFonts w:ascii="ＭＳ ゴシック" w:eastAsia="ＭＳ ゴシック" w:hint="eastAsia"/>
                <w:sz w:val="20"/>
                <w:szCs w:val="20"/>
              </w:rPr>
              <w:t>②</w:t>
            </w:r>
            <w:r w:rsidR="0040705D" w:rsidRPr="00044175">
              <w:rPr>
                <w:rFonts w:ascii="ＭＳ ゴシック" w:eastAsia="ＭＳ ゴシック" w:hint="eastAsia"/>
                <w:sz w:val="20"/>
                <w:szCs w:val="20"/>
              </w:rPr>
              <w:t>子供の数・年齢</w:t>
            </w:r>
          </w:p>
          <w:p w:rsidR="000E1A19" w:rsidRDefault="00B61D91" w:rsidP="00044175">
            <w:pPr>
              <w:spacing w:line="240" w:lineRule="exact"/>
              <w:ind w:left="180" w:hangingChars="100" w:hanging="180"/>
              <w:rPr>
                <w:rFonts w:ascii="ＭＳ ゴシック" w:eastAsia="ＭＳ ゴシック"/>
                <w:sz w:val="20"/>
                <w:szCs w:val="20"/>
              </w:rPr>
            </w:pPr>
            <w:r w:rsidRPr="00044175">
              <w:rPr>
                <w:rFonts w:ascii="ＭＳ ゴシック" w:eastAsia="ＭＳ ゴシック" w:hint="eastAsia"/>
                <w:sz w:val="20"/>
                <w:szCs w:val="20"/>
              </w:rPr>
              <w:t>③</w:t>
            </w:r>
            <w:r w:rsidR="0040705D" w:rsidRPr="00044175">
              <w:rPr>
                <w:rFonts w:ascii="ＭＳ ゴシック" w:eastAsia="ＭＳ ゴシック" w:hint="eastAsia"/>
                <w:sz w:val="20"/>
                <w:szCs w:val="20"/>
              </w:rPr>
              <w:t>（参加者自身が）家族に言われて</w:t>
            </w:r>
            <w:r w:rsidR="00044175">
              <w:rPr>
                <w:rFonts w:ascii="ＭＳ ゴシック" w:eastAsia="ＭＳ ゴシック"/>
                <w:sz w:val="20"/>
                <w:szCs w:val="20"/>
              </w:rPr>
              <w:br/>
            </w:r>
            <w:r w:rsidR="0040705D" w:rsidRPr="00044175">
              <w:rPr>
                <w:rFonts w:ascii="ＭＳ ゴシック" w:eastAsia="ＭＳ ゴシック" w:hint="eastAsia"/>
                <w:sz w:val="20"/>
                <w:szCs w:val="20"/>
              </w:rPr>
              <w:t>うれしい言葉</w:t>
            </w:r>
          </w:p>
          <w:p w:rsidR="004F3AFE" w:rsidRPr="00E6697E" w:rsidRDefault="00AD6180" w:rsidP="003C2E5B">
            <w:pPr>
              <w:spacing w:line="240" w:lineRule="exact"/>
              <w:ind w:leftChars="100" w:left="190"/>
              <w:rPr>
                <w:rFonts w:ascii="ＭＳ ゴシック" w:eastAsia="ＭＳ ゴシック"/>
                <w:spacing w:val="-6"/>
                <w:sz w:val="20"/>
                <w:szCs w:val="20"/>
              </w:rPr>
            </w:pPr>
            <w:r w:rsidRPr="00E6697E">
              <w:rPr>
                <w:rFonts w:ascii="ＭＳ ゴシック" w:eastAsia="ＭＳ ゴシック" w:hint="eastAsia"/>
                <w:spacing w:val="-6"/>
                <w:sz w:val="20"/>
                <w:szCs w:val="20"/>
              </w:rPr>
              <w:t>※</w:t>
            </w:r>
            <w:r w:rsidR="000E1A19" w:rsidRPr="00E6697E">
              <w:rPr>
                <w:rFonts w:ascii="ＭＳ ゴシック" w:eastAsia="ＭＳ ゴシック" w:hint="eastAsia"/>
                <w:spacing w:val="-6"/>
                <w:sz w:val="20"/>
                <w:szCs w:val="20"/>
              </w:rPr>
              <w:t>時間</w:t>
            </w:r>
            <w:r w:rsidR="00FF3093" w:rsidRPr="00E6697E">
              <w:rPr>
                <w:rFonts w:ascii="ＭＳ ゴシック" w:eastAsia="ＭＳ ゴシック" w:hint="eastAsia"/>
                <w:spacing w:val="-6"/>
                <w:sz w:val="20"/>
                <w:szCs w:val="20"/>
              </w:rPr>
              <w:t>に余裕</w:t>
            </w:r>
            <w:r w:rsidR="000E1A19" w:rsidRPr="00E6697E">
              <w:rPr>
                <w:rFonts w:ascii="ＭＳ ゴシック" w:eastAsia="ＭＳ ゴシック" w:hint="eastAsia"/>
                <w:spacing w:val="-6"/>
                <w:sz w:val="20"/>
                <w:szCs w:val="20"/>
              </w:rPr>
              <w:t>があれば「他己紹介」：</w:t>
            </w:r>
          </w:p>
          <w:p w:rsidR="004F3AFE" w:rsidRDefault="000E1A19" w:rsidP="004F3AFE">
            <w:pPr>
              <w:spacing w:line="240" w:lineRule="exact"/>
              <w:ind w:leftChars="100" w:left="190"/>
              <w:rPr>
                <w:rFonts w:ascii="ＭＳ ゴシック" w:eastAsia="ＭＳ ゴシック"/>
                <w:sz w:val="20"/>
                <w:szCs w:val="20"/>
              </w:rPr>
            </w:pPr>
            <w:r w:rsidRPr="00044175">
              <w:rPr>
                <w:rFonts w:ascii="ＭＳ ゴシック" w:eastAsia="ＭＳ ゴシック" w:hint="eastAsia"/>
                <w:sz w:val="20"/>
                <w:szCs w:val="20"/>
              </w:rPr>
              <w:t>各自，長所と短所を紙に書く</w:t>
            </w:r>
          </w:p>
          <w:p w:rsidR="004F3AFE" w:rsidRDefault="000E1A19" w:rsidP="004F3AFE">
            <w:pPr>
              <w:spacing w:line="240" w:lineRule="exact"/>
              <w:ind w:leftChars="100" w:left="190"/>
              <w:rPr>
                <w:rFonts w:ascii="ＭＳ ゴシック" w:eastAsia="ＭＳ ゴシック"/>
                <w:sz w:val="20"/>
                <w:szCs w:val="20"/>
              </w:rPr>
            </w:pPr>
            <w:r w:rsidRPr="00044175">
              <w:rPr>
                <w:rFonts w:ascii="ＭＳ ゴシック" w:eastAsia="ＭＳ ゴシック" w:hint="eastAsia"/>
                <w:sz w:val="20"/>
                <w:szCs w:val="20"/>
              </w:rPr>
              <w:t>→紙を</w:t>
            </w:r>
            <w:r w:rsidR="00236921">
              <w:rPr>
                <w:rFonts w:ascii="ＭＳ ゴシック" w:eastAsia="ＭＳ ゴシック" w:hint="eastAsia"/>
                <w:sz w:val="20"/>
                <w:szCs w:val="20"/>
              </w:rPr>
              <w:t>二人組</w:t>
            </w:r>
            <w:r w:rsidRPr="00044175">
              <w:rPr>
                <w:rFonts w:ascii="ＭＳ ゴシック" w:eastAsia="ＭＳ ゴシック" w:hint="eastAsia"/>
                <w:sz w:val="20"/>
                <w:szCs w:val="20"/>
              </w:rPr>
              <w:t>で交換</w:t>
            </w:r>
            <w:r w:rsidR="004F3AFE">
              <w:rPr>
                <w:rFonts w:ascii="ＭＳ ゴシック" w:eastAsia="ＭＳ ゴシック" w:hint="eastAsia"/>
                <w:sz w:val="20"/>
                <w:szCs w:val="20"/>
              </w:rPr>
              <w:t>する</w:t>
            </w:r>
          </w:p>
          <w:p w:rsidR="004F3AFE" w:rsidRDefault="000E1A19" w:rsidP="003C2E5B">
            <w:pPr>
              <w:spacing w:line="240" w:lineRule="exact"/>
              <w:ind w:leftChars="100" w:left="370" w:hangingChars="100" w:hanging="180"/>
              <w:rPr>
                <w:rFonts w:ascii="ＭＳ ゴシック" w:eastAsia="ＭＳ ゴシック"/>
                <w:sz w:val="20"/>
                <w:szCs w:val="20"/>
              </w:rPr>
            </w:pPr>
            <w:r w:rsidRPr="00044175">
              <w:rPr>
                <w:rFonts w:ascii="ＭＳ ゴシック" w:eastAsia="ＭＳ ゴシック" w:hint="eastAsia"/>
                <w:sz w:val="20"/>
                <w:szCs w:val="20"/>
              </w:rPr>
              <w:t>→相手の短所を長所にかえてグループの人に紹介する</w:t>
            </w:r>
          </w:p>
          <w:p w:rsidR="00B61D91" w:rsidRPr="003C2E5B" w:rsidRDefault="000E1A19" w:rsidP="004F3AFE">
            <w:pPr>
              <w:spacing w:line="240" w:lineRule="exact"/>
              <w:ind w:leftChars="100" w:left="190"/>
              <w:rPr>
                <w:rFonts w:ascii="ＭＳ ゴシック" w:eastAsia="ＭＳ ゴシック"/>
                <w:spacing w:val="-2"/>
                <w:sz w:val="20"/>
                <w:szCs w:val="20"/>
              </w:rPr>
            </w:pPr>
            <w:r w:rsidRPr="003C2E5B">
              <w:rPr>
                <w:rFonts w:ascii="ＭＳ ゴシック" w:eastAsia="ＭＳ ゴシック" w:hint="eastAsia"/>
                <w:spacing w:val="-2"/>
                <w:sz w:val="20"/>
                <w:szCs w:val="20"/>
              </w:rPr>
              <w:t>という流れで進めることもできる。</w:t>
            </w:r>
          </w:p>
          <w:p w:rsidR="00AD6180" w:rsidRPr="00044175" w:rsidRDefault="00AD6180" w:rsidP="00236921">
            <w:pPr>
              <w:spacing w:line="240" w:lineRule="exact"/>
              <w:ind w:left="180" w:hangingChars="100" w:hanging="180"/>
              <w:rPr>
                <w:rFonts w:ascii="ＭＳ ゴシック" w:eastAsia="ＭＳ ゴシック"/>
                <w:sz w:val="20"/>
                <w:szCs w:val="20"/>
              </w:rPr>
            </w:pPr>
          </w:p>
        </w:tc>
        <w:tc>
          <w:tcPr>
            <w:tcW w:w="4677" w:type="dxa"/>
          </w:tcPr>
          <w:p w:rsidR="007F74AA" w:rsidRPr="00044175" w:rsidRDefault="00085279" w:rsidP="000D39C0">
            <w:pPr>
              <w:spacing w:line="240" w:lineRule="exact"/>
              <w:rPr>
                <w:rFonts w:ascii="ＭＳ ゴシック" w:eastAsia="ＭＳ ゴシック"/>
                <w:sz w:val="20"/>
                <w:szCs w:val="20"/>
              </w:rPr>
            </w:pPr>
            <w:r w:rsidRPr="00044175">
              <w:rPr>
                <w:rFonts w:ascii="ＭＳ ゴシック" w:eastAsia="ＭＳ ゴシック" w:hint="eastAsia"/>
                <w:sz w:val="20"/>
                <w:szCs w:val="20"/>
              </w:rPr>
              <w:t>○</w:t>
            </w:r>
            <w:r w:rsidR="007F74AA" w:rsidRPr="00044175">
              <w:rPr>
                <w:rFonts w:ascii="ＭＳ ゴシック" w:eastAsia="ＭＳ ゴシック" w:hint="eastAsia"/>
                <w:sz w:val="20"/>
                <w:szCs w:val="20"/>
              </w:rPr>
              <w:t>自由に意見を出し合う</w:t>
            </w:r>
            <w:r w:rsidR="00A161ED" w:rsidRPr="00044175">
              <w:rPr>
                <w:rFonts w:ascii="ＭＳ ゴシック" w:eastAsia="ＭＳ ゴシック" w:hint="eastAsia"/>
                <w:sz w:val="20"/>
                <w:szCs w:val="20"/>
              </w:rPr>
              <w:t>ための</w:t>
            </w:r>
            <w:r w:rsidR="007F74AA" w:rsidRPr="00044175">
              <w:rPr>
                <w:rFonts w:ascii="ＭＳ ゴシック" w:eastAsia="ＭＳ ゴシック" w:hint="eastAsia"/>
                <w:sz w:val="20"/>
                <w:szCs w:val="20"/>
              </w:rPr>
              <w:t>ウォーミングアップとする。</w:t>
            </w:r>
          </w:p>
          <w:p w:rsidR="000E1A19" w:rsidRDefault="00B61D91" w:rsidP="00A44A51">
            <w:pPr>
              <w:spacing w:line="240" w:lineRule="exact"/>
              <w:rPr>
                <w:rFonts w:ascii="ＭＳ ゴシック" w:eastAsia="ＭＳ ゴシック"/>
                <w:sz w:val="20"/>
                <w:szCs w:val="20"/>
              </w:rPr>
            </w:pPr>
            <w:r w:rsidRPr="00044175">
              <w:rPr>
                <w:rFonts w:ascii="ＭＳ ゴシック" w:eastAsia="ＭＳ ゴシック" w:hint="eastAsia"/>
                <w:sz w:val="20"/>
                <w:szCs w:val="20"/>
              </w:rPr>
              <w:t>○</w:t>
            </w:r>
            <w:r w:rsidR="00766AAD" w:rsidRPr="00044175">
              <w:rPr>
                <w:rFonts w:ascii="ＭＳ ゴシック" w:eastAsia="ＭＳ ゴシック" w:hint="eastAsia"/>
                <w:sz w:val="20"/>
                <w:szCs w:val="20"/>
              </w:rPr>
              <w:t>自己紹介の後で「（家族に言われてうれしい言葉を挙げ）</w:t>
            </w:r>
            <w:r w:rsidR="004F3AFE">
              <w:rPr>
                <w:rFonts w:ascii="ＭＳ ゴシック" w:eastAsia="ＭＳ ゴシック" w:hint="eastAsia"/>
                <w:sz w:val="20"/>
                <w:szCs w:val="20"/>
              </w:rPr>
              <w:t>△△</w:t>
            </w:r>
            <w:r w:rsidR="00236921">
              <w:rPr>
                <w:rFonts w:ascii="ＭＳ ゴシック" w:eastAsia="ＭＳ ゴシック" w:hint="eastAsia"/>
                <w:sz w:val="20"/>
                <w:szCs w:val="20"/>
              </w:rPr>
              <w:t>など言われたり，ほめられたりしたらうれしいですよね</w:t>
            </w:r>
            <w:r w:rsidR="00766AAD" w:rsidRPr="00044175">
              <w:rPr>
                <w:rFonts w:ascii="ＭＳ ゴシック" w:eastAsia="ＭＳ ゴシック" w:hint="eastAsia"/>
                <w:sz w:val="20"/>
                <w:szCs w:val="20"/>
              </w:rPr>
              <w:t>。今日はそんなエピソードから考えていきましょう」などと教材の内容に入っていくと良い。</w:t>
            </w:r>
          </w:p>
          <w:p w:rsidR="007F74AA" w:rsidRPr="004F3AFE" w:rsidRDefault="00DE2EB2" w:rsidP="004F3AFE">
            <w:pPr>
              <w:spacing w:line="240" w:lineRule="exact"/>
              <w:ind w:firstLineChars="100" w:firstLine="180"/>
              <w:rPr>
                <w:rFonts w:ascii="ＭＳ ゴシック" w:eastAsia="ＭＳ ゴシック"/>
                <w:sz w:val="20"/>
                <w:szCs w:val="20"/>
              </w:rPr>
            </w:pPr>
            <w:r>
              <w:rPr>
                <w:rFonts w:ascii="ＭＳ ゴシック" w:eastAsia="ＭＳ ゴシック" w:hint="eastAsia"/>
                <w:sz w:val="20"/>
                <w:szCs w:val="20"/>
              </w:rPr>
              <w:t>※</w:t>
            </w:r>
            <w:r w:rsidR="004F3AFE" w:rsidRPr="003C2E5B">
              <w:rPr>
                <w:rFonts w:ascii="ＭＳ ゴシック" w:eastAsia="ＭＳ ゴシック" w:hint="eastAsia"/>
                <w:spacing w:val="-8"/>
                <w:sz w:val="20"/>
                <w:szCs w:val="20"/>
              </w:rPr>
              <w:t>△△</w:t>
            </w:r>
            <w:r w:rsidR="00236921" w:rsidRPr="003C2E5B">
              <w:rPr>
                <w:rFonts w:ascii="ＭＳ ゴシック" w:eastAsia="ＭＳ ゴシック" w:hint="eastAsia"/>
                <w:spacing w:val="-8"/>
                <w:sz w:val="20"/>
                <w:szCs w:val="20"/>
              </w:rPr>
              <w:t>の例…</w:t>
            </w:r>
            <w:r w:rsidR="00463016" w:rsidRPr="003C2E5B">
              <w:rPr>
                <w:rFonts w:ascii="ＭＳ ゴシック" w:eastAsia="ＭＳ ゴシック" w:hint="eastAsia"/>
                <w:spacing w:val="-8"/>
                <w:sz w:val="20"/>
                <w:szCs w:val="20"/>
              </w:rPr>
              <w:t>「いつもありがとう」「おいしかったよ」</w:t>
            </w:r>
            <w:r w:rsidR="001E4EB1" w:rsidRPr="003C2E5B">
              <w:rPr>
                <w:rFonts w:ascii="ＭＳ ゴシック" w:eastAsia="ＭＳ ゴシック" w:hint="eastAsia"/>
                <w:spacing w:val="-8"/>
                <w:sz w:val="20"/>
                <w:szCs w:val="20"/>
              </w:rPr>
              <w:t>等</w:t>
            </w:r>
          </w:p>
          <w:p w:rsidR="00D66E00" w:rsidRPr="003C2E5B" w:rsidRDefault="00D66E00" w:rsidP="00A44A51">
            <w:pPr>
              <w:spacing w:line="240" w:lineRule="exact"/>
              <w:rPr>
                <w:rFonts w:ascii="ＭＳ ゴシック" w:eastAsia="ＭＳ ゴシック"/>
                <w:sz w:val="20"/>
                <w:szCs w:val="20"/>
              </w:rPr>
            </w:pPr>
          </w:p>
        </w:tc>
        <w:tc>
          <w:tcPr>
            <w:tcW w:w="1701" w:type="dxa"/>
            <w:vMerge/>
          </w:tcPr>
          <w:p w:rsidR="007F74AA" w:rsidRPr="00044175" w:rsidRDefault="007F74AA" w:rsidP="00044175">
            <w:pPr>
              <w:spacing w:line="240" w:lineRule="exact"/>
              <w:ind w:left="180" w:hangingChars="100" w:hanging="180"/>
              <w:rPr>
                <w:rFonts w:ascii="ＭＳ ゴシック" w:eastAsia="ＭＳ ゴシック"/>
                <w:sz w:val="20"/>
                <w:szCs w:val="20"/>
              </w:rPr>
            </w:pPr>
          </w:p>
        </w:tc>
      </w:tr>
      <w:tr w:rsidR="00F168F6" w:rsidRPr="00044175" w:rsidTr="00044175">
        <w:trPr>
          <w:cantSplit/>
          <w:trHeight w:val="2901"/>
        </w:trPr>
        <w:tc>
          <w:tcPr>
            <w:tcW w:w="850" w:type="dxa"/>
            <w:tcBorders>
              <w:bottom w:val="single" w:sz="4" w:space="0" w:color="auto"/>
            </w:tcBorders>
          </w:tcPr>
          <w:p w:rsidR="00F168F6" w:rsidRPr="00044175" w:rsidRDefault="00F168F6" w:rsidP="000D39C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w:t>
            </w:r>
          </w:p>
          <w:p w:rsidR="00F168F6" w:rsidRPr="00044175" w:rsidRDefault="009F02B9" w:rsidP="009F02B9">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w:t>
            </w:r>
            <w:r w:rsidR="00F168F6" w:rsidRPr="00044175">
              <w:rPr>
                <w:rFonts w:ascii="ＭＳ ゴシック" w:eastAsia="ＭＳ ゴシック" w:hint="eastAsia"/>
                <w:sz w:val="20"/>
                <w:szCs w:val="20"/>
              </w:rPr>
              <w:t>10分</w:t>
            </w:r>
            <w:r w:rsidRPr="00044175">
              <w:rPr>
                <w:rFonts w:ascii="ＭＳ ゴシック" w:eastAsia="ＭＳ ゴシック" w:hint="eastAsia"/>
                <w:sz w:val="20"/>
                <w:szCs w:val="20"/>
              </w:rPr>
              <w:t>)</w:t>
            </w:r>
          </w:p>
        </w:tc>
        <w:tc>
          <w:tcPr>
            <w:tcW w:w="3119" w:type="dxa"/>
            <w:tcBorders>
              <w:bottom w:val="single" w:sz="4" w:space="0" w:color="auto"/>
            </w:tcBorders>
          </w:tcPr>
          <w:p w:rsidR="00F168F6" w:rsidRPr="00044175" w:rsidRDefault="00302F42" w:rsidP="000D39C0">
            <w:pPr>
              <w:spacing w:line="240" w:lineRule="exact"/>
              <w:rPr>
                <w:rFonts w:ascii="ＭＳ ゴシック" w:eastAsia="ＭＳ ゴシック"/>
                <w:b/>
                <w:sz w:val="20"/>
                <w:szCs w:val="20"/>
              </w:rPr>
            </w:pPr>
            <w:r w:rsidRPr="00044175">
              <w:rPr>
                <w:rFonts w:ascii="ＭＳ ゴシック" w:eastAsia="ＭＳ ゴシック" w:hint="eastAsia"/>
                <w:sz w:val="20"/>
                <w:szCs w:val="20"/>
              </w:rPr>
              <w:t>○タイトル，ねらいを読む。</w:t>
            </w:r>
            <w:r w:rsidRPr="00044175">
              <w:rPr>
                <w:rFonts w:ascii="ＭＳ ゴシック" w:eastAsia="ＭＳ ゴシック" w:hint="eastAsia"/>
                <w:b/>
                <w:sz w:val="20"/>
                <w:szCs w:val="20"/>
              </w:rPr>
              <w:br/>
            </w:r>
            <w:r w:rsidR="00F168F6" w:rsidRPr="00044175">
              <w:rPr>
                <w:rFonts w:ascii="ＭＳ ゴシック" w:eastAsia="ＭＳ ゴシック" w:hint="eastAsia"/>
                <w:b/>
                <w:sz w:val="20"/>
                <w:szCs w:val="20"/>
              </w:rPr>
              <w:t>＜</w:t>
            </w:r>
            <w:r w:rsidRPr="00044175">
              <w:rPr>
                <w:rFonts w:ascii="ＭＳ ゴシック" w:eastAsia="ＭＳ ゴシック" w:hint="eastAsia"/>
                <w:b/>
                <w:sz w:val="20"/>
                <w:szCs w:val="20"/>
              </w:rPr>
              <w:t>マンガを読んで考えましょう</w:t>
            </w:r>
            <w:r w:rsidR="00F168F6" w:rsidRPr="00044175">
              <w:rPr>
                <w:rFonts w:ascii="ＭＳ ゴシック" w:eastAsia="ＭＳ ゴシック" w:hint="eastAsia"/>
                <w:b/>
                <w:sz w:val="20"/>
                <w:szCs w:val="20"/>
              </w:rPr>
              <w:t>＞</w:t>
            </w:r>
          </w:p>
          <w:p w:rsidR="00F07935" w:rsidRPr="00044175" w:rsidRDefault="00F168F6" w:rsidP="00F07935">
            <w:pPr>
              <w:spacing w:line="240" w:lineRule="exact"/>
              <w:rPr>
                <w:rFonts w:ascii="ＭＳ ゴシック" w:eastAsia="ＭＳ ゴシック"/>
                <w:sz w:val="20"/>
                <w:szCs w:val="20"/>
              </w:rPr>
            </w:pPr>
            <w:r w:rsidRPr="00044175">
              <w:rPr>
                <w:rFonts w:ascii="ＭＳ ゴシック" w:eastAsia="ＭＳ ゴシック" w:hint="eastAsia"/>
                <w:sz w:val="20"/>
                <w:szCs w:val="20"/>
              </w:rPr>
              <w:t>○マンガ上段を読む。</w:t>
            </w:r>
          </w:p>
          <w:p w:rsidR="00F168F6" w:rsidRPr="00044175" w:rsidRDefault="00F07935" w:rsidP="000D39C0">
            <w:pPr>
              <w:spacing w:line="240" w:lineRule="exact"/>
              <w:rPr>
                <w:rFonts w:ascii="ＭＳ ゴシック" w:eastAsia="ＭＳ ゴシック"/>
                <w:sz w:val="20"/>
                <w:szCs w:val="20"/>
              </w:rPr>
            </w:pPr>
            <w:r w:rsidRPr="00044175">
              <w:rPr>
                <w:rFonts w:ascii="ＭＳ ゴシック" w:eastAsia="ＭＳ ゴシック" w:hint="eastAsia"/>
                <w:sz w:val="20"/>
                <w:szCs w:val="20"/>
              </w:rPr>
              <w:t>○マンガ下段を読んで考える。</w:t>
            </w:r>
          </w:p>
          <w:p w:rsidR="00043A59" w:rsidRPr="00044175" w:rsidRDefault="0023358F" w:rsidP="000D39C0">
            <w:pPr>
              <w:spacing w:line="240" w:lineRule="exact"/>
              <w:rPr>
                <w:rFonts w:ascii="ＭＳ ゴシック" w:eastAsia="ＭＳ ゴシック"/>
                <w:sz w:val="20"/>
                <w:szCs w:val="20"/>
              </w:rPr>
            </w:pPr>
            <w:r w:rsidRPr="00044175">
              <w:rPr>
                <w:rFonts w:ascii="ＭＳ ゴシック" w:eastAsia="ＭＳ ゴシック" w:hint="eastAsia"/>
                <w:sz w:val="20"/>
                <w:szCs w:val="20"/>
              </w:rPr>
              <w:t>○</w:t>
            </w:r>
            <w:r w:rsidR="007F74AA" w:rsidRPr="00044175">
              <w:rPr>
                <w:rFonts w:ascii="ＭＳ ゴシック" w:eastAsia="ＭＳ ゴシック" w:hint="eastAsia"/>
                <w:sz w:val="20"/>
                <w:szCs w:val="20"/>
              </w:rPr>
              <w:t>設問①②について記入し，話し合う。</w:t>
            </w:r>
            <w:r w:rsidR="000441AB" w:rsidRPr="00044175">
              <w:rPr>
                <w:rFonts w:ascii="ＭＳ ゴシック" w:eastAsia="ＭＳ ゴシック"/>
                <w:sz w:val="20"/>
                <w:szCs w:val="20"/>
              </w:rPr>
              <w:br/>
            </w:r>
            <w:r w:rsidR="004F3AFE">
              <w:rPr>
                <w:rFonts w:ascii="ＭＳ ゴシック" w:eastAsia="ＭＳ ゴシック" w:hint="eastAsia"/>
                <w:sz w:val="20"/>
                <w:szCs w:val="20"/>
              </w:rPr>
              <w:t xml:space="preserve">　</w:t>
            </w:r>
            <w:r w:rsidR="00AD6180">
              <w:rPr>
                <w:rFonts w:ascii="ＭＳ ゴシック" w:eastAsia="ＭＳ ゴシック" w:hint="eastAsia"/>
                <w:sz w:val="20"/>
                <w:szCs w:val="20"/>
              </w:rPr>
              <w:t>※</w:t>
            </w:r>
            <w:r w:rsidR="000441AB" w:rsidRPr="00044175">
              <w:rPr>
                <w:rFonts w:ascii="ＭＳ ゴシック" w:eastAsia="ＭＳ ゴシック" w:hint="eastAsia"/>
                <w:sz w:val="20"/>
                <w:szCs w:val="20"/>
              </w:rPr>
              <w:t>口頭で考えを交流し合う方法も</w:t>
            </w:r>
            <w:r w:rsidR="004F3AFE">
              <w:rPr>
                <w:rFonts w:ascii="ＭＳ ゴシック" w:eastAsia="ＭＳ ゴシック"/>
                <w:sz w:val="20"/>
                <w:szCs w:val="20"/>
              </w:rPr>
              <w:br/>
            </w:r>
            <w:r w:rsidR="004F3AFE">
              <w:rPr>
                <w:rFonts w:ascii="ＭＳ ゴシック" w:eastAsia="ＭＳ ゴシック" w:hint="eastAsia"/>
                <w:sz w:val="20"/>
                <w:szCs w:val="20"/>
              </w:rPr>
              <w:t xml:space="preserve">　</w:t>
            </w:r>
            <w:r w:rsidR="000441AB" w:rsidRPr="00044175">
              <w:rPr>
                <w:rFonts w:ascii="ＭＳ ゴシック" w:eastAsia="ＭＳ ゴシック" w:hint="eastAsia"/>
                <w:sz w:val="20"/>
                <w:szCs w:val="20"/>
              </w:rPr>
              <w:t>ある。</w:t>
            </w:r>
          </w:p>
          <w:p w:rsidR="00F168F6" w:rsidRPr="00044175" w:rsidRDefault="00F168F6" w:rsidP="007F74AA">
            <w:pPr>
              <w:spacing w:line="240" w:lineRule="exact"/>
              <w:rPr>
                <w:rFonts w:ascii="ＭＳ ゴシック" w:eastAsia="ＭＳ ゴシック"/>
                <w:b/>
                <w:sz w:val="20"/>
                <w:szCs w:val="20"/>
                <w:u w:val="single"/>
              </w:rPr>
            </w:pPr>
          </w:p>
        </w:tc>
        <w:tc>
          <w:tcPr>
            <w:tcW w:w="4677" w:type="dxa"/>
            <w:tcBorders>
              <w:bottom w:val="single" w:sz="4" w:space="0" w:color="auto"/>
            </w:tcBorders>
          </w:tcPr>
          <w:p w:rsidR="00F07935" w:rsidRPr="00044175" w:rsidRDefault="00F07935" w:rsidP="00E87C87">
            <w:pPr>
              <w:spacing w:line="240" w:lineRule="exact"/>
              <w:ind w:left="42" w:hanging="42"/>
              <w:rPr>
                <w:rFonts w:ascii="ＭＳ ゴシック" w:eastAsia="ＭＳ ゴシック"/>
                <w:sz w:val="20"/>
                <w:szCs w:val="20"/>
              </w:rPr>
            </w:pPr>
            <w:r w:rsidRPr="00044175">
              <w:rPr>
                <w:rFonts w:ascii="ＭＳ ゴシック" w:eastAsia="ＭＳ ゴシック" w:hint="eastAsia"/>
                <w:sz w:val="20"/>
                <w:szCs w:val="20"/>
              </w:rPr>
              <w:t>○三つの約束＋１（発言の平等，人の発言を肯定，秘密の保守とパス有）を知らせる。</w:t>
            </w:r>
          </w:p>
          <w:p w:rsidR="00766AAD" w:rsidRPr="00044175" w:rsidRDefault="00766AAD" w:rsidP="00E87C87">
            <w:pPr>
              <w:spacing w:line="240" w:lineRule="exact"/>
              <w:ind w:left="42" w:hanging="42"/>
              <w:rPr>
                <w:rFonts w:ascii="ＭＳ ゴシック" w:eastAsia="ＭＳ ゴシック"/>
                <w:sz w:val="20"/>
                <w:szCs w:val="20"/>
              </w:rPr>
            </w:pPr>
            <w:r w:rsidRPr="00044175">
              <w:rPr>
                <w:rFonts w:ascii="ＭＳ ゴシック" w:eastAsia="ＭＳ ゴシック" w:hint="eastAsia"/>
                <w:sz w:val="20"/>
                <w:szCs w:val="20"/>
              </w:rPr>
              <w:t>○イラスト，セリフ，猫の言葉などをファシリテーターの言葉で丁寧に伝える。</w:t>
            </w:r>
          </w:p>
          <w:p w:rsidR="00236921" w:rsidRPr="00E6697E" w:rsidRDefault="00414150" w:rsidP="00FB4D2C">
            <w:pPr>
              <w:spacing w:line="240" w:lineRule="exact"/>
              <w:rPr>
                <w:rFonts w:ascii="ＭＳ ゴシック" w:eastAsia="ＭＳ ゴシック"/>
                <w:sz w:val="20"/>
                <w:szCs w:val="20"/>
              </w:rPr>
            </w:pPr>
            <w:r w:rsidRPr="00E6697E">
              <w:rPr>
                <w:rFonts w:ascii="ＭＳ ゴシック" w:eastAsia="ＭＳ ゴシック" w:hint="eastAsia"/>
                <w:sz w:val="20"/>
                <w:szCs w:val="20"/>
              </w:rPr>
              <w:t>○</w:t>
            </w:r>
            <w:r w:rsidR="00206CC5" w:rsidRPr="00E6697E">
              <w:rPr>
                <w:rFonts w:ascii="ＭＳ ゴシック" w:eastAsia="ＭＳ ゴシック" w:hint="eastAsia"/>
                <w:sz w:val="20"/>
                <w:szCs w:val="20"/>
              </w:rPr>
              <w:t>上段では，</w:t>
            </w:r>
            <w:r w:rsidR="00AE25AE" w:rsidRPr="00E6697E">
              <w:rPr>
                <w:rFonts w:ascii="ＭＳ ゴシック" w:eastAsia="ＭＳ ゴシック" w:hint="eastAsia"/>
                <w:sz w:val="20"/>
                <w:szCs w:val="20"/>
              </w:rPr>
              <w:t>我が子を友達や一般的な基準と比べて考えていた</w:t>
            </w:r>
            <w:r w:rsidR="00334EF8" w:rsidRPr="00E6697E">
              <w:rPr>
                <w:rFonts w:ascii="ＭＳ ゴシック" w:eastAsia="ＭＳ ゴシック" w:hint="eastAsia"/>
                <w:sz w:val="20"/>
                <w:szCs w:val="20"/>
              </w:rPr>
              <w:t>親が</w:t>
            </w:r>
            <w:r w:rsidR="00AE25AE" w:rsidRPr="00E6697E">
              <w:rPr>
                <w:rFonts w:ascii="ＭＳ ゴシック" w:eastAsia="ＭＳ ゴシック" w:hint="eastAsia"/>
                <w:sz w:val="20"/>
                <w:szCs w:val="20"/>
              </w:rPr>
              <w:t>，猫の言葉で</w:t>
            </w:r>
            <w:r w:rsidR="00C17F2D" w:rsidRPr="00E6697E">
              <w:rPr>
                <w:rFonts w:ascii="ＭＳ ゴシック" w:eastAsia="ＭＳ ゴシック" w:hint="eastAsia"/>
                <w:sz w:val="20"/>
                <w:szCs w:val="20"/>
              </w:rPr>
              <w:t>考え方を改めている</w:t>
            </w:r>
            <w:r w:rsidR="00AE25AE" w:rsidRPr="00E6697E">
              <w:rPr>
                <w:rFonts w:ascii="ＭＳ ゴシック" w:eastAsia="ＭＳ ゴシック" w:hint="eastAsia"/>
                <w:sz w:val="20"/>
                <w:szCs w:val="20"/>
              </w:rPr>
              <w:t>流れを</w:t>
            </w:r>
            <w:r w:rsidR="00236921" w:rsidRPr="00E6697E">
              <w:rPr>
                <w:rFonts w:ascii="ＭＳ ゴシック" w:eastAsia="ＭＳ ゴシック" w:hint="eastAsia"/>
                <w:sz w:val="20"/>
                <w:szCs w:val="20"/>
              </w:rPr>
              <w:t>押さえる。</w:t>
            </w:r>
          </w:p>
          <w:p w:rsidR="00FB4D2C" w:rsidRPr="00044175" w:rsidRDefault="00236921" w:rsidP="00FB4D2C">
            <w:pPr>
              <w:spacing w:line="240" w:lineRule="exact"/>
              <w:rPr>
                <w:rFonts w:ascii="ＭＳ ゴシック" w:eastAsia="ＭＳ ゴシック"/>
                <w:sz w:val="20"/>
                <w:szCs w:val="20"/>
              </w:rPr>
            </w:pPr>
            <w:r>
              <w:rPr>
                <w:rFonts w:ascii="ＭＳ ゴシック" w:eastAsia="ＭＳ ゴシック" w:hint="eastAsia"/>
                <w:sz w:val="20"/>
                <w:szCs w:val="20"/>
              </w:rPr>
              <w:t>○</w:t>
            </w:r>
            <w:r w:rsidR="00FB4D2C" w:rsidRPr="00044175">
              <w:rPr>
                <w:rFonts w:ascii="ＭＳ ゴシック" w:eastAsia="ＭＳ ゴシック" w:hint="eastAsia"/>
                <w:sz w:val="20"/>
                <w:szCs w:val="20"/>
              </w:rPr>
              <w:t>下段</w:t>
            </w:r>
            <w:r>
              <w:rPr>
                <w:rFonts w:ascii="ＭＳ ゴシック" w:eastAsia="ＭＳ ゴシック" w:hint="eastAsia"/>
                <w:sz w:val="20"/>
                <w:szCs w:val="20"/>
              </w:rPr>
              <w:t>で</w:t>
            </w:r>
            <w:r w:rsidR="00FB4D2C" w:rsidRPr="00044175">
              <w:rPr>
                <w:rFonts w:ascii="ＭＳ ゴシック" w:eastAsia="ＭＳ ゴシック" w:hint="eastAsia"/>
                <w:sz w:val="20"/>
                <w:szCs w:val="20"/>
              </w:rPr>
              <w:t>は，４コマ目で親子共に笑顔であることを押さえ，考えるようにする。</w:t>
            </w:r>
          </w:p>
          <w:p w:rsidR="004F3AFE" w:rsidRDefault="00FB4D2C" w:rsidP="004F3AFE">
            <w:pPr>
              <w:spacing w:line="240" w:lineRule="exact"/>
              <w:ind w:leftChars="100" w:left="190"/>
              <w:rPr>
                <w:rFonts w:ascii="ＭＳ ゴシック" w:eastAsia="ＭＳ ゴシック"/>
                <w:sz w:val="20"/>
                <w:szCs w:val="20"/>
              </w:rPr>
            </w:pPr>
            <w:r w:rsidRPr="00044175">
              <w:rPr>
                <w:rFonts w:ascii="ＭＳ ゴシック" w:eastAsia="ＭＳ ゴシック" w:hint="eastAsia"/>
                <w:sz w:val="20"/>
                <w:szCs w:val="20"/>
              </w:rPr>
              <w:t>※</w:t>
            </w:r>
            <w:r w:rsidR="00334EF8" w:rsidRPr="00044175">
              <w:rPr>
                <w:rFonts w:ascii="ＭＳ ゴシック" w:eastAsia="ＭＳ ゴシック" w:hint="eastAsia"/>
                <w:sz w:val="20"/>
                <w:szCs w:val="20"/>
              </w:rPr>
              <w:t>「</w:t>
            </w:r>
            <w:r w:rsidR="00414150" w:rsidRPr="00044175">
              <w:rPr>
                <w:rFonts w:ascii="ＭＳ ゴシック" w:eastAsia="ＭＳ ゴシック" w:hint="eastAsia"/>
                <w:sz w:val="20"/>
                <w:szCs w:val="20"/>
              </w:rPr>
              <w:t>流しに出す</w:t>
            </w:r>
            <w:r w:rsidR="00FF3093">
              <w:rPr>
                <w:rFonts w:ascii="ＭＳ ゴシック" w:eastAsia="ＭＳ ゴシック" w:hint="eastAsia"/>
                <w:sz w:val="20"/>
                <w:szCs w:val="20"/>
              </w:rPr>
              <w:t>こと</w:t>
            </w:r>
            <w:r w:rsidR="00414150" w:rsidRPr="00044175">
              <w:rPr>
                <w:rFonts w:ascii="ＭＳ ゴシック" w:eastAsia="ＭＳ ゴシック" w:hint="eastAsia"/>
                <w:sz w:val="20"/>
                <w:szCs w:val="20"/>
              </w:rPr>
              <w:t>まで</w:t>
            </w:r>
            <w:r w:rsidR="00334EF8" w:rsidRPr="00044175">
              <w:rPr>
                <w:rFonts w:ascii="ＭＳ ゴシック" w:eastAsia="ＭＳ ゴシック" w:hint="eastAsia"/>
                <w:sz w:val="20"/>
                <w:szCs w:val="20"/>
              </w:rPr>
              <w:t>は</w:t>
            </w:r>
            <w:r w:rsidR="00414150" w:rsidRPr="00044175">
              <w:rPr>
                <w:rFonts w:ascii="ＭＳ ゴシック" w:eastAsia="ＭＳ ゴシック" w:hint="eastAsia"/>
                <w:sz w:val="20"/>
                <w:szCs w:val="20"/>
              </w:rPr>
              <w:t>できていなくても，子供がカバンからお弁当箱を出せたことを</w:t>
            </w:r>
            <w:r w:rsidR="00FF3093">
              <w:rPr>
                <w:rFonts w:ascii="ＭＳ ゴシック" w:eastAsia="ＭＳ ゴシック" w:hint="eastAsia"/>
                <w:sz w:val="20"/>
                <w:szCs w:val="20"/>
              </w:rPr>
              <w:t>認める</w:t>
            </w:r>
            <w:r w:rsidR="00334EF8" w:rsidRPr="00044175">
              <w:rPr>
                <w:rFonts w:ascii="ＭＳ ゴシック" w:eastAsia="ＭＳ ゴシック" w:hint="eastAsia"/>
                <w:sz w:val="20"/>
                <w:szCs w:val="20"/>
              </w:rPr>
              <w:t>」</w:t>
            </w:r>
            <w:r w:rsidR="00E6697E">
              <w:rPr>
                <w:rFonts w:ascii="ＭＳ ゴシック" w:eastAsia="ＭＳ ゴシック" w:hint="eastAsia"/>
                <w:sz w:val="20"/>
                <w:szCs w:val="20"/>
              </w:rPr>
              <w:t>など，</w:t>
            </w:r>
            <w:r w:rsidR="0046155A" w:rsidRPr="00044175">
              <w:rPr>
                <w:rFonts w:ascii="ＭＳ ゴシック" w:eastAsia="ＭＳ ゴシック" w:hint="eastAsia"/>
                <w:sz w:val="20"/>
                <w:szCs w:val="20"/>
              </w:rPr>
              <w:t>たとえ完璧ではなくても，子供の小さな良いところを見つけてほめている親に注目する。</w:t>
            </w:r>
          </w:p>
          <w:p w:rsidR="00EC7F75" w:rsidRPr="00044175" w:rsidRDefault="004F3AFE" w:rsidP="004F3AFE">
            <w:pPr>
              <w:spacing w:line="240" w:lineRule="exact"/>
              <w:ind w:leftChars="123" w:left="233"/>
              <w:rPr>
                <w:rFonts w:ascii="ＭＳ ゴシック" w:eastAsia="ＭＳ ゴシック"/>
                <w:sz w:val="20"/>
                <w:szCs w:val="20"/>
              </w:rPr>
            </w:pPr>
            <w:r>
              <w:rPr>
                <w:rFonts w:ascii="ＭＳ ゴシック" w:eastAsia="ＭＳ ゴシック" w:hint="eastAsia"/>
                <w:sz w:val="20"/>
                <w:szCs w:val="20"/>
              </w:rPr>
              <w:t>※</w:t>
            </w:r>
            <w:r w:rsidR="004E0CC2">
              <w:rPr>
                <w:rFonts w:ascii="ＭＳ ゴシック" w:eastAsia="ＭＳ ゴシック" w:hint="eastAsia"/>
                <w:sz w:val="20"/>
                <w:szCs w:val="20"/>
              </w:rPr>
              <w:t>子供に伝えたい</w:t>
            </w:r>
            <w:r w:rsidR="00FF3093" w:rsidRPr="00044175">
              <w:rPr>
                <w:rFonts w:ascii="ＭＳ ゴシック" w:eastAsia="ＭＳ ゴシック" w:hint="eastAsia"/>
                <w:sz w:val="20"/>
                <w:szCs w:val="20"/>
              </w:rPr>
              <w:t>ことがある時は，まずほめて，次に言いたいことを伝え，最後にまたほめる</w:t>
            </w:r>
            <w:r w:rsidR="004E0CC2">
              <w:rPr>
                <w:rFonts w:ascii="ＭＳ ゴシック" w:eastAsia="ＭＳ ゴシック" w:hint="eastAsia"/>
                <w:sz w:val="20"/>
                <w:szCs w:val="20"/>
              </w:rPr>
              <w:t>・</w:t>
            </w:r>
            <w:r w:rsidR="00FF3093" w:rsidRPr="00044175">
              <w:rPr>
                <w:rFonts w:ascii="ＭＳ ゴシック" w:eastAsia="ＭＳ ゴシック" w:hint="eastAsia"/>
                <w:sz w:val="20"/>
                <w:szCs w:val="20"/>
              </w:rPr>
              <w:t>励ますという「サンド</w:t>
            </w:r>
            <w:r w:rsidR="00E6697E">
              <w:rPr>
                <w:rFonts w:ascii="ＭＳ ゴシック" w:eastAsia="ＭＳ ゴシック" w:hint="eastAsia"/>
                <w:sz w:val="20"/>
                <w:szCs w:val="20"/>
              </w:rPr>
              <w:t>イッチ注意法</w:t>
            </w:r>
            <w:r w:rsidR="00FF3093">
              <w:rPr>
                <w:rFonts w:ascii="ＭＳ ゴシック" w:eastAsia="ＭＳ ゴシック" w:hint="eastAsia"/>
                <w:sz w:val="20"/>
                <w:szCs w:val="20"/>
              </w:rPr>
              <w:t>」も</w:t>
            </w:r>
            <w:r w:rsidR="00FF3093" w:rsidRPr="00044175">
              <w:rPr>
                <w:rFonts w:ascii="ＭＳ ゴシック" w:eastAsia="ＭＳ ゴシック" w:hint="eastAsia"/>
                <w:sz w:val="20"/>
                <w:szCs w:val="20"/>
              </w:rPr>
              <w:t>効果的。</w:t>
            </w:r>
          </w:p>
          <w:p w:rsidR="005F1689" w:rsidRDefault="00EC7F75" w:rsidP="004F3AFE">
            <w:pPr>
              <w:spacing w:line="240" w:lineRule="exact"/>
              <w:ind w:leftChars="100" w:left="190"/>
              <w:rPr>
                <w:rFonts w:ascii="ＭＳ ゴシック" w:eastAsia="ＭＳ ゴシック"/>
                <w:sz w:val="20"/>
                <w:szCs w:val="20"/>
              </w:rPr>
            </w:pPr>
            <w:r w:rsidRPr="00044175">
              <w:rPr>
                <w:rFonts w:ascii="ＭＳ ゴシック" w:eastAsia="ＭＳ ゴシック" w:hint="eastAsia"/>
                <w:sz w:val="20"/>
                <w:szCs w:val="20"/>
              </w:rPr>
              <w:t>※具体的な言葉</w:t>
            </w:r>
            <w:r w:rsidR="00A161ED" w:rsidRPr="00044175">
              <w:rPr>
                <w:rFonts w:ascii="ＭＳ ゴシック" w:eastAsia="ＭＳ ゴシック" w:hint="eastAsia"/>
                <w:sz w:val="20"/>
                <w:szCs w:val="20"/>
              </w:rPr>
              <w:t>が</w:t>
            </w:r>
            <w:r w:rsidRPr="00044175">
              <w:rPr>
                <w:rFonts w:ascii="ＭＳ ゴシック" w:eastAsia="ＭＳ ゴシック" w:hint="eastAsia"/>
                <w:sz w:val="20"/>
                <w:szCs w:val="20"/>
              </w:rPr>
              <w:t>けや対応についてだけでなく，</w:t>
            </w:r>
            <w:r w:rsidR="00DA3FBB" w:rsidRPr="00044175">
              <w:rPr>
                <w:rFonts w:ascii="ＭＳ ゴシック" w:eastAsia="ＭＳ ゴシック" w:hint="eastAsia"/>
                <w:sz w:val="20"/>
                <w:szCs w:val="20"/>
              </w:rPr>
              <w:t>子供</w:t>
            </w:r>
            <w:r w:rsidRPr="00044175">
              <w:rPr>
                <w:rFonts w:ascii="ＭＳ ゴシック" w:eastAsia="ＭＳ ゴシック" w:hint="eastAsia"/>
                <w:sz w:val="20"/>
                <w:szCs w:val="20"/>
              </w:rPr>
              <w:t>の気持ちや親の気持ちについて</w:t>
            </w:r>
            <w:r w:rsidR="00F07935" w:rsidRPr="00044175">
              <w:rPr>
                <w:rFonts w:ascii="ＭＳ ゴシック" w:eastAsia="ＭＳ ゴシック" w:hint="eastAsia"/>
                <w:sz w:val="20"/>
                <w:szCs w:val="20"/>
              </w:rPr>
              <w:t>も</w:t>
            </w:r>
            <w:r w:rsidRPr="00044175">
              <w:rPr>
                <w:rFonts w:ascii="ＭＳ ゴシック" w:eastAsia="ＭＳ ゴシック" w:hint="eastAsia"/>
                <w:sz w:val="20"/>
                <w:szCs w:val="20"/>
              </w:rPr>
              <w:t>考えるよう促す。</w:t>
            </w:r>
            <w:r w:rsidR="007549A0" w:rsidRPr="00044175">
              <w:rPr>
                <w:rFonts w:ascii="ＭＳ ゴシック" w:eastAsia="ＭＳ ゴシック"/>
                <w:sz w:val="20"/>
                <w:szCs w:val="20"/>
              </w:rPr>
              <w:br/>
            </w:r>
            <w:r w:rsidR="00AD6180">
              <w:rPr>
                <w:rFonts w:ascii="ＭＳ ゴシック" w:eastAsia="ＭＳ ゴシック" w:hint="eastAsia"/>
                <w:sz w:val="20"/>
                <w:szCs w:val="20"/>
              </w:rPr>
              <w:t>※</w:t>
            </w:r>
            <w:r w:rsidR="007549A0" w:rsidRPr="00044175">
              <w:rPr>
                <w:rFonts w:ascii="ＭＳ ゴシック" w:eastAsia="ＭＳ ゴシック" w:hint="eastAsia"/>
                <w:sz w:val="20"/>
                <w:szCs w:val="20"/>
              </w:rPr>
              <w:t>ファシリテーターがいくつかの意見を伝えるなどして全体交流とする方法もある。</w:t>
            </w:r>
          </w:p>
          <w:p w:rsidR="00D66E00" w:rsidRPr="00044175" w:rsidRDefault="00D66E00" w:rsidP="00044175">
            <w:pPr>
              <w:spacing w:line="240" w:lineRule="exact"/>
              <w:rPr>
                <w:rFonts w:ascii="ＭＳ ゴシック" w:eastAsia="ＭＳ ゴシック"/>
                <w:sz w:val="20"/>
                <w:szCs w:val="20"/>
              </w:rPr>
            </w:pPr>
          </w:p>
        </w:tc>
        <w:tc>
          <w:tcPr>
            <w:tcW w:w="1701" w:type="dxa"/>
            <w:tcBorders>
              <w:bottom w:val="single" w:sz="4" w:space="0" w:color="auto"/>
            </w:tcBorders>
          </w:tcPr>
          <w:p w:rsidR="006B5762" w:rsidRDefault="006B5762" w:rsidP="00044175">
            <w:pPr>
              <w:spacing w:line="240" w:lineRule="exact"/>
              <w:ind w:left="180" w:hangingChars="100" w:hanging="180"/>
              <w:rPr>
                <w:rFonts w:ascii="ＭＳ ゴシック" w:eastAsia="ＭＳ ゴシック"/>
                <w:sz w:val="20"/>
                <w:szCs w:val="20"/>
              </w:rPr>
            </w:pPr>
          </w:p>
          <w:p w:rsidR="00F168F6" w:rsidRPr="00044175" w:rsidRDefault="00FF3093" w:rsidP="00044175">
            <w:pPr>
              <w:spacing w:line="240" w:lineRule="exact"/>
              <w:ind w:left="180" w:hangingChars="100" w:hanging="180"/>
              <w:rPr>
                <w:rFonts w:ascii="ＭＳ ゴシック" w:eastAsia="ＭＳ ゴシック"/>
                <w:sz w:val="20"/>
                <w:szCs w:val="20"/>
              </w:rPr>
            </w:pPr>
            <w:r>
              <w:rPr>
                <w:rFonts w:ascii="ＭＳ ゴシック" w:eastAsia="ＭＳ ゴシック" w:hint="eastAsia"/>
                <w:sz w:val="20"/>
                <w:szCs w:val="20"/>
              </w:rPr>
              <w:t>※ワークシートは回収しないこと，正解があるわけではないので，自由に書いたり話したりして構わないことを伝える。</w:t>
            </w:r>
          </w:p>
        </w:tc>
      </w:tr>
      <w:tr w:rsidR="00DE2EB2" w:rsidRPr="00044175" w:rsidTr="00F8010E">
        <w:trPr>
          <w:cantSplit/>
          <w:trHeight w:val="3821"/>
        </w:trPr>
        <w:tc>
          <w:tcPr>
            <w:tcW w:w="850" w:type="dxa"/>
            <w:tcBorders>
              <w:bottom w:val="single" w:sz="4" w:space="0" w:color="auto"/>
            </w:tcBorders>
          </w:tcPr>
          <w:p w:rsidR="00DE2EB2" w:rsidRPr="00044175" w:rsidRDefault="00DE2EB2" w:rsidP="000D39C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lastRenderedPageBreak/>
              <w:t>：</w:t>
            </w:r>
          </w:p>
          <w:p w:rsidR="00DE2EB2" w:rsidRPr="00044175" w:rsidRDefault="00DE2EB2" w:rsidP="007549A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(20分)</w:t>
            </w:r>
          </w:p>
        </w:tc>
        <w:tc>
          <w:tcPr>
            <w:tcW w:w="3119" w:type="dxa"/>
            <w:tcBorders>
              <w:bottom w:val="single" w:sz="4" w:space="0" w:color="auto"/>
            </w:tcBorders>
          </w:tcPr>
          <w:p w:rsidR="00DE2EB2" w:rsidRPr="00044175" w:rsidRDefault="00DE2EB2" w:rsidP="000D39C0">
            <w:pPr>
              <w:spacing w:line="240" w:lineRule="exact"/>
              <w:rPr>
                <w:rFonts w:ascii="ＭＳ ゴシック" w:eastAsia="ＭＳ ゴシック"/>
                <w:b/>
                <w:sz w:val="20"/>
                <w:szCs w:val="20"/>
              </w:rPr>
            </w:pPr>
            <w:r w:rsidRPr="006A479D">
              <w:rPr>
                <w:rFonts w:ascii="ＭＳ ゴシック" w:eastAsia="ＭＳ ゴシック" w:hint="eastAsia"/>
                <w:b/>
                <w:w w:val="75"/>
                <w:kern w:val="0"/>
                <w:sz w:val="20"/>
                <w:szCs w:val="20"/>
                <w:fitText w:val="2880" w:id="1469737729"/>
              </w:rPr>
              <w:t>＜考えましょう，出し合いましょう</w:t>
            </w:r>
            <w:r w:rsidRPr="006A479D">
              <w:rPr>
                <w:rFonts w:ascii="ＭＳ ゴシック" w:eastAsia="ＭＳ ゴシック" w:hint="eastAsia"/>
                <w:b/>
                <w:spacing w:val="-217"/>
                <w:w w:val="75"/>
                <w:kern w:val="0"/>
                <w:sz w:val="20"/>
                <w:szCs w:val="20"/>
                <w:fitText w:val="2880" w:id="1469737729"/>
              </w:rPr>
              <w:t>＞</w:t>
            </w:r>
          </w:p>
          <w:p w:rsidR="00DE2EB2" w:rsidRPr="00044175" w:rsidRDefault="00DE2EB2" w:rsidP="000D39C0">
            <w:pPr>
              <w:spacing w:line="240" w:lineRule="exact"/>
              <w:rPr>
                <w:rFonts w:ascii="ＭＳ ゴシック" w:eastAsia="ＭＳ ゴシック"/>
                <w:sz w:val="20"/>
                <w:szCs w:val="20"/>
              </w:rPr>
            </w:pPr>
            <w:r w:rsidRPr="00044175">
              <w:rPr>
                <w:rFonts w:ascii="ＭＳ ゴシック" w:eastAsia="ＭＳ ゴシック" w:hint="eastAsia"/>
                <w:sz w:val="20"/>
                <w:szCs w:val="20"/>
              </w:rPr>
              <w:t>○設問③について記入し，話し合う。</w:t>
            </w:r>
          </w:p>
          <w:p w:rsidR="00F8010E" w:rsidRDefault="00DE2EB2" w:rsidP="004F3AFE">
            <w:pPr>
              <w:spacing w:line="240" w:lineRule="exact"/>
              <w:ind w:leftChars="100" w:left="190"/>
              <w:rPr>
                <w:rFonts w:ascii="ＭＳ ゴシック" w:eastAsia="ＭＳ ゴシック"/>
                <w:sz w:val="20"/>
                <w:szCs w:val="20"/>
              </w:rPr>
            </w:pPr>
            <w:r w:rsidRPr="00044175">
              <w:rPr>
                <w:rFonts w:ascii="ＭＳ ゴシック" w:eastAsia="ＭＳ ゴシック" w:hint="eastAsia"/>
                <w:sz w:val="20"/>
                <w:szCs w:val="20"/>
              </w:rPr>
              <w:t>※家庭</w:t>
            </w:r>
            <w:r>
              <w:rPr>
                <w:rFonts w:ascii="ＭＳ ゴシック" w:eastAsia="ＭＳ ゴシック" w:hint="eastAsia"/>
                <w:sz w:val="20"/>
                <w:szCs w:val="20"/>
              </w:rPr>
              <w:t>内</w:t>
            </w:r>
            <w:r w:rsidRPr="00044175">
              <w:rPr>
                <w:rFonts w:ascii="ＭＳ ゴシック" w:eastAsia="ＭＳ ゴシック" w:hint="eastAsia"/>
                <w:sz w:val="20"/>
                <w:szCs w:val="20"/>
              </w:rPr>
              <w:t>，近所，</w:t>
            </w:r>
            <w:r>
              <w:rPr>
                <w:rFonts w:ascii="ＭＳ ゴシック" w:eastAsia="ＭＳ ゴシック" w:hint="eastAsia"/>
                <w:sz w:val="20"/>
                <w:szCs w:val="20"/>
              </w:rPr>
              <w:t>外出</w:t>
            </w:r>
            <w:r w:rsidRPr="00044175">
              <w:rPr>
                <w:rFonts w:ascii="ＭＳ ゴシック" w:eastAsia="ＭＳ ゴシック" w:hint="eastAsia"/>
                <w:sz w:val="20"/>
                <w:szCs w:val="20"/>
              </w:rPr>
              <w:t>先，園所などの場面から思い出して記入する。</w:t>
            </w:r>
          </w:p>
          <w:p w:rsidR="00DE2EB2" w:rsidRDefault="00DE2EB2" w:rsidP="00DE2EB2">
            <w:pPr>
              <w:spacing w:line="240" w:lineRule="exact"/>
              <w:ind w:leftChars="100" w:left="190"/>
              <w:rPr>
                <w:rFonts w:ascii="ＭＳ ゴシック" w:eastAsia="ＭＳ ゴシック" w:hAnsi="ＭＳ ゴシック"/>
                <w:sz w:val="20"/>
                <w:szCs w:val="20"/>
              </w:rPr>
            </w:pPr>
            <w:r w:rsidRPr="00044175">
              <w:rPr>
                <w:rFonts w:ascii="ＭＳ ゴシック" w:eastAsia="ＭＳ ゴシック" w:hint="eastAsia"/>
                <w:sz w:val="20"/>
                <w:szCs w:val="20"/>
              </w:rPr>
              <w:t>※時間に余裕がある場合には，ほめる場面</w:t>
            </w:r>
            <w:r w:rsidRPr="00044175">
              <w:rPr>
                <w:rFonts w:ascii="ＭＳ ゴシック" w:eastAsia="ＭＳ ゴシック" w:hAnsi="ＭＳ ゴシック" w:hint="eastAsia"/>
                <w:sz w:val="20"/>
                <w:szCs w:val="20"/>
              </w:rPr>
              <w:t>を親役，子役になってロールプレイすることで，好ましい関わりに気づく方法もある。</w:t>
            </w:r>
          </w:p>
          <w:p w:rsidR="00DE2EB2" w:rsidRPr="001E4EB1" w:rsidRDefault="00DE2EB2" w:rsidP="000C7689">
            <w:pPr>
              <w:spacing w:line="240" w:lineRule="exact"/>
              <w:rPr>
                <w:rFonts w:ascii="ＭＳ ゴシック" w:eastAsia="ＭＳ ゴシック"/>
                <w:sz w:val="20"/>
                <w:szCs w:val="20"/>
              </w:rPr>
            </w:pPr>
            <w:r w:rsidRPr="00044175">
              <w:rPr>
                <w:rFonts w:ascii="ＭＳ ゴシック" w:eastAsia="ＭＳ ゴシック" w:hint="eastAsia"/>
                <w:sz w:val="20"/>
                <w:szCs w:val="20"/>
              </w:rPr>
              <w:t>○話し合ったことを紹介する。</w:t>
            </w:r>
            <w:r w:rsidRPr="00044175">
              <w:rPr>
                <w:rFonts w:ascii="ＭＳ ゴシック" w:eastAsia="ＭＳ ゴシック"/>
                <w:sz w:val="20"/>
                <w:szCs w:val="20"/>
              </w:rPr>
              <w:br/>
            </w:r>
          </w:p>
        </w:tc>
        <w:tc>
          <w:tcPr>
            <w:tcW w:w="4677" w:type="dxa"/>
            <w:tcBorders>
              <w:bottom w:val="single" w:sz="4" w:space="0" w:color="auto"/>
            </w:tcBorders>
            <w:vAlign w:val="center"/>
          </w:tcPr>
          <w:p w:rsidR="00F8010E" w:rsidRPr="00044175" w:rsidRDefault="00DE2EB2" w:rsidP="004F3AFE">
            <w:pPr>
              <w:spacing w:line="240" w:lineRule="exact"/>
              <w:ind w:left="180" w:hangingChars="100" w:hanging="180"/>
              <w:jc w:val="left"/>
              <w:rPr>
                <w:rFonts w:ascii="ＭＳ ゴシック" w:eastAsia="ＭＳ ゴシック"/>
                <w:sz w:val="20"/>
                <w:szCs w:val="20"/>
              </w:rPr>
            </w:pPr>
            <w:r w:rsidRPr="00044175">
              <w:rPr>
                <w:rFonts w:ascii="ＭＳ ゴシック" w:eastAsia="ＭＳ ゴシック" w:hint="eastAsia"/>
                <w:sz w:val="20"/>
                <w:szCs w:val="20"/>
              </w:rPr>
              <w:t>○設問③について，ラベルワークで行うことが効果的。</w:t>
            </w:r>
            <w:r w:rsidRPr="00044175">
              <w:rPr>
                <w:rFonts w:ascii="ＭＳ ゴシック" w:eastAsia="ＭＳ ゴシック"/>
                <w:sz w:val="20"/>
                <w:szCs w:val="20"/>
              </w:rPr>
              <w:br/>
            </w:r>
            <w:r w:rsidRPr="00044175">
              <w:rPr>
                <w:rFonts w:ascii="ＭＳ ゴシック" w:eastAsia="ＭＳ ゴシック" w:hint="eastAsia"/>
                <w:sz w:val="20"/>
                <w:szCs w:val="20"/>
              </w:rPr>
              <w:t>※予め模造紙に罫線</w:t>
            </w:r>
            <w:r>
              <w:rPr>
                <w:rFonts w:ascii="ＭＳ ゴシック" w:eastAsia="ＭＳ ゴシック" w:hint="eastAsia"/>
                <w:sz w:val="20"/>
                <w:szCs w:val="20"/>
              </w:rPr>
              <w:t>や</w:t>
            </w:r>
            <w:r w:rsidRPr="00044175">
              <w:rPr>
                <w:rFonts w:ascii="ＭＳ ゴシック" w:eastAsia="ＭＳ ゴシック" w:hint="eastAsia"/>
                <w:sz w:val="20"/>
                <w:szCs w:val="20"/>
              </w:rPr>
              <w:t>項目等を記入しておき</w:t>
            </w:r>
            <w:r>
              <w:rPr>
                <w:rFonts w:ascii="ＭＳ ゴシック" w:eastAsia="ＭＳ ゴシック" w:hint="eastAsia"/>
                <w:sz w:val="20"/>
                <w:szCs w:val="20"/>
              </w:rPr>
              <w:t>，</w:t>
            </w:r>
            <w:r w:rsidRPr="00044175">
              <w:rPr>
                <w:rFonts w:ascii="ＭＳ ゴシック" w:eastAsia="ＭＳ ゴシック" w:hint="eastAsia"/>
                <w:sz w:val="20"/>
                <w:szCs w:val="20"/>
              </w:rPr>
              <w:t>時間短縮の工夫をする方法もある。</w:t>
            </w:r>
          </w:p>
          <w:p w:rsidR="00DE2EB2" w:rsidRPr="00044175" w:rsidRDefault="00DE2EB2" w:rsidP="00A14D34">
            <w:pPr>
              <w:spacing w:line="240" w:lineRule="exact"/>
              <w:jc w:val="left"/>
              <w:rPr>
                <w:rFonts w:ascii="ＭＳ ゴシック" w:eastAsia="ＭＳ ゴシック"/>
                <w:sz w:val="20"/>
                <w:szCs w:val="20"/>
                <w:u w:val="single"/>
              </w:rPr>
            </w:pPr>
            <w:r w:rsidRPr="00044175">
              <w:rPr>
                <w:rFonts w:ascii="ＭＳ ゴシック" w:eastAsia="ＭＳ ゴシック" w:hint="eastAsia"/>
                <w:sz w:val="20"/>
                <w:szCs w:val="20"/>
              </w:rPr>
              <w:t>○例を参考に，普段は見逃しているような子供の良いところにも目を向けて考えることができるようにする。思いつかない様子の時は，ファシリテーターが他にも例を挙げて参加者のイメージがわくようにする。</w:t>
            </w:r>
          </w:p>
          <w:p w:rsidR="00DE2EB2" w:rsidRPr="00044175" w:rsidRDefault="00DE2EB2" w:rsidP="004F3AFE">
            <w:pPr>
              <w:spacing w:line="240" w:lineRule="exact"/>
              <w:ind w:leftChars="100" w:left="190"/>
              <w:jc w:val="left"/>
              <w:rPr>
                <w:rFonts w:ascii="ＭＳ ゴシック" w:eastAsia="ＭＳ ゴシック"/>
                <w:sz w:val="20"/>
                <w:szCs w:val="20"/>
              </w:rPr>
            </w:pPr>
            <w:r w:rsidRPr="00044175">
              <w:rPr>
                <w:rFonts w:ascii="ＭＳ ゴシック" w:eastAsia="ＭＳ ゴシック" w:hint="eastAsia"/>
                <w:sz w:val="20"/>
                <w:szCs w:val="20"/>
              </w:rPr>
              <w:t>※ロールプレイをした場合は，その時の親子の気持ちを想像し，ほめ，ほめられることで親子共にあたたかな気持ちになることを押さえる。</w:t>
            </w:r>
          </w:p>
          <w:p w:rsidR="00DE2EB2" w:rsidRPr="00044175" w:rsidRDefault="00DE2EB2" w:rsidP="00936163">
            <w:pPr>
              <w:spacing w:line="240" w:lineRule="exact"/>
              <w:ind w:leftChars="100" w:left="190"/>
              <w:jc w:val="left"/>
              <w:rPr>
                <w:rFonts w:ascii="ＭＳ ゴシック" w:eastAsia="ＭＳ ゴシック"/>
                <w:sz w:val="20"/>
                <w:szCs w:val="20"/>
              </w:rPr>
            </w:pPr>
            <w:r w:rsidRPr="00044175">
              <w:rPr>
                <w:rFonts w:ascii="ＭＳ ゴシック" w:eastAsia="ＭＳ ゴシック" w:hint="eastAsia"/>
                <w:sz w:val="20"/>
                <w:szCs w:val="20"/>
              </w:rPr>
              <w:t>※子供への接し方やしつけについての悩みや疑問，ヒントの交流につなげてもよい。</w:t>
            </w:r>
          </w:p>
          <w:p w:rsidR="00DE2EB2" w:rsidRPr="00044175" w:rsidRDefault="00DE2EB2" w:rsidP="00F8010E">
            <w:pPr>
              <w:spacing w:line="240" w:lineRule="exact"/>
              <w:jc w:val="left"/>
              <w:rPr>
                <w:rFonts w:ascii="ＭＳ ゴシック" w:eastAsia="ＭＳ ゴシック"/>
                <w:sz w:val="20"/>
                <w:szCs w:val="20"/>
                <w:u w:val="single"/>
              </w:rPr>
            </w:pPr>
            <w:r w:rsidRPr="00044175">
              <w:rPr>
                <w:rFonts w:ascii="ＭＳ ゴシック" w:eastAsia="ＭＳ ゴシック" w:hint="eastAsia"/>
                <w:sz w:val="20"/>
                <w:szCs w:val="20"/>
              </w:rPr>
              <w:t>○子供の問題を「性格」ではなく「行動」に焦点を当てて捉えることの大切さに触れる。</w:t>
            </w:r>
          </w:p>
        </w:tc>
        <w:tc>
          <w:tcPr>
            <w:tcW w:w="1701" w:type="dxa"/>
            <w:tcBorders>
              <w:bottom w:val="single" w:sz="4" w:space="0" w:color="auto"/>
            </w:tcBorders>
          </w:tcPr>
          <w:p w:rsidR="006B5762" w:rsidRDefault="006B5762" w:rsidP="00044175">
            <w:pPr>
              <w:spacing w:line="240" w:lineRule="exact"/>
              <w:ind w:left="180" w:hangingChars="100" w:hanging="180"/>
              <w:rPr>
                <w:rFonts w:ascii="ＭＳ ゴシック" w:eastAsia="ＭＳ ゴシック"/>
                <w:sz w:val="20"/>
                <w:szCs w:val="20"/>
              </w:rPr>
            </w:pPr>
          </w:p>
          <w:p w:rsidR="00DE2EB2" w:rsidRPr="00044175" w:rsidRDefault="00DE2EB2" w:rsidP="00044175">
            <w:pPr>
              <w:spacing w:line="240" w:lineRule="exact"/>
              <w:ind w:left="180" w:hangingChars="100" w:hanging="180"/>
              <w:rPr>
                <w:rFonts w:ascii="ＭＳ ゴシック" w:eastAsia="ＭＳ ゴシック"/>
                <w:sz w:val="20"/>
                <w:szCs w:val="20"/>
              </w:rPr>
            </w:pPr>
            <w:r w:rsidRPr="00044175">
              <w:rPr>
                <w:rFonts w:ascii="ＭＳ ゴシック" w:eastAsia="ＭＳ ゴシック" w:hint="eastAsia"/>
                <w:sz w:val="20"/>
                <w:szCs w:val="20"/>
              </w:rPr>
              <w:t>※話し合うことで安心感が生まれることを分かってもらう。</w:t>
            </w:r>
          </w:p>
        </w:tc>
      </w:tr>
      <w:tr w:rsidR="00F168F6" w:rsidRPr="00044175" w:rsidTr="00044175">
        <w:trPr>
          <w:cantSplit/>
          <w:trHeight w:val="2384"/>
        </w:trPr>
        <w:tc>
          <w:tcPr>
            <w:tcW w:w="850" w:type="dxa"/>
            <w:tcBorders>
              <w:bottom w:val="single" w:sz="4" w:space="0" w:color="auto"/>
            </w:tcBorders>
          </w:tcPr>
          <w:p w:rsidR="00F168F6" w:rsidRPr="00044175" w:rsidRDefault="00F168F6" w:rsidP="000D39C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w:t>
            </w:r>
          </w:p>
          <w:p w:rsidR="00F168F6" w:rsidRPr="00044175" w:rsidRDefault="009F02B9" w:rsidP="009F02B9">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w:t>
            </w:r>
            <w:r w:rsidR="00581AC7" w:rsidRPr="00044175">
              <w:rPr>
                <w:rFonts w:ascii="ＭＳ ゴシック" w:eastAsia="ＭＳ ゴシック" w:hint="eastAsia"/>
                <w:sz w:val="20"/>
                <w:szCs w:val="20"/>
              </w:rPr>
              <w:t>７</w:t>
            </w:r>
            <w:r w:rsidR="00F168F6" w:rsidRPr="00044175">
              <w:rPr>
                <w:rFonts w:ascii="ＭＳ ゴシック" w:eastAsia="ＭＳ ゴシック" w:hint="eastAsia"/>
                <w:sz w:val="20"/>
                <w:szCs w:val="20"/>
              </w:rPr>
              <w:t>分</w:t>
            </w:r>
            <w:r w:rsidRPr="00044175">
              <w:rPr>
                <w:rFonts w:ascii="ＭＳ ゴシック" w:eastAsia="ＭＳ ゴシック" w:hint="eastAsia"/>
                <w:sz w:val="20"/>
                <w:szCs w:val="20"/>
              </w:rPr>
              <w:t>)</w:t>
            </w:r>
          </w:p>
          <w:p w:rsidR="009F02B9" w:rsidRPr="00044175" w:rsidRDefault="009F02B9" w:rsidP="009F02B9">
            <w:pPr>
              <w:spacing w:line="240" w:lineRule="exact"/>
              <w:jc w:val="center"/>
              <w:rPr>
                <w:rFonts w:ascii="ＭＳ ゴシック" w:eastAsia="ＭＳ ゴシック"/>
                <w:sz w:val="20"/>
                <w:szCs w:val="20"/>
              </w:rPr>
            </w:pPr>
          </w:p>
        </w:tc>
        <w:tc>
          <w:tcPr>
            <w:tcW w:w="3119" w:type="dxa"/>
            <w:tcBorders>
              <w:bottom w:val="single" w:sz="4" w:space="0" w:color="auto"/>
            </w:tcBorders>
          </w:tcPr>
          <w:p w:rsidR="00F168F6" w:rsidRPr="00044175" w:rsidRDefault="00F168F6" w:rsidP="000D39C0">
            <w:pPr>
              <w:spacing w:line="240" w:lineRule="exact"/>
              <w:rPr>
                <w:rFonts w:ascii="ＭＳ ゴシック" w:eastAsia="ＭＳ ゴシック"/>
                <w:b/>
                <w:sz w:val="20"/>
                <w:szCs w:val="20"/>
              </w:rPr>
            </w:pPr>
            <w:r w:rsidRPr="00044175">
              <w:rPr>
                <w:rFonts w:ascii="ＭＳ ゴシック" w:eastAsia="ＭＳ ゴシック" w:hint="eastAsia"/>
                <w:b/>
                <w:sz w:val="20"/>
                <w:szCs w:val="20"/>
              </w:rPr>
              <w:t>＜ファシリテーターからの説明＞</w:t>
            </w:r>
          </w:p>
          <w:p w:rsidR="00D34068" w:rsidRPr="00044175" w:rsidRDefault="00A20040" w:rsidP="000D39C0">
            <w:pPr>
              <w:spacing w:line="240" w:lineRule="exact"/>
              <w:rPr>
                <w:rFonts w:ascii="ＭＳ ゴシック" w:eastAsia="ＭＳ ゴシック"/>
                <w:sz w:val="20"/>
                <w:szCs w:val="20"/>
              </w:rPr>
            </w:pPr>
            <w:r w:rsidRPr="00044175">
              <w:rPr>
                <w:rFonts w:ascii="ＭＳ ゴシック" w:eastAsia="ＭＳ ゴシック" w:hint="eastAsia"/>
                <w:sz w:val="20"/>
                <w:szCs w:val="20"/>
              </w:rPr>
              <w:t>○参考</w:t>
            </w:r>
            <w:r w:rsidR="0061307F" w:rsidRPr="00044175">
              <w:rPr>
                <w:rFonts w:ascii="ＭＳ ゴシック" w:eastAsia="ＭＳ ゴシック" w:hint="eastAsia"/>
                <w:sz w:val="20"/>
                <w:szCs w:val="20"/>
              </w:rPr>
              <w:t>資料１</w:t>
            </w:r>
            <w:r w:rsidRPr="00044175">
              <w:rPr>
                <w:rFonts w:ascii="ＭＳ ゴシック" w:eastAsia="ＭＳ ゴシック" w:hint="eastAsia"/>
                <w:sz w:val="20"/>
                <w:szCs w:val="20"/>
              </w:rPr>
              <w:t>のグラフ，</w:t>
            </w:r>
            <w:r w:rsidR="0061307F" w:rsidRPr="00044175">
              <w:rPr>
                <w:rFonts w:ascii="ＭＳ ゴシック" w:eastAsia="ＭＳ ゴシック" w:hint="eastAsia"/>
                <w:sz w:val="20"/>
                <w:szCs w:val="20"/>
              </w:rPr>
              <w:t>参考資料２</w:t>
            </w:r>
            <w:r w:rsidR="00115374" w:rsidRPr="00044175">
              <w:rPr>
                <w:rFonts w:ascii="ＭＳ ゴシック" w:eastAsia="ＭＳ ゴシック" w:hint="eastAsia"/>
                <w:sz w:val="20"/>
                <w:szCs w:val="20"/>
              </w:rPr>
              <w:t>「親子の</w:t>
            </w:r>
            <w:r w:rsidR="0023358F" w:rsidRPr="00044175">
              <w:rPr>
                <w:rFonts w:ascii="ＭＳ ゴシック" w:eastAsia="ＭＳ ゴシック" w:hint="eastAsia"/>
                <w:sz w:val="20"/>
                <w:szCs w:val="20"/>
              </w:rPr>
              <w:t>コミュニケーションサイクル</w:t>
            </w:r>
            <w:r w:rsidR="00115374" w:rsidRPr="00044175">
              <w:rPr>
                <w:rFonts w:ascii="ＭＳ ゴシック" w:eastAsia="ＭＳ ゴシック" w:hint="eastAsia"/>
                <w:sz w:val="20"/>
                <w:szCs w:val="20"/>
              </w:rPr>
              <w:t>」</w:t>
            </w:r>
            <w:r w:rsidR="0023358F" w:rsidRPr="00044175">
              <w:rPr>
                <w:rFonts w:ascii="ＭＳ ゴシック" w:eastAsia="ＭＳ ゴシック" w:hint="eastAsia"/>
                <w:sz w:val="20"/>
                <w:szCs w:val="20"/>
              </w:rPr>
              <w:t>の紹介</w:t>
            </w:r>
          </w:p>
          <w:p w:rsidR="002748D6" w:rsidRPr="00044175" w:rsidRDefault="00A20040" w:rsidP="00A20040">
            <w:pPr>
              <w:spacing w:line="240" w:lineRule="exact"/>
              <w:rPr>
                <w:rFonts w:ascii="ＭＳ ゴシック" w:eastAsia="ＭＳ ゴシック"/>
                <w:sz w:val="20"/>
                <w:szCs w:val="20"/>
              </w:rPr>
            </w:pPr>
            <w:r w:rsidRPr="00044175">
              <w:rPr>
                <w:rFonts w:ascii="ＭＳ ゴシック" w:eastAsia="ＭＳ ゴシック" w:hint="eastAsia"/>
                <w:sz w:val="20"/>
                <w:szCs w:val="20"/>
              </w:rPr>
              <w:t>○</w:t>
            </w:r>
            <w:r w:rsidR="0061307F" w:rsidRPr="00044175">
              <w:rPr>
                <w:rFonts w:ascii="ＭＳ ゴシック" w:eastAsia="ＭＳ ゴシック" w:hint="eastAsia"/>
                <w:sz w:val="20"/>
                <w:szCs w:val="20"/>
              </w:rPr>
              <w:t>参考資料３</w:t>
            </w:r>
            <w:r w:rsidR="002748D6" w:rsidRPr="00044175">
              <w:rPr>
                <w:rFonts w:ascii="ＭＳ ゴシック" w:eastAsia="ＭＳ ゴシック" w:hint="eastAsia"/>
                <w:sz w:val="20"/>
                <w:szCs w:val="20"/>
              </w:rPr>
              <w:t>「親子のコミュニケーションに</w:t>
            </w:r>
            <w:r w:rsidR="00C17F2D" w:rsidRPr="00044175">
              <w:rPr>
                <w:rFonts w:ascii="ＭＳ ゴシック" w:eastAsia="ＭＳ ゴシック" w:hint="eastAsia"/>
                <w:sz w:val="20"/>
                <w:szCs w:val="20"/>
              </w:rPr>
              <w:t>生</w:t>
            </w:r>
            <w:r w:rsidR="002748D6" w:rsidRPr="00044175">
              <w:rPr>
                <w:rFonts w:ascii="ＭＳ ゴシック" w:eastAsia="ＭＳ ゴシック" w:hint="eastAsia"/>
                <w:sz w:val="20"/>
                <w:szCs w:val="20"/>
              </w:rPr>
              <w:t>かしてみては」</w:t>
            </w:r>
            <w:r w:rsidRPr="00044175">
              <w:rPr>
                <w:rFonts w:ascii="ＭＳ ゴシック" w:eastAsia="ＭＳ ゴシック" w:hint="eastAsia"/>
                <w:sz w:val="20"/>
                <w:szCs w:val="20"/>
              </w:rPr>
              <w:t>の説明</w:t>
            </w:r>
          </w:p>
          <w:p w:rsidR="00F168F6" w:rsidRPr="00044175" w:rsidRDefault="00414150" w:rsidP="004F3AFE">
            <w:pPr>
              <w:spacing w:line="240" w:lineRule="exact"/>
              <w:ind w:leftChars="100" w:left="190"/>
              <w:rPr>
                <w:rFonts w:ascii="ＭＳ ゴシック" w:eastAsia="ＭＳ ゴシック"/>
                <w:sz w:val="20"/>
                <w:szCs w:val="20"/>
              </w:rPr>
            </w:pPr>
            <w:r w:rsidRPr="00044175">
              <w:rPr>
                <w:rFonts w:ascii="ＭＳ ゴシック" w:eastAsia="ＭＳ ゴシック" w:hint="eastAsia"/>
                <w:sz w:val="20"/>
                <w:szCs w:val="20"/>
              </w:rPr>
              <w:t>※グッドサイクルにつながるコツ，ポイントとして押さえ</w:t>
            </w:r>
            <w:r w:rsidR="002748D6" w:rsidRPr="00044175">
              <w:rPr>
                <w:rFonts w:ascii="ＭＳ ゴシック" w:eastAsia="ＭＳ ゴシック" w:hint="eastAsia"/>
                <w:sz w:val="20"/>
                <w:szCs w:val="20"/>
              </w:rPr>
              <w:t>ても</w:t>
            </w:r>
            <w:r w:rsidR="00C2214F">
              <w:rPr>
                <w:rFonts w:ascii="ＭＳ ゴシック" w:eastAsia="ＭＳ ゴシック" w:hint="eastAsia"/>
                <w:sz w:val="20"/>
                <w:szCs w:val="20"/>
              </w:rPr>
              <w:t>よ</w:t>
            </w:r>
            <w:r w:rsidR="002748D6" w:rsidRPr="00044175">
              <w:rPr>
                <w:rFonts w:ascii="ＭＳ ゴシック" w:eastAsia="ＭＳ ゴシック" w:hint="eastAsia"/>
                <w:sz w:val="20"/>
                <w:szCs w:val="20"/>
              </w:rPr>
              <w:t>い。</w:t>
            </w:r>
          </w:p>
        </w:tc>
        <w:tc>
          <w:tcPr>
            <w:tcW w:w="4677" w:type="dxa"/>
            <w:tcBorders>
              <w:bottom w:val="single" w:sz="4" w:space="0" w:color="auto"/>
            </w:tcBorders>
            <w:vAlign w:val="center"/>
          </w:tcPr>
          <w:p w:rsidR="004F3AFE" w:rsidRDefault="004F3AFE" w:rsidP="00AB6973">
            <w:pPr>
              <w:spacing w:line="240" w:lineRule="exact"/>
              <w:jc w:val="left"/>
              <w:rPr>
                <w:rFonts w:ascii="ＭＳ ゴシック" w:eastAsia="ＭＳ ゴシック"/>
                <w:sz w:val="20"/>
                <w:szCs w:val="20"/>
              </w:rPr>
            </w:pPr>
          </w:p>
          <w:p w:rsidR="007434F9" w:rsidRPr="00044175" w:rsidRDefault="007434F9" w:rsidP="00AB6973">
            <w:pPr>
              <w:spacing w:line="240" w:lineRule="exact"/>
              <w:jc w:val="left"/>
              <w:rPr>
                <w:rFonts w:ascii="ＭＳ ゴシック" w:eastAsia="ＭＳ ゴシック"/>
                <w:sz w:val="20"/>
                <w:szCs w:val="20"/>
              </w:rPr>
            </w:pPr>
            <w:r w:rsidRPr="00044175">
              <w:rPr>
                <w:rFonts w:ascii="ＭＳ ゴシック" w:eastAsia="ＭＳ ゴシック" w:hint="eastAsia"/>
                <w:sz w:val="20"/>
                <w:szCs w:val="20"/>
              </w:rPr>
              <w:t>○</w:t>
            </w:r>
            <w:r w:rsidR="00FE177E" w:rsidRPr="00044175">
              <w:rPr>
                <w:rFonts w:ascii="ＭＳ ゴシック" w:eastAsia="ＭＳ ゴシック" w:hint="eastAsia"/>
                <w:sz w:val="20"/>
                <w:szCs w:val="20"/>
              </w:rPr>
              <w:t>グラフから「ほめ方・叱り方が難しい」という</w:t>
            </w:r>
            <w:r w:rsidRPr="00044175">
              <w:rPr>
                <w:rFonts w:ascii="ＭＳ ゴシック" w:eastAsia="ＭＳ ゴシック" w:hint="eastAsia"/>
                <w:sz w:val="20"/>
                <w:szCs w:val="20"/>
              </w:rPr>
              <w:t>人が３割以上いる</w:t>
            </w:r>
            <w:r w:rsidR="00FE177E" w:rsidRPr="00044175">
              <w:rPr>
                <w:rFonts w:ascii="ＭＳ ゴシック" w:eastAsia="ＭＳ ゴシック" w:hint="eastAsia"/>
                <w:sz w:val="20"/>
                <w:szCs w:val="20"/>
              </w:rPr>
              <w:t>など</w:t>
            </w:r>
            <w:r w:rsidR="00044175">
              <w:rPr>
                <w:rFonts w:ascii="ＭＳ ゴシック" w:eastAsia="ＭＳ ゴシック" w:hint="eastAsia"/>
                <w:sz w:val="20"/>
                <w:szCs w:val="20"/>
              </w:rPr>
              <w:t>，</w:t>
            </w:r>
            <w:r w:rsidR="00FE177E" w:rsidRPr="00044175">
              <w:rPr>
                <w:rFonts w:ascii="ＭＳ ゴシック" w:eastAsia="ＭＳ ゴシック" w:hint="eastAsia"/>
                <w:sz w:val="20"/>
                <w:szCs w:val="20"/>
              </w:rPr>
              <w:t>子育てに悩みを持つ人が少なくないこと</w:t>
            </w:r>
            <w:r w:rsidRPr="00044175">
              <w:rPr>
                <w:rFonts w:ascii="ＭＳ ゴシック" w:eastAsia="ＭＳ ゴシック" w:hint="eastAsia"/>
                <w:sz w:val="20"/>
                <w:szCs w:val="20"/>
              </w:rPr>
              <w:t>を押さえる。</w:t>
            </w:r>
          </w:p>
          <w:p w:rsidR="00FB47FE" w:rsidRPr="00044175" w:rsidRDefault="00AB6973" w:rsidP="00AB6973">
            <w:pPr>
              <w:spacing w:line="240" w:lineRule="exact"/>
              <w:jc w:val="left"/>
              <w:rPr>
                <w:rFonts w:ascii="ＭＳ ゴシック" w:eastAsia="ＭＳ ゴシック"/>
                <w:sz w:val="20"/>
                <w:szCs w:val="20"/>
              </w:rPr>
            </w:pPr>
            <w:r w:rsidRPr="00044175">
              <w:rPr>
                <w:rFonts w:ascii="ＭＳ ゴシック" w:eastAsia="ＭＳ ゴシック" w:hint="eastAsia"/>
                <w:sz w:val="20"/>
                <w:szCs w:val="20"/>
              </w:rPr>
              <w:t>○</w:t>
            </w:r>
            <w:r w:rsidR="00FB47FE" w:rsidRPr="00044175">
              <w:rPr>
                <w:rFonts w:ascii="ＭＳ ゴシック" w:eastAsia="ＭＳ ゴシック" w:hint="eastAsia"/>
                <w:sz w:val="20"/>
                <w:szCs w:val="20"/>
              </w:rPr>
              <w:t>資料等を活用し，必要に応じて次の点を伝える。</w:t>
            </w:r>
          </w:p>
          <w:p w:rsidR="00C34108" w:rsidRDefault="00C34108" w:rsidP="00DE2EB2">
            <w:pPr>
              <w:spacing w:line="240" w:lineRule="exact"/>
              <w:ind w:leftChars="122" w:left="231"/>
              <w:jc w:val="left"/>
              <w:rPr>
                <w:rFonts w:ascii="ＭＳ ゴシック" w:eastAsia="ＭＳ ゴシック"/>
                <w:sz w:val="20"/>
                <w:szCs w:val="20"/>
              </w:rPr>
            </w:pPr>
            <w:r>
              <w:rPr>
                <w:rFonts w:ascii="ＭＳ ゴシック" w:eastAsia="ＭＳ ゴシック" w:hint="eastAsia"/>
                <w:sz w:val="20"/>
                <w:szCs w:val="20"/>
              </w:rPr>
              <w:t>・何かしながらではなく子供と目線を合わせて話をする。</w:t>
            </w:r>
          </w:p>
          <w:p w:rsidR="00CE45C5" w:rsidRPr="00044175" w:rsidRDefault="00D34068" w:rsidP="00DE2EB2">
            <w:pPr>
              <w:spacing w:line="240" w:lineRule="exact"/>
              <w:ind w:leftChars="122" w:left="231"/>
              <w:jc w:val="left"/>
              <w:rPr>
                <w:rFonts w:ascii="ＭＳ ゴシック" w:eastAsia="ＭＳ ゴシック"/>
                <w:sz w:val="20"/>
                <w:szCs w:val="20"/>
              </w:rPr>
            </w:pPr>
            <w:r w:rsidRPr="00044175">
              <w:rPr>
                <w:rFonts w:ascii="ＭＳ ゴシック" w:eastAsia="ＭＳ ゴシック" w:hint="eastAsia"/>
                <w:sz w:val="20"/>
                <w:szCs w:val="20"/>
              </w:rPr>
              <w:t>・</w:t>
            </w:r>
            <w:r w:rsidR="00FB47FE" w:rsidRPr="00044175">
              <w:rPr>
                <w:rFonts w:ascii="ＭＳ ゴシック" w:eastAsia="ＭＳ ゴシック" w:hint="eastAsia"/>
                <w:sz w:val="20"/>
                <w:szCs w:val="20"/>
              </w:rPr>
              <w:t>行動の過程をほめ，随時言葉かけを</w:t>
            </w:r>
            <w:r w:rsidRPr="00044175">
              <w:rPr>
                <w:rFonts w:ascii="ＭＳ ゴシック" w:eastAsia="ＭＳ ゴシック" w:hint="eastAsia"/>
                <w:sz w:val="20"/>
                <w:szCs w:val="20"/>
              </w:rPr>
              <w:t>し，</w:t>
            </w:r>
            <w:r w:rsidR="00FB47FE" w:rsidRPr="00044175">
              <w:rPr>
                <w:rFonts w:ascii="ＭＳ ゴシック" w:eastAsia="ＭＳ ゴシック" w:hint="eastAsia"/>
                <w:sz w:val="20"/>
                <w:szCs w:val="20"/>
              </w:rPr>
              <w:t>少しでもできたらほめる。</w:t>
            </w:r>
            <w:r w:rsidR="00F168F6" w:rsidRPr="00044175">
              <w:rPr>
                <w:rFonts w:ascii="ＭＳ ゴシック" w:eastAsia="ＭＳ ゴシック" w:hint="eastAsia"/>
                <w:sz w:val="20"/>
                <w:szCs w:val="20"/>
              </w:rPr>
              <w:t>（人はうれしいときに脳の中に心地</w:t>
            </w:r>
            <w:r w:rsidR="00C2214F">
              <w:rPr>
                <w:rFonts w:ascii="ＭＳ ゴシック" w:eastAsia="ＭＳ ゴシック" w:hint="eastAsia"/>
                <w:sz w:val="20"/>
                <w:szCs w:val="20"/>
              </w:rPr>
              <w:t>良</w:t>
            </w:r>
            <w:r w:rsidR="00F168F6" w:rsidRPr="00044175">
              <w:rPr>
                <w:rFonts w:ascii="ＭＳ ゴシック" w:eastAsia="ＭＳ ゴシック" w:hint="eastAsia"/>
                <w:sz w:val="20"/>
                <w:szCs w:val="20"/>
              </w:rPr>
              <w:t>さを感じる物質が出て</w:t>
            </w:r>
            <w:r w:rsidR="00C64FE6" w:rsidRPr="00044175">
              <w:rPr>
                <w:rFonts w:ascii="ＭＳ ゴシック" w:eastAsia="ＭＳ ゴシック" w:hint="eastAsia"/>
                <w:sz w:val="20"/>
                <w:szCs w:val="20"/>
              </w:rPr>
              <w:t>，</w:t>
            </w:r>
            <w:r w:rsidR="00F168F6" w:rsidRPr="00044175">
              <w:rPr>
                <w:rFonts w:ascii="ＭＳ ゴシック" w:eastAsia="ＭＳ ゴシック" w:hint="eastAsia"/>
                <w:sz w:val="20"/>
                <w:szCs w:val="20"/>
              </w:rPr>
              <w:t>やる気になる</w:t>
            </w:r>
            <w:r w:rsidR="002748D6" w:rsidRPr="00044175">
              <w:rPr>
                <w:rFonts w:ascii="ＭＳ ゴシック" w:eastAsia="ＭＳ ゴシック" w:hint="eastAsia"/>
                <w:sz w:val="20"/>
                <w:szCs w:val="20"/>
              </w:rPr>
              <w:t>。</w:t>
            </w:r>
            <w:r w:rsidR="00F168F6" w:rsidRPr="00044175">
              <w:rPr>
                <w:rFonts w:ascii="ＭＳ ゴシック" w:eastAsia="ＭＳ ゴシック" w:hint="eastAsia"/>
                <w:sz w:val="20"/>
                <w:szCs w:val="20"/>
              </w:rPr>
              <w:t>）</w:t>
            </w:r>
          </w:p>
          <w:p w:rsidR="006F5F63" w:rsidRPr="00E6697E" w:rsidRDefault="00DA3FBB" w:rsidP="004F3AFE">
            <w:pPr>
              <w:spacing w:line="240" w:lineRule="exact"/>
              <w:ind w:leftChars="100" w:left="190"/>
              <w:jc w:val="left"/>
              <w:rPr>
                <w:rFonts w:ascii="ＭＳ ゴシック" w:eastAsia="ＭＳ ゴシック"/>
                <w:bCs/>
                <w:iCs/>
                <w:sz w:val="20"/>
                <w:szCs w:val="20"/>
              </w:rPr>
            </w:pPr>
            <w:r w:rsidRPr="00E6697E">
              <w:rPr>
                <w:rFonts w:ascii="ＭＳ ゴシック" w:eastAsia="ＭＳ ゴシック" w:hint="eastAsia"/>
                <w:bCs/>
                <w:iCs/>
                <w:sz w:val="20"/>
                <w:szCs w:val="20"/>
              </w:rPr>
              <w:t>※バッドサイクルを否定するのではなく，日頃の子供</w:t>
            </w:r>
            <w:r w:rsidR="0023358F" w:rsidRPr="00E6697E">
              <w:rPr>
                <w:rFonts w:ascii="ＭＳ ゴシック" w:eastAsia="ＭＳ ゴシック" w:hint="eastAsia"/>
                <w:bCs/>
                <w:iCs/>
                <w:sz w:val="20"/>
                <w:szCs w:val="20"/>
              </w:rPr>
              <w:t>への接し方を見つめ直す機会と</w:t>
            </w:r>
            <w:r w:rsidR="00A20040" w:rsidRPr="00E6697E">
              <w:rPr>
                <w:rFonts w:ascii="ＭＳ ゴシック" w:eastAsia="ＭＳ ゴシック" w:hint="eastAsia"/>
                <w:bCs/>
                <w:iCs/>
                <w:sz w:val="20"/>
                <w:szCs w:val="20"/>
              </w:rPr>
              <w:t>し，バッドな関わりが少なくできると</w:t>
            </w:r>
            <w:r w:rsidR="00C2214F" w:rsidRPr="00E6697E">
              <w:rPr>
                <w:rFonts w:ascii="ＭＳ ゴシック" w:eastAsia="ＭＳ ゴシック" w:hint="eastAsia"/>
                <w:bCs/>
                <w:iCs/>
                <w:sz w:val="20"/>
                <w:szCs w:val="20"/>
              </w:rPr>
              <w:t>良</w:t>
            </w:r>
            <w:r w:rsidR="00A20040" w:rsidRPr="00E6697E">
              <w:rPr>
                <w:rFonts w:ascii="ＭＳ ゴシック" w:eastAsia="ＭＳ ゴシック" w:hint="eastAsia"/>
                <w:bCs/>
                <w:iCs/>
                <w:sz w:val="20"/>
                <w:szCs w:val="20"/>
              </w:rPr>
              <w:t>いことを</w:t>
            </w:r>
            <w:r w:rsidR="0023358F" w:rsidRPr="00E6697E">
              <w:rPr>
                <w:rFonts w:ascii="ＭＳ ゴシック" w:eastAsia="ＭＳ ゴシック" w:hint="eastAsia"/>
                <w:bCs/>
                <w:iCs/>
                <w:sz w:val="20"/>
                <w:szCs w:val="20"/>
              </w:rPr>
              <w:t>伝える。</w:t>
            </w:r>
          </w:p>
          <w:p w:rsidR="00D66E00" w:rsidRPr="00044175" w:rsidRDefault="00D66E00" w:rsidP="00DA3FBB">
            <w:pPr>
              <w:spacing w:line="240" w:lineRule="exact"/>
              <w:jc w:val="left"/>
              <w:rPr>
                <w:rFonts w:ascii="ＭＳ ゴシック" w:eastAsia="ＭＳ ゴシック"/>
                <w:sz w:val="20"/>
                <w:szCs w:val="20"/>
              </w:rPr>
            </w:pPr>
          </w:p>
        </w:tc>
        <w:tc>
          <w:tcPr>
            <w:tcW w:w="1701" w:type="dxa"/>
            <w:tcBorders>
              <w:bottom w:val="single" w:sz="4" w:space="0" w:color="auto"/>
            </w:tcBorders>
          </w:tcPr>
          <w:p w:rsidR="00115374" w:rsidRPr="00044175" w:rsidRDefault="00115374" w:rsidP="00044175">
            <w:pPr>
              <w:spacing w:line="240" w:lineRule="exact"/>
              <w:ind w:left="180" w:hangingChars="100" w:hanging="180"/>
              <w:rPr>
                <w:rFonts w:ascii="ＭＳ ゴシック" w:eastAsia="ＭＳ ゴシック"/>
                <w:sz w:val="20"/>
                <w:szCs w:val="20"/>
              </w:rPr>
            </w:pPr>
          </w:p>
          <w:p w:rsidR="000F0F6C" w:rsidRPr="00044175" w:rsidRDefault="00F168F6" w:rsidP="00044175">
            <w:pPr>
              <w:spacing w:line="240" w:lineRule="exact"/>
              <w:ind w:left="180" w:rightChars="-565" w:right="-1071" w:hangingChars="100" w:hanging="180"/>
              <w:rPr>
                <w:rFonts w:ascii="ＭＳ ゴシック" w:eastAsia="ＭＳ ゴシック"/>
                <w:sz w:val="20"/>
                <w:szCs w:val="20"/>
              </w:rPr>
            </w:pPr>
            <w:r w:rsidRPr="00044175">
              <w:rPr>
                <w:rFonts w:ascii="ＭＳ ゴシック" w:eastAsia="ＭＳ ゴシック" w:hint="eastAsia"/>
                <w:sz w:val="20"/>
                <w:szCs w:val="20"/>
              </w:rPr>
              <w:t>※図</w:t>
            </w:r>
            <w:r w:rsidR="00044175">
              <w:rPr>
                <w:rFonts w:ascii="ＭＳ ゴシック" w:eastAsia="ＭＳ ゴシック" w:hint="eastAsia"/>
                <w:sz w:val="20"/>
                <w:szCs w:val="20"/>
              </w:rPr>
              <w:t>(</w:t>
            </w:r>
            <w:r w:rsidRPr="00044175">
              <w:rPr>
                <w:rFonts w:ascii="ＭＳ ゴシック" w:eastAsia="ＭＳ ゴシック" w:hint="eastAsia"/>
                <w:sz w:val="20"/>
                <w:szCs w:val="20"/>
              </w:rPr>
              <w:t>サイクル</w:t>
            </w:r>
            <w:r w:rsidR="00044175">
              <w:rPr>
                <w:rFonts w:ascii="ＭＳ ゴシック" w:eastAsia="ＭＳ ゴシック" w:hint="eastAsia"/>
                <w:sz w:val="20"/>
                <w:szCs w:val="20"/>
              </w:rPr>
              <w:t>)</w:t>
            </w:r>
            <w:r w:rsidRPr="00044175">
              <w:rPr>
                <w:rFonts w:ascii="ＭＳ ゴシック" w:eastAsia="ＭＳ ゴシック" w:hint="eastAsia"/>
                <w:sz w:val="20"/>
                <w:szCs w:val="20"/>
              </w:rPr>
              <w:t>を</w:t>
            </w:r>
          </w:p>
          <w:p w:rsidR="00F168F6" w:rsidRPr="00044175" w:rsidRDefault="00F168F6" w:rsidP="00B22BE1">
            <w:pPr>
              <w:spacing w:line="240" w:lineRule="exact"/>
              <w:ind w:leftChars="100" w:left="190" w:rightChars="-565" w:right="-1071"/>
              <w:rPr>
                <w:rFonts w:ascii="ＭＳ ゴシック" w:eastAsia="ＭＳ ゴシック"/>
                <w:sz w:val="20"/>
                <w:szCs w:val="20"/>
              </w:rPr>
            </w:pPr>
            <w:r w:rsidRPr="00044175">
              <w:rPr>
                <w:rFonts w:ascii="ＭＳ ゴシック" w:eastAsia="ＭＳ ゴシック" w:hint="eastAsia"/>
                <w:sz w:val="20"/>
                <w:szCs w:val="20"/>
              </w:rPr>
              <w:t>見せながら説明</w:t>
            </w:r>
            <w:r w:rsidR="00044175">
              <w:rPr>
                <w:rFonts w:ascii="ＭＳ ゴシック" w:eastAsia="ＭＳ ゴシック"/>
                <w:sz w:val="20"/>
                <w:szCs w:val="20"/>
              </w:rPr>
              <w:br/>
            </w:r>
            <w:r w:rsidRPr="00044175">
              <w:rPr>
                <w:rFonts w:ascii="ＭＳ ゴシック" w:eastAsia="ＭＳ ゴシック" w:hint="eastAsia"/>
                <w:sz w:val="20"/>
                <w:szCs w:val="20"/>
              </w:rPr>
              <w:t>する。</w:t>
            </w:r>
          </w:p>
          <w:p w:rsidR="006F5F63" w:rsidRPr="00044175" w:rsidRDefault="006F5F63" w:rsidP="000D39C0">
            <w:pPr>
              <w:spacing w:line="240" w:lineRule="exact"/>
              <w:rPr>
                <w:rFonts w:ascii="ＭＳ ゴシック" w:eastAsia="ＭＳ ゴシック"/>
                <w:bCs/>
                <w:iCs/>
                <w:spacing w:val="-12"/>
                <w:sz w:val="20"/>
                <w:szCs w:val="20"/>
              </w:rPr>
            </w:pPr>
          </w:p>
        </w:tc>
      </w:tr>
      <w:tr w:rsidR="00F168F6" w:rsidRPr="00044175" w:rsidTr="00044175">
        <w:trPr>
          <w:cantSplit/>
          <w:trHeight w:val="644"/>
        </w:trPr>
        <w:tc>
          <w:tcPr>
            <w:tcW w:w="850" w:type="dxa"/>
          </w:tcPr>
          <w:p w:rsidR="00F168F6" w:rsidRPr="00044175" w:rsidRDefault="00F168F6" w:rsidP="000D39C0">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w:t>
            </w:r>
          </w:p>
          <w:p w:rsidR="00F168F6" w:rsidRPr="00044175" w:rsidRDefault="009F02B9" w:rsidP="009F02B9">
            <w:pPr>
              <w:spacing w:line="240" w:lineRule="exact"/>
              <w:jc w:val="center"/>
              <w:rPr>
                <w:rFonts w:ascii="ＭＳ ゴシック" w:eastAsia="ＭＳ ゴシック"/>
                <w:sz w:val="20"/>
                <w:szCs w:val="20"/>
              </w:rPr>
            </w:pPr>
            <w:r w:rsidRPr="00044175">
              <w:rPr>
                <w:rFonts w:ascii="ＭＳ ゴシック" w:eastAsia="ＭＳ ゴシック" w:hint="eastAsia"/>
                <w:sz w:val="20"/>
                <w:szCs w:val="20"/>
              </w:rPr>
              <w:t>(</w:t>
            </w:r>
            <w:r w:rsidR="00F168F6" w:rsidRPr="00044175">
              <w:rPr>
                <w:rFonts w:ascii="ＭＳ ゴシック" w:eastAsia="ＭＳ ゴシック" w:hint="eastAsia"/>
                <w:sz w:val="20"/>
                <w:szCs w:val="20"/>
              </w:rPr>
              <w:t>５分</w:t>
            </w:r>
            <w:r w:rsidRPr="00044175">
              <w:rPr>
                <w:rFonts w:ascii="ＭＳ ゴシック" w:eastAsia="ＭＳ ゴシック" w:hint="eastAsia"/>
                <w:sz w:val="20"/>
                <w:szCs w:val="20"/>
              </w:rPr>
              <w:t>)</w:t>
            </w:r>
          </w:p>
        </w:tc>
        <w:tc>
          <w:tcPr>
            <w:tcW w:w="3119" w:type="dxa"/>
          </w:tcPr>
          <w:p w:rsidR="00F168F6" w:rsidRPr="00044175" w:rsidRDefault="00F168F6" w:rsidP="000D39C0">
            <w:pPr>
              <w:spacing w:line="240" w:lineRule="exact"/>
              <w:rPr>
                <w:rFonts w:ascii="ＭＳ ゴシック" w:eastAsia="ＭＳ ゴシック"/>
                <w:b/>
                <w:sz w:val="20"/>
                <w:szCs w:val="20"/>
              </w:rPr>
            </w:pPr>
            <w:r w:rsidRPr="00044175">
              <w:rPr>
                <w:rFonts w:ascii="ＭＳ ゴシック" w:eastAsia="ＭＳ ゴシック" w:hint="eastAsia"/>
                <w:b/>
                <w:sz w:val="20"/>
                <w:szCs w:val="20"/>
              </w:rPr>
              <w:t>＜学習を振り返りましょう＞</w:t>
            </w:r>
          </w:p>
          <w:p w:rsidR="00F168F6" w:rsidRPr="00044175" w:rsidRDefault="00F168F6" w:rsidP="000D39C0">
            <w:pPr>
              <w:spacing w:line="240" w:lineRule="exact"/>
              <w:ind w:left="200" w:hanging="200"/>
              <w:rPr>
                <w:rFonts w:ascii="ＭＳ ゴシック" w:eastAsia="ＭＳ ゴシック"/>
                <w:sz w:val="20"/>
                <w:szCs w:val="20"/>
              </w:rPr>
            </w:pPr>
            <w:r w:rsidRPr="00044175">
              <w:rPr>
                <w:rFonts w:ascii="ＭＳ ゴシック" w:eastAsia="ＭＳ ゴシック" w:hint="eastAsia"/>
                <w:sz w:val="20"/>
                <w:szCs w:val="20"/>
              </w:rPr>
              <w:t>○ワークシートに記入する。</w:t>
            </w:r>
          </w:p>
          <w:p w:rsidR="00F168F6" w:rsidRPr="00044175" w:rsidRDefault="00F168F6" w:rsidP="000D39C0">
            <w:pPr>
              <w:spacing w:line="240" w:lineRule="exact"/>
              <w:ind w:left="200" w:hanging="200"/>
              <w:rPr>
                <w:rFonts w:ascii="ＭＳ ゴシック" w:eastAsia="ＭＳ ゴシック"/>
                <w:sz w:val="20"/>
                <w:szCs w:val="20"/>
              </w:rPr>
            </w:pPr>
            <w:r w:rsidRPr="00044175">
              <w:rPr>
                <w:rFonts w:ascii="ＭＳ ゴシック" w:eastAsia="ＭＳ ゴシック" w:hint="eastAsia"/>
                <w:sz w:val="20"/>
                <w:szCs w:val="20"/>
              </w:rPr>
              <w:t>○意見交流</w:t>
            </w:r>
          </w:p>
        </w:tc>
        <w:tc>
          <w:tcPr>
            <w:tcW w:w="4677" w:type="dxa"/>
          </w:tcPr>
          <w:p w:rsidR="004F3AFE" w:rsidRDefault="004F3AFE" w:rsidP="00115374">
            <w:pPr>
              <w:spacing w:line="240" w:lineRule="exact"/>
              <w:rPr>
                <w:rFonts w:ascii="ＭＳ ゴシック" w:eastAsia="ＭＳ ゴシック"/>
                <w:sz w:val="20"/>
                <w:szCs w:val="20"/>
              </w:rPr>
            </w:pPr>
          </w:p>
          <w:p w:rsidR="00F168F6" w:rsidRDefault="00AD6180" w:rsidP="00115374">
            <w:pPr>
              <w:spacing w:line="240" w:lineRule="exact"/>
              <w:rPr>
                <w:rFonts w:ascii="ＭＳ ゴシック" w:eastAsia="ＭＳ ゴシック"/>
                <w:sz w:val="20"/>
                <w:szCs w:val="20"/>
              </w:rPr>
            </w:pPr>
            <w:r>
              <w:rPr>
                <w:rFonts w:ascii="ＭＳ ゴシック" w:eastAsia="ＭＳ ゴシック" w:hint="eastAsia"/>
                <w:sz w:val="20"/>
                <w:szCs w:val="20"/>
              </w:rPr>
              <w:t>○</w:t>
            </w:r>
            <w:r w:rsidR="00115374" w:rsidRPr="00044175">
              <w:rPr>
                <w:rFonts w:ascii="ＭＳ ゴシック" w:eastAsia="ＭＳ ゴシック" w:hint="eastAsia"/>
                <w:sz w:val="20"/>
                <w:szCs w:val="20"/>
              </w:rPr>
              <w:t>すぐにはうまくいかないかもしれないが，できることから試してみることの大切さを</w:t>
            </w:r>
            <w:r w:rsidR="00F168F6" w:rsidRPr="00044175">
              <w:rPr>
                <w:rFonts w:ascii="ＭＳ ゴシック" w:eastAsia="ＭＳ ゴシック" w:hint="eastAsia"/>
                <w:sz w:val="20"/>
                <w:szCs w:val="20"/>
              </w:rPr>
              <w:t>伝える。</w:t>
            </w:r>
          </w:p>
          <w:p w:rsidR="00AD6180" w:rsidRPr="00044175" w:rsidRDefault="00AD6180" w:rsidP="004F3AFE">
            <w:pPr>
              <w:spacing w:line="240" w:lineRule="exact"/>
              <w:ind w:firstLineChars="100" w:firstLine="180"/>
              <w:rPr>
                <w:rFonts w:ascii="ＭＳ ゴシック" w:eastAsia="ＭＳ ゴシック"/>
                <w:sz w:val="20"/>
                <w:szCs w:val="20"/>
              </w:rPr>
            </w:pPr>
            <w:r w:rsidRPr="00044175">
              <w:rPr>
                <w:rFonts w:ascii="ＭＳ ゴシック" w:eastAsia="ＭＳ ゴシック" w:hint="eastAsia"/>
                <w:sz w:val="20"/>
                <w:szCs w:val="20"/>
              </w:rPr>
              <w:t>※参加者一人一人に感想を聞いても</w:t>
            </w:r>
            <w:r w:rsidR="00C2214F">
              <w:rPr>
                <w:rFonts w:ascii="ＭＳ ゴシック" w:eastAsia="ＭＳ ゴシック" w:hint="eastAsia"/>
                <w:sz w:val="20"/>
                <w:szCs w:val="20"/>
              </w:rPr>
              <w:t>よい</w:t>
            </w:r>
            <w:r w:rsidRPr="00044175">
              <w:rPr>
                <w:rFonts w:ascii="ＭＳ ゴシック" w:eastAsia="ＭＳ ゴシック" w:hint="eastAsia"/>
                <w:sz w:val="20"/>
                <w:szCs w:val="20"/>
              </w:rPr>
              <w:t>。</w:t>
            </w:r>
          </w:p>
          <w:p w:rsidR="00D66E00" w:rsidRPr="00AD6180" w:rsidRDefault="00D66E00" w:rsidP="00115374">
            <w:pPr>
              <w:spacing w:line="240" w:lineRule="exact"/>
              <w:rPr>
                <w:rFonts w:ascii="ＭＳ ゴシック" w:eastAsia="ＭＳ ゴシック"/>
                <w:sz w:val="20"/>
                <w:szCs w:val="20"/>
              </w:rPr>
            </w:pPr>
          </w:p>
        </w:tc>
        <w:tc>
          <w:tcPr>
            <w:tcW w:w="1701" w:type="dxa"/>
          </w:tcPr>
          <w:p w:rsidR="006B5762" w:rsidRDefault="006B5762" w:rsidP="00044175">
            <w:pPr>
              <w:spacing w:line="240" w:lineRule="exact"/>
              <w:ind w:left="180" w:hangingChars="100" w:hanging="180"/>
              <w:rPr>
                <w:rFonts w:ascii="ＭＳ ゴシック" w:eastAsia="ＭＳ ゴシック"/>
                <w:sz w:val="20"/>
                <w:szCs w:val="20"/>
              </w:rPr>
            </w:pPr>
          </w:p>
          <w:p w:rsidR="00F168F6" w:rsidRPr="00044175" w:rsidRDefault="00120CE6" w:rsidP="00044175">
            <w:pPr>
              <w:spacing w:line="240" w:lineRule="exact"/>
              <w:ind w:left="180" w:hangingChars="100" w:hanging="180"/>
              <w:rPr>
                <w:rFonts w:ascii="ＭＳ ゴシック" w:eastAsia="ＭＳ ゴシック"/>
                <w:sz w:val="20"/>
                <w:szCs w:val="20"/>
              </w:rPr>
            </w:pPr>
            <w:r w:rsidRPr="00044175">
              <w:rPr>
                <w:rFonts w:ascii="ＭＳ ゴシック" w:eastAsia="ＭＳ ゴシック" w:hint="eastAsia"/>
                <w:sz w:val="20"/>
                <w:szCs w:val="20"/>
              </w:rPr>
              <w:t>※ワークシートに無理に記入しなくてもよい</w:t>
            </w:r>
            <w:r w:rsidR="00F168F6" w:rsidRPr="00044175">
              <w:rPr>
                <w:rFonts w:ascii="ＭＳ ゴシック" w:eastAsia="ＭＳ ゴシック" w:hint="eastAsia"/>
                <w:sz w:val="20"/>
                <w:szCs w:val="20"/>
              </w:rPr>
              <w:t>。</w:t>
            </w:r>
          </w:p>
        </w:tc>
      </w:tr>
      <w:tr w:rsidR="00F168F6" w:rsidRPr="00044175" w:rsidTr="00044175">
        <w:trPr>
          <w:trHeight w:val="510"/>
        </w:trPr>
        <w:tc>
          <w:tcPr>
            <w:tcW w:w="850" w:type="dxa"/>
          </w:tcPr>
          <w:p w:rsidR="00F168F6" w:rsidRPr="00044175" w:rsidRDefault="00F168F6" w:rsidP="000D39C0">
            <w:pPr>
              <w:spacing w:line="240" w:lineRule="exact"/>
              <w:jc w:val="center"/>
              <w:rPr>
                <w:rFonts w:ascii="‚l‚r ƒSƒVƒbƒN" w:eastAsia="ＭＳ ゴシック"/>
                <w:sz w:val="20"/>
                <w:szCs w:val="20"/>
              </w:rPr>
            </w:pPr>
            <w:r w:rsidRPr="00044175">
              <w:rPr>
                <w:rFonts w:ascii="ＭＳ ゴシック" w:eastAsia="ＭＳ ゴシック" w:hint="eastAsia"/>
                <w:sz w:val="20"/>
                <w:szCs w:val="20"/>
              </w:rPr>
              <w:t>：</w:t>
            </w:r>
          </w:p>
        </w:tc>
        <w:tc>
          <w:tcPr>
            <w:tcW w:w="3119" w:type="dxa"/>
          </w:tcPr>
          <w:p w:rsidR="00F168F6" w:rsidRPr="00044175" w:rsidRDefault="00F168F6" w:rsidP="000D39C0">
            <w:pPr>
              <w:spacing w:line="240" w:lineRule="exact"/>
              <w:rPr>
                <w:rFonts w:ascii="‚l‚r ƒSƒVƒbƒN" w:eastAsia="ＭＳ ゴシック"/>
                <w:sz w:val="20"/>
                <w:szCs w:val="20"/>
              </w:rPr>
            </w:pPr>
            <w:r w:rsidRPr="00044175">
              <w:rPr>
                <w:rFonts w:ascii="ＭＳ ゴシック" w:eastAsia="ＭＳ ゴシック" w:hint="eastAsia"/>
                <w:sz w:val="20"/>
                <w:szCs w:val="20"/>
              </w:rPr>
              <w:t>○終了・片付け</w:t>
            </w:r>
          </w:p>
          <w:p w:rsidR="00F168F6" w:rsidRPr="00044175" w:rsidRDefault="00F168F6" w:rsidP="000D39C0">
            <w:pPr>
              <w:spacing w:line="240" w:lineRule="exact"/>
              <w:rPr>
                <w:rFonts w:ascii="‚l‚r ƒSƒVƒbƒN" w:eastAsia="ＭＳ ゴシック"/>
                <w:sz w:val="20"/>
                <w:szCs w:val="20"/>
              </w:rPr>
            </w:pPr>
            <w:r w:rsidRPr="00044175">
              <w:rPr>
                <w:rFonts w:ascii="ＭＳ ゴシック" w:eastAsia="ＭＳ ゴシック" w:hint="eastAsia"/>
                <w:sz w:val="20"/>
                <w:szCs w:val="20"/>
              </w:rPr>
              <w:t>○アンケート記入</w:t>
            </w:r>
          </w:p>
        </w:tc>
        <w:tc>
          <w:tcPr>
            <w:tcW w:w="4677" w:type="dxa"/>
          </w:tcPr>
          <w:p w:rsidR="00F168F6" w:rsidRPr="00044175" w:rsidRDefault="00AD6180" w:rsidP="000D39C0">
            <w:pPr>
              <w:spacing w:line="240" w:lineRule="exact"/>
              <w:rPr>
                <w:rFonts w:ascii="‚l‚r ƒSƒVƒbƒN" w:eastAsia="ＭＳ ゴシック"/>
                <w:sz w:val="20"/>
                <w:szCs w:val="20"/>
              </w:rPr>
            </w:pPr>
            <w:r>
              <w:rPr>
                <w:rFonts w:ascii="ＭＳ ゴシック" w:eastAsia="ＭＳ ゴシック" w:hint="eastAsia"/>
                <w:sz w:val="20"/>
                <w:szCs w:val="20"/>
              </w:rPr>
              <w:t>○</w:t>
            </w:r>
            <w:r w:rsidR="00F168F6" w:rsidRPr="00044175">
              <w:rPr>
                <w:rFonts w:ascii="ＭＳ ゴシック" w:eastAsia="ＭＳ ゴシック" w:hint="eastAsia"/>
                <w:sz w:val="20"/>
                <w:szCs w:val="20"/>
              </w:rPr>
              <w:t>参加者全員で行う。</w:t>
            </w:r>
          </w:p>
          <w:p w:rsidR="00F168F6" w:rsidRDefault="00AD6180" w:rsidP="00120CE6">
            <w:pPr>
              <w:spacing w:line="240" w:lineRule="exact"/>
              <w:rPr>
                <w:rFonts w:ascii="ＭＳ ゴシック" w:eastAsia="ＭＳ ゴシック"/>
                <w:sz w:val="20"/>
                <w:szCs w:val="20"/>
              </w:rPr>
            </w:pPr>
            <w:r>
              <w:rPr>
                <w:rFonts w:ascii="ＭＳ ゴシック" w:eastAsia="ＭＳ ゴシック" w:hint="eastAsia"/>
                <w:sz w:val="20"/>
                <w:szCs w:val="20"/>
              </w:rPr>
              <w:t>○</w:t>
            </w:r>
            <w:r w:rsidR="00F168F6" w:rsidRPr="00044175">
              <w:rPr>
                <w:rFonts w:ascii="ＭＳ ゴシック" w:eastAsia="ＭＳ ゴシック" w:hint="eastAsia"/>
                <w:sz w:val="20"/>
                <w:szCs w:val="20"/>
              </w:rPr>
              <w:t>アンケート記入者から流れ解散</w:t>
            </w:r>
          </w:p>
          <w:p w:rsidR="00D66E00" w:rsidRPr="00044175" w:rsidRDefault="00D66E00" w:rsidP="00120CE6">
            <w:pPr>
              <w:spacing w:line="240" w:lineRule="exact"/>
              <w:rPr>
                <w:rFonts w:ascii="ＭＳ ゴシック" w:eastAsia="ＭＳ ゴシック"/>
                <w:sz w:val="20"/>
                <w:szCs w:val="20"/>
              </w:rPr>
            </w:pPr>
          </w:p>
        </w:tc>
        <w:tc>
          <w:tcPr>
            <w:tcW w:w="1701" w:type="dxa"/>
          </w:tcPr>
          <w:p w:rsidR="00F168F6" w:rsidRPr="00044175" w:rsidRDefault="004F3AFE" w:rsidP="000D39C0">
            <w:pPr>
              <w:spacing w:line="240" w:lineRule="exact"/>
              <w:rPr>
                <w:rFonts w:ascii="ＭＳ ゴシック" w:eastAsia="ＭＳ ゴシック"/>
                <w:sz w:val="20"/>
                <w:szCs w:val="20"/>
              </w:rPr>
            </w:pPr>
            <w:r>
              <w:rPr>
                <w:rFonts w:ascii="ＭＳ ゴシック" w:eastAsia="ＭＳ ゴシック" w:hint="eastAsia"/>
                <w:sz w:val="20"/>
                <w:szCs w:val="20"/>
              </w:rPr>
              <w:t>※</w:t>
            </w:r>
            <w:r w:rsidR="00F168F6" w:rsidRPr="00044175">
              <w:rPr>
                <w:rFonts w:ascii="ＭＳ ゴシック" w:eastAsia="ＭＳ ゴシック" w:hint="eastAsia"/>
                <w:sz w:val="20"/>
                <w:szCs w:val="20"/>
              </w:rPr>
              <w:t>現状復帰</w:t>
            </w:r>
          </w:p>
        </w:tc>
      </w:tr>
      <w:tr w:rsidR="00F168F6" w:rsidRPr="00044175" w:rsidTr="000E1A19">
        <w:trPr>
          <w:cantSplit/>
          <w:trHeight w:val="796"/>
        </w:trPr>
        <w:tc>
          <w:tcPr>
            <w:tcW w:w="10347" w:type="dxa"/>
            <w:gridSpan w:val="4"/>
            <w:tcBorders>
              <w:top w:val="double" w:sz="4" w:space="0" w:color="auto"/>
            </w:tcBorders>
          </w:tcPr>
          <w:p w:rsidR="00F168F6" w:rsidRPr="00044175" w:rsidRDefault="00F168F6" w:rsidP="004F5FD2">
            <w:pPr>
              <w:spacing w:line="240" w:lineRule="exact"/>
              <w:rPr>
                <w:rFonts w:asciiTheme="majorEastAsia" w:eastAsiaTheme="majorEastAsia" w:hAnsiTheme="majorEastAsia"/>
                <w:sz w:val="20"/>
                <w:szCs w:val="20"/>
              </w:rPr>
            </w:pPr>
            <w:r w:rsidRPr="00044175">
              <w:rPr>
                <w:rFonts w:asciiTheme="majorEastAsia" w:eastAsiaTheme="majorEastAsia" w:hAnsiTheme="majorEastAsia" w:hint="eastAsia"/>
                <w:sz w:val="20"/>
                <w:szCs w:val="20"/>
              </w:rPr>
              <w:t>〈メモ〉</w:t>
            </w:r>
          </w:p>
        </w:tc>
      </w:tr>
    </w:tbl>
    <w:p w:rsidR="000E1D4F" w:rsidRPr="00044175" w:rsidRDefault="000E1D4F" w:rsidP="00AA3498">
      <w:pPr>
        <w:spacing w:line="260" w:lineRule="exact"/>
        <w:rPr>
          <w:sz w:val="20"/>
          <w:szCs w:val="20"/>
        </w:rPr>
      </w:pPr>
    </w:p>
    <w:sectPr w:rsidR="000E1D4F" w:rsidRPr="00044175" w:rsidSect="00B22BE1">
      <w:headerReference w:type="default" r:id="rId9"/>
      <w:footerReference w:type="even" r:id="rId10"/>
      <w:pgSz w:w="11907" w:h="16839" w:code="9"/>
      <w:pgMar w:top="454" w:right="250" w:bottom="907" w:left="284" w:header="851" w:footer="992" w:gutter="0"/>
      <w:pgNumType w:start="27"/>
      <w:cols w:space="425"/>
      <w:docGrid w:type="linesAndChars" w:linePitch="291" w:charSpace="-41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E4" w:rsidRDefault="00CB1EE4">
      <w:r>
        <w:separator/>
      </w:r>
    </w:p>
  </w:endnote>
  <w:endnote w:type="continuationSeparator" w:id="0">
    <w:p w:rsidR="00CB1EE4" w:rsidRDefault="00CB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Ｐゴシック">
    <w:panose1 w:val="020B0600070205080204"/>
    <w:charset w:val="80"/>
    <w:family w:val="modern"/>
    <w:pitch w:val="variable"/>
    <w:sig w:usb0="E00002FF" w:usb1="6AC7FDFB" w:usb2="00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66" w:rsidRDefault="007B52E1" w:rsidP="00653D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0866" w:rsidRDefault="006A47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E4" w:rsidRDefault="00CB1EE4">
      <w:r>
        <w:separator/>
      </w:r>
    </w:p>
  </w:footnote>
  <w:footnote w:type="continuationSeparator" w:id="0">
    <w:p w:rsidR="00CB1EE4" w:rsidRDefault="00CB1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98" w:rsidRDefault="00AA3498" w:rsidP="00AA3498">
    <w:pPr>
      <w:pStyle w:val="Web"/>
      <w:spacing w:before="0"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52E8B"/>
    <w:multiLevelType w:val="hybridMultilevel"/>
    <w:tmpl w:val="1AB84332"/>
    <w:lvl w:ilvl="0" w:tplc="243446EA">
      <w:start w:val="1"/>
      <w:numFmt w:val="decimalEnclosedCircle"/>
      <w:lvlText w:val="%1"/>
      <w:lvlJc w:val="left"/>
      <w:pPr>
        <w:ind w:left="360" w:hanging="36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F6"/>
    <w:rsid w:val="0002614D"/>
    <w:rsid w:val="000342C3"/>
    <w:rsid w:val="00043A59"/>
    <w:rsid w:val="00044175"/>
    <w:rsid w:val="000441AB"/>
    <w:rsid w:val="00053CC4"/>
    <w:rsid w:val="00060D59"/>
    <w:rsid w:val="0008001F"/>
    <w:rsid w:val="00081B0D"/>
    <w:rsid w:val="00085279"/>
    <w:rsid w:val="0009326E"/>
    <w:rsid w:val="000C15C5"/>
    <w:rsid w:val="000C477F"/>
    <w:rsid w:val="000C7689"/>
    <w:rsid w:val="000D39C0"/>
    <w:rsid w:val="000E0068"/>
    <w:rsid w:val="000E1A19"/>
    <w:rsid w:val="000E1D4F"/>
    <w:rsid w:val="000F0F6C"/>
    <w:rsid w:val="000F522B"/>
    <w:rsid w:val="00115374"/>
    <w:rsid w:val="00120CE6"/>
    <w:rsid w:val="00122C8E"/>
    <w:rsid w:val="00127434"/>
    <w:rsid w:val="00160B25"/>
    <w:rsid w:val="0017389A"/>
    <w:rsid w:val="00183871"/>
    <w:rsid w:val="001D5EBF"/>
    <w:rsid w:val="001E4EB1"/>
    <w:rsid w:val="001E6935"/>
    <w:rsid w:val="00206CC5"/>
    <w:rsid w:val="00215E05"/>
    <w:rsid w:val="002164A8"/>
    <w:rsid w:val="0023358F"/>
    <w:rsid w:val="00236921"/>
    <w:rsid w:val="00257D95"/>
    <w:rsid w:val="00261362"/>
    <w:rsid w:val="002748D6"/>
    <w:rsid w:val="0027753B"/>
    <w:rsid w:val="002E13FE"/>
    <w:rsid w:val="00302F42"/>
    <w:rsid w:val="0030462C"/>
    <w:rsid w:val="003050D7"/>
    <w:rsid w:val="00312922"/>
    <w:rsid w:val="00321734"/>
    <w:rsid w:val="00334EF8"/>
    <w:rsid w:val="00386CCF"/>
    <w:rsid w:val="003B65E5"/>
    <w:rsid w:val="003C2049"/>
    <w:rsid w:val="003C2E5B"/>
    <w:rsid w:val="003D073F"/>
    <w:rsid w:val="003E2A37"/>
    <w:rsid w:val="003F39D6"/>
    <w:rsid w:val="0040705D"/>
    <w:rsid w:val="00414150"/>
    <w:rsid w:val="0046155A"/>
    <w:rsid w:val="00461DAD"/>
    <w:rsid w:val="00463016"/>
    <w:rsid w:val="00490867"/>
    <w:rsid w:val="004E0CC2"/>
    <w:rsid w:val="004F3AFE"/>
    <w:rsid w:val="004F5FD2"/>
    <w:rsid w:val="00506CDF"/>
    <w:rsid w:val="0050796C"/>
    <w:rsid w:val="005502C3"/>
    <w:rsid w:val="00581AC7"/>
    <w:rsid w:val="00591E63"/>
    <w:rsid w:val="00597C59"/>
    <w:rsid w:val="005A29EA"/>
    <w:rsid w:val="005D2B58"/>
    <w:rsid w:val="005E1CC0"/>
    <w:rsid w:val="005F1689"/>
    <w:rsid w:val="005F7091"/>
    <w:rsid w:val="0061307F"/>
    <w:rsid w:val="006A479D"/>
    <w:rsid w:val="006B5762"/>
    <w:rsid w:val="006C42E3"/>
    <w:rsid w:val="006E6603"/>
    <w:rsid w:val="006F5F63"/>
    <w:rsid w:val="007165FF"/>
    <w:rsid w:val="00724E52"/>
    <w:rsid w:val="007434F9"/>
    <w:rsid w:val="007549A0"/>
    <w:rsid w:val="00766AAD"/>
    <w:rsid w:val="00766F0D"/>
    <w:rsid w:val="007B52E1"/>
    <w:rsid w:val="007D5A2F"/>
    <w:rsid w:val="007F74AA"/>
    <w:rsid w:val="008043F6"/>
    <w:rsid w:val="008060DC"/>
    <w:rsid w:val="00845A43"/>
    <w:rsid w:val="008625F5"/>
    <w:rsid w:val="00864ED9"/>
    <w:rsid w:val="00877EFC"/>
    <w:rsid w:val="0088376E"/>
    <w:rsid w:val="00893EB7"/>
    <w:rsid w:val="008A0189"/>
    <w:rsid w:val="008A70F5"/>
    <w:rsid w:val="008B2D3C"/>
    <w:rsid w:val="008C22F7"/>
    <w:rsid w:val="008F7292"/>
    <w:rsid w:val="009048AD"/>
    <w:rsid w:val="00915EEC"/>
    <w:rsid w:val="009216EE"/>
    <w:rsid w:val="00936163"/>
    <w:rsid w:val="00981802"/>
    <w:rsid w:val="009B1030"/>
    <w:rsid w:val="009E0340"/>
    <w:rsid w:val="009F02B9"/>
    <w:rsid w:val="00A14D34"/>
    <w:rsid w:val="00A161ED"/>
    <w:rsid w:val="00A20040"/>
    <w:rsid w:val="00A44A51"/>
    <w:rsid w:val="00A47F1E"/>
    <w:rsid w:val="00A51D29"/>
    <w:rsid w:val="00A750A3"/>
    <w:rsid w:val="00A873F7"/>
    <w:rsid w:val="00A94909"/>
    <w:rsid w:val="00AA3498"/>
    <w:rsid w:val="00AB3B36"/>
    <w:rsid w:val="00AB6973"/>
    <w:rsid w:val="00AD6180"/>
    <w:rsid w:val="00AE25AE"/>
    <w:rsid w:val="00AE56E8"/>
    <w:rsid w:val="00AF345E"/>
    <w:rsid w:val="00B162B6"/>
    <w:rsid w:val="00B22BE1"/>
    <w:rsid w:val="00B61D91"/>
    <w:rsid w:val="00B75675"/>
    <w:rsid w:val="00B777C6"/>
    <w:rsid w:val="00BA150A"/>
    <w:rsid w:val="00BC0788"/>
    <w:rsid w:val="00C17F2D"/>
    <w:rsid w:val="00C2214F"/>
    <w:rsid w:val="00C34108"/>
    <w:rsid w:val="00C55F8E"/>
    <w:rsid w:val="00C62D8A"/>
    <w:rsid w:val="00C64FE6"/>
    <w:rsid w:val="00C810A3"/>
    <w:rsid w:val="00C8257A"/>
    <w:rsid w:val="00CA0CA8"/>
    <w:rsid w:val="00CA3E67"/>
    <w:rsid w:val="00CA49D5"/>
    <w:rsid w:val="00CB1EE4"/>
    <w:rsid w:val="00CB7017"/>
    <w:rsid w:val="00CE45C5"/>
    <w:rsid w:val="00CF3DDE"/>
    <w:rsid w:val="00D00D06"/>
    <w:rsid w:val="00D00D8B"/>
    <w:rsid w:val="00D34068"/>
    <w:rsid w:val="00D34147"/>
    <w:rsid w:val="00D66078"/>
    <w:rsid w:val="00D66E00"/>
    <w:rsid w:val="00DA3FBB"/>
    <w:rsid w:val="00DE2EB2"/>
    <w:rsid w:val="00E175EB"/>
    <w:rsid w:val="00E41731"/>
    <w:rsid w:val="00E602F7"/>
    <w:rsid w:val="00E6697E"/>
    <w:rsid w:val="00E72754"/>
    <w:rsid w:val="00E87C87"/>
    <w:rsid w:val="00EA4E2E"/>
    <w:rsid w:val="00EA59DB"/>
    <w:rsid w:val="00EC2C97"/>
    <w:rsid w:val="00EC7F75"/>
    <w:rsid w:val="00F07935"/>
    <w:rsid w:val="00F10D0D"/>
    <w:rsid w:val="00F11C2C"/>
    <w:rsid w:val="00F168F6"/>
    <w:rsid w:val="00F17649"/>
    <w:rsid w:val="00F8010E"/>
    <w:rsid w:val="00F814EB"/>
    <w:rsid w:val="00FA471B"/>
    <w:rsid w:val="00FB47FE"/>
    <w:rsid w:val="00FB4D2C"/>
    <w:rsid w:val="00FE0C3A"/>
    <w:rsid w:val="00FE177E"/>
    <w:rsid w:val="00FF3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8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168F6"/>
    <w:pPr>
      <w:tabs>
        <w:tab w:val="center" w:pos="4252"/>
        <w:tab w:val="right" w:pos="8504"/>
      </w:tabs>
      <w:snapToGrid w:val="0"/>
    </w:pPr>
  </w:style>
  <w:style w:type="character" w:customStyle="1" w:styleId="a4">
    <w:name w:val="フッター (文字)"/>
    <w:basedOn w:val="a0"/>
    <w:link w:val="a3"/>
    <w:rsid w:val="00F168F6"/>
    <w:rPr>
      <w:rFonts w:ascii="Century" w:eastAsia="ＭＳ 明朝" w:hAnsi="Century" w:cs="Times New Roman"/>
      <w:szCs w:val="24"/>
    </w:rPr>
  </w:style>
  <w:style w:type="character" w:styleId="a5">
    <w:name w:val="page number"/>
    <w:basedOn w:val="a0"/>
    <w:rsid w:val="00F168F6"/>
  </w:style>
  <w:style w:type="paragraph" w:styleId="a6">
    <w:name w:val="Balloon Text"/>
    <w:basedOn w:val="a"/>
    <w:link w:val="a7"/>
    <w:uiPriority w:val="99"/>
    <w:semiHidden/>
    <w:unhideWhenUsed/>
    <w:rsid w:val="00B756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5675"/>
    <w:rPr>
      <w:rFonts w:asciiTheme="majorHAnsi" w:eastAsiaTheme="majorEastAsia" w:hAnsiTheme="majorHAnsi" w:cstheme="majorBidi"/>
      <w:sz w:val="18"/>
      <w:szCs w:val="18"/>
    </w:rPr>
  </w:style>
  <w:style w:type="paragraph" w:styleId="a8">
    <w:name w:val="header"/>
    <w:basedOn w:val="a"/>
    <w:link w:val="a9"/>
    <w:uiPriority w:val="99"/>
    <w:unhideWhenUsed/>
    <w:rsid w:val="006F5F63"/>
    <w:pPr>
      <w:tabs>
        <w:tab w:val="center" w:pos="4252"/>
        <w:tab w:val="right" w:pos="8504"/>
      </w:tabs>
      <w:snapToGrid w:val="0"/>
    </w:pPr>
  </w:style>
  <w:style w:type="character" w:customStyle="1" w:styleId="a9">
    <w:name w:val="ヘッダー (文字)"/>
    <w:basedOn w:val="a0"/>
    <w:link w:val="a8"/>
    <w:uiPriority w:val="99"/>
    <w:rsid w:val="006F5F63"/>
    <w:rPr>
      <w:rFonts w:ascii="Century" w:eastAsia="ＭＳ 明朝" w:hAnsi="Century" w:cs="Times New Roman"/>
      <w:szCs w:val="24"/>
    </w:rPr>
  </w:style>
  <w:style w:type="paragraph" w:styleId="Web">
    <w:name w:val="Normal (Web)"/>
    <w:basedOn w:val="a"/>
    <w:uiPriority w:val="99"/>
    <w:unhideWhenUsed/>
    <w:rsid w:val="00AA3498"/>
    <w:pPr>
      <w:widowControl/>
      <w:spacing w:before="150" w:after="150"/>
      <w:jc w:val="left"/>
    </w:pPr>
    <w:rPr>
      <w:rFonts w:ascii="ＭＳ Ｐゴシック" w:eastAsia="ＭＳ Ｐゴシック" w:hAnsi="ＭＳ Ｐゴシック"/>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8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168F6"/>
    <w:pPr>
      <w:tabs>
        <w:tab w:val="center" w:pos="4252"/>
        <w:tab w:val="right" w:pos="8504"/>
      </w:tabs>
      <w:snapToGrid w:val="0"/>
    </w:pPr>
  </w:style>
  <w:style w:type="character" w:customStyle="1" w:styleId="a4">
    <w:name w:val="フッター (文字)"/>
    <w:basedOn w:val="a0"/>
    <w:link w:val="a3"/>
    <w:rsid w:val="00F168F6"/>
    <w:rPr>
      <w:rFonts w:ascii="Century" w:eastAsia="ＭＳ 明朝" w:hAnsi="Century" w:cs="Times New Roman"/>
      <w:szCs w:val="24"/>
    </w:rPr>
  </w:style>
  <w:style w:type="character" w:styleId="a5">
    <w:name w:val="page number"/>
    <w:basedOn w:val="a0"/>
    <w:rsid w:val="00F168F6"/>
  </w:style>
  <w:style w:type="paragraph" w:styleId="a6">
    <w:name w:val="Balloon Text"/>
    <w:basedOn w:val="a"/>
    <w:link w:val="a7"/>
    <w:uiPriority w:val="99"/>
    <w:semiHidden/>
    <w:unhideWhenUsed/>
    <w:rsid w:val="00B756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5675"/>
    <w:rPr>
      <w:rFonts w:asciiTheme="majorHAnsi" w:eastAsiaTheme="majorEastAsia" w:hAnsiTheme="majorHAnsi" w:cstheme="majorBidi"/>
      <w:sz w:val="18"/>
      <w:szCs w:val="18"/>
    </w:rPr>
  </w:style>
  <w:style w:type="paragraph" w:styleId="a8">
    <w:name w:val="header"/>
    <w:basedOn w:val="a"/>
    <w:link w:val="a9"/>
    <w:uiPriority w:val="99"/>
    <w:unhideWhenUsed/>
    <w:rsid w:val="006F5F63"/>
    <w:pPr>
      <w:tabs>
        <w:tab w:val="center" w:pos="4252"/>
        <w:tab w:val="right" w:pos="8504"/>
      </w:tabs>
      <w:snapToGrid w:val="0"/>
    </w:pPr>
  </w:style>
  <w:style w:type="character" w:customStyle="1" w:styleId="a9">
    <w:name w:val="ヘッダー (文字)"/>
    <w:basedOn w:val="a0"/>
    <w:link w:val="a8"/>
    <w:uiPriority w:val="99"/>
    <w:rsid w:val="006F5F63"/>
    <w:rPr>
      <w:rFonts w:ascii="Century" w:eastAsia="ＭＳ 明朝" w:hAnsi="Century" w:cs="Times New Roman"/>
      <w:szCs w:val="24"/>
    </w:rPr>
  </w:style>
  <w:style w:type="paragraph" w:styleId="Web">
    <w:name w:val="Normal (Web)"/>
    <w:basedOn w:val="a"/>
    <w:uiPriority w:val="99"/>
    <w:unhideWhenUsed/>
    <w:rsid w:val="00AA3498"/>
    <w:pPr>
      <w:widowControl/>
      <w:spacing w:before="150" w:after="150"/>
      <w:jc w:val="left"/>
    </w:pPr>
    <w:rPr>
      <w:rFonts w:ascii="ＭＳ Ｐゴシック" w:eastAsia="ＭＳ Ｐゴシック" w:hAnsi="ＭＳ Ｐゴシック"/>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0000FF"/>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606A2-C0A9-437A-A986-FA5AB048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22</cp:revision>
  <cp:lastPrinted>2018-03-07T00:41:00Z</cp:lastPrinted>
  <dcterms:created xsi:type="dcterms:W3CDTF">2018-02-21T02:08:00Z</dcterms:created>
  <dcterms:modified xsi:type="dcterms:W3CDTF">2018-03-07T04:45:00Z</dcterms:modified>
</cp:coreProperties>
</file>