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E8C" w:rsidRPr="00B40839" w:rsidRDefault="00B40839" w:rsidP="00B40839">
      <w:pPr>
        <w:jc w:val="center"/>
        <w:rPr>
          <w:sz w:val="32"/>
        </w:rPr>
      </w:pPr>
      <w:r w:rsidRPr="00B40839">
        <w:rPr>
          <w:rFonts w:hint="eastAsia"/>
          <w:sz w:val="32"/>
        </w:rPr>
        <w:t>災害時応援協定書</w:t>
      </w:r>
    </w:p>
    <w:p w:rsidR="00B40839" w:rsidRDefault="003926AA" w:rsidP="00B40839">
      <w:pPr>
        <w:jc w:val="right"/>
      </w:pPr>
      <w:r>
        <w:rPr>
          <w:rFonts w:hint="eastAsia"/>
        </w:rPr>
        <w:t>令和</w:t>
      </w:r>
      <w:r w:rsidR="00B40839">
        <w:rPr>
          <w:rFonts w:hint="eastAsia"/>
        </w:rPr>
        <w:t>●●年●月●日　締結</w:t>
      </w:r>
    </w:p>
    <w:p w:rsidR="00B40839" w:rsidRDefault="00B40839" w:rsidP="00B40839">
      <w:pPr>
        <w:jc w:val="center"/>
      </w:pPr>
    </w:p>
    <w:p w:rsidR="00B40839" w:rsidRPr="008E0E8C" w:rsidRDefault="00B40839" w:rsidP="00B40839">
      <w:pPr>
        <w:jc w:val="center"/>
        <w:rPr>
          <w:rFonts w:ascii="ＭＳ ゴシック" w:eastAsia="ＭＳ ゴシック" w:hAnsi="ＭＳ ゴシック"/>
        </w:rPr>
      </w:pPr>
      <w:r w:rsidRPr="008E0E8C">
        <w:rPr>
          <w:rFonts w:ascii="ＭＳ ゴシック" w:eastAsia="ＭＳ ゴシック" w:hAnsi="ＭＳ ゴシック" w:hint="eastAsia"/>
        </w:rPr>
        <w:t>災害時における「●●地区自主防災組織」と「○○○○スーパー」との</w:t>
      </w:r>
    </w:p>
    <w:p w:rsidR="00B40839" w:rsidRPr="008E0E8C" w:rsidRDefault="00B40839" w:rsidP="00B40839">
      <w:pPr>
        <w:jc w:val="center"/>
        <w:rPr>
          <w:rFonts w:ascii="ＭＳ ゴシック" w:eastAsia="ＭＳ ゴシック" w:hAnsi="ＭＳ ゴシック"/>
        </w:rPr>
      </w:pPr>
      <w:r w:rsidRPr="008E0E8C">
        <w:rPr>
          <w:rFonts w:ascii="ＭＳ ゴシック" w:eastAsia="ＭＳ ゴシック" w:hAnsi="ＭＳ ゴシック" w:hint="eastAsia"/>
        </w:rPr>
        <w:t>連携・支援協定書</w:t>
      </w:r>
    </w:p>
    <w:p w:rsidR="00B40839" w:rsidRDefault="00B40839"/>
    <w:p w:rsidR="00B40839" w:rsidRDefault="00B40839">
      <w:r>
        <w:rPr>
          <w:rFonts w:hint="eastAsia"/>
        </w:rPr>
        <w:t>●●市●●地区自主防災組織（以下「甲」という。）と</w:t>
      </w:r>
      <w:r w:rsidRPr="008E0E8C">
        <w:rPr>
          <w:rFonts w:ascii="ＭＳ 明朝" w:hAnsi="ＭＳ 明朝" w:hint="eastAsia"/>
        </w:rPr>
        <w:t>○○○○スーパー</w:t>
      </w:r>
      <w:r>
        <w:rPr>
          <w:rFonts w:hint="eastAsia"/>
        </w:rPr>
        <w:t>（以下「乙」という。）とは、「安全・安心なまちづくり」の理念のもと、次のとおり協定を締結する。</w:t>
      </w:r>
    </w:p>
    <w:p w:rsidR="00B40839" w:rsidRDefault="00B40839"/>
    <w:p w:rsidR="00B40839" w:rsidRDefault="00B40839">
      <w:r>
        <w:rPr>
          <w:rFonts w:hint="eastAsia"/>
        </w:rPr>
        <w:t>（目的）</w:t>
      </w:r>
    </w:p>
    <w:p w:rsidR="00B40839" w:rsidRDefault="00B40839" w:rsidP="00B40839">
      <w:pPr>
        <w:ind w:left="1050" w:hangingChars="500" w:hanging="1050"/>
      </w:pPr>
      <w:r>
        <w:rPr>
          <w:rFonts w:hint="eastAsia"/>
        </w:rPr>
        <w:t>第１条　　この協定は、●●市●●地区で災害等による被害が発生した場合、緊急に必要な食料・生活必需品などの提供と防災活動の支援について定めるものとする。</w:t>
      </w:r>
    </w:p>
    <w:p w:rsidR="00B40839" w:rsidRDefault="00B40839" w:rsidP="00B40839"/>
    <w:p w:rsidR="00B40839" w:rsidRDefault="00B40839" w:rsidP="00B40839">
      <w:r>
        <w:rPr>
          <w:rFonts w:hint="eastAsia"/>
        </w:rPr>
        <w:t>（連携・支援内容）</w:t>
      </w:r>
    </w:p>
    <w:p w:rsidR="00B40839" w:rsidRPr="008E0E8C" w:rsidRDefault="00B40839" w:rsidP="00B40839">
      <w:pPr>
        <w:ind w:left="1050" w:hangingChars="500" w:hanging="1050"/>
        <w:rPr>
          <w:rFonts w:ascii="ＭＳ 明朝" w:hAnsi="ＭＳ 明朝"/>
        </w:rPr>
      </w:pPr>
      <w:r>
        <w:rPr>
          <w:rFonts w:hint="eastAsia"/>
        </w:rPr>
        <w:t>第２条　　乙が甲に対する支</w:t>
      </w:r>
      <w:r w:rsidRPr="008E0E8C">
        <w:rPr>
          <w:rFonts w:ascii="ＭＳ 明朝" w:hAnsi="ＭＳ 明朝" w:hint="eastAsia"/>
        </w:rPr>
        <w:t>援については、災害等の発生から、概ね3日以内とする。</w:t>
      </w:r>
    </w:p>
    <w:p w:rsidR="00B40839" w:rsidRPr="008E0E8C" w:rsidRDefault="00B40839" w:rsidP="00B40839">
      <w:pPr>
        <w:ind w:leftChars="300" w:left="1050" w:hangingChars="200" w:hanging="420"/>
        <w:rPr>
          <w:rFonts w:ascii="ＭＳ 明朝" w:hAnsi="ＭＳ 明朝"/>
        </w:rPr>
      </w:pPr>
      <w:r w:rsidRPr="008E0E8C">
        <w:rPr>
          <w:rFonts w:ascii="ＭＳ 明朝" w:hAnsi="ＭＳ 明朝" w:hint="eastAsia"/>
        </w:rPr>
        <w:t>2　 乙が提供する支援物資は、乙の事業所での在庫商品とし、いかに掲げる物資を乙が提供可能な数量及び品目を判断し提供するものとする。</w:t>
      </w:r>
    </w:p>
    <w:p w:rsidR="00B40839" w:rsidRPr="008E0E8C" w:rsidRDefault="00B40839" w:rsidP="00B40839">
      <w:pPr>
        <w:pStyle w:val="a3"/>
        <w:numPr>
          <w:ilvl w:val="0"/>
          <w:numId w:val="1"/>
        </w:numPr>
        <w:ind w:leftChars="0" w:left="1309" w:hanging="680"/>
        <w:rPr>
          <w:rFonts w:ascii="ＭＳ 明朝" w:hAnsi="ＭＳ 明朝"/>
        </w:rPr>
      </w:pPr>
      <w:r w:rsidRPr="008E0E8C">
        <w:rPr>
          <w:rFonts w:ascii="ＭＳ 明朝" w:hAnsi="ＭＳ 明朝" w:hint="eastAsia"/>
        </w:rPr>
        <w:t>ミネラルウォーター・お茶などの飲料水</w:t>
      </w:r>
    </w:p>
    <w:p w:rsidR="00B40839" w:rsidRPr="008E0E8C" w:rsidRDefault="00B40839" w:rsidP="00B40839">
      <w:pPr>
        <w:pStyle w:val="a3"/>
        <w:numPr>
          <w:ilvl w:val="0"/>
          <w:numId w:val="1"/>
        </w:numPr>
        <w:ind w:leftChars="0" w:left="1309" w:hanging="680"/>
        <w:rPr>
          <w:rFonts w:ascii="ＭＳ 明朝" w:hAnsi="ＭＳ 明朝"/>
        </w:rPr>
      </w:pPr>
      <w:r w:rsidRPr="008E0E8C">
        <w:rPr>
          <w:rFonts w:ascii="ＭＳ 明朝" w:hAnsi="ＭＳ 明朝" w:hint="eastAsia"/>
        </w:rPr>
        <w:t>インスタント食品・缶詰などの簡易な食料品</w:t>
      </w:r>
    </w:p>
    <w:p w:rsidR="00B40839" w:rsidRPr="008E0E8C" w:rsidRDefault="00B40839" w:rsidP="00B40839">
      <w:pPr>
        <w:pStyle w:val="a3"/>
        <w:numPr>
          <w:ilvl w:val="0"/>
          <w:numId w:val="1"/>
        </w:numPr>
        <w:ind w:leftChars="0" w:left="1309" w:hanging="680"/>
        <w:rPr>
          <w:rFonts w:ascii="ＭＳ 明朝" w:hAnsi="ＭＳ 明朝"/>
        </w:rPr>
      </w:pPr>
      <w:r w:rsidRPr="008E0E8C">
        <w:rPr>
          <w:rFonts w:ascii="ＭＳ 明朝" w:hAnsi="ＭＳ 明朝" w:hint="eastAsia"/>
        </w:rPr>
        <w:t>タオル・石鹸・紙おむつ・ティッシュペーパーなどの衛生用品</w:t>
      </w:r>
    </w:p>
    <w:p w:rsidR="00B40839" w:rsidRPr="008E0E8C" w:rsidRDefault="00B40839" w:rsidP="00B40839">
      <w:pPr>
        <w:pStyle w:val="a3"/>
        <w:numPr>
          <w:ilvl w:val="0"/>
          <w:numId w:val="1"/>
        </w:numPr>
        <w:ind w:leftChars="0" w:left="1309" w:hanging="680"/>
        <w:rPr>
          <w:rFonts w:ascii="ＭＳ 明朝" w:hAnsi="ＭＳ 明朝"/>
        </w:rPr>
      </w:pPr>
      <w:r w:rsidRPr="008E0E8C">
        <w:rPr>
          <w:rFonts w:ascii="ＭＳ 明朝" w:hAnsi="ＭＳ 明朝" w:hint="eastAsia"/>
        </w:rPr>
        <w:t>電池・ろうそく・マッチ等</w:t>
      </w:r>
    </w:p>
    <w:p w:rsidR="00B40839" w:rsidRPr="008E0E8C" w:rsidRDefault="00B40839" w:rsidP="00B40839">
      <w:pPr>
        <w:ind w:leftChars="300" w:left="1050" w:hangingChars="200" w:hanging="420"/>
        <w:rPr>
          <w:rFonts w:ascii="ＭＳ 明朝" w:hAnsi="ＭＳ 明朝"/>
        </w:rPr>
      </w:pPr>
      <w:r w:rsidRPr="008E0E8C">
        <w:rPr>
          <w:rFonts w:ascii="ＭＳ 明朝" w:hAnsi="ＭＳ 明朝" w:hint="eastAsia"/>
        </w:rPr>
        <w:t>3　 乙は、災害等必要に応じて、乙の事業所に併設された集会室を利用させることができるものとする。</w:t>
      </w:r>
    </w:p>
    <w:p w:rsidR="00B40839" w:rsidRDefault="00B40839" w:rsidP="00B40839"/>
    <w:p w:rsidR="00B40839" w:rsidRDefault="00B40839" w:rsidP="00B40839">
      <w:r>
        <w:rPr>
          <w:rFonts w:hint="eastAsia"/>
        </w:rPr>
        <w:t>（連携・支援方法）</w:t>
      </w:r>
    </w:p>
    <w:p w:rsidR="00B40839" w:rsidRPr="008E0E8C" w:rsidRDefault="00B40839" w:rsidP="00B40839">
      <w:pPr>
        <w:ind w:left="1050" w:hangingChars="500" w:hanging="1050"/>
        <w:rPr>
          <w:rFonts w:ascii="ＭＳ 明朝" w:hAnsi="ＭＳ 明朝"/>
        </w:rPr>
      </w:pPr>
      <w:r>
        <w:rPr>
          <w:rFonts w:hint="eastAsia"/>
        </w:rPr>
        <w:t>第３条　　甲及び乙は、この協定の円滑な運用を行うために、甲・乙双方で連絡先（窓口）を作成し通知するものとする</w:t>
      </w:r>
      <w:r w:rsidRPr="008E0E8C">
        <w:rPr>
          <w:rFonts w:ascii="ＭＳ 明朝" w:hAnsi="ＭＳ 明朝" w:hint="eastAsia"/>
        </w:rPr>
        <w:t>。また、連絡先（窓口）の変更が生じた場合には、甲・乙双方とも速やかに通知するものとする。</w:t>
      </w:r>
    </w:p>
    <w:p w:rsidR="00B40839" w:rsidRPr="008E0E8C" w:rsidRDefault="00B40839" w:rsidP="00B40839">
      <w:pPr>
        <w:ind w:leftChars="300" w:left="1050" w:hangingChars="200" w:hanging="420"/>
        <w:rPr>
          <w:rFonts w:ascii="ＭＳ 明朝" w:hAnsi="ＭＳ 明朝"/>
        </w:rPr>
      </w:pPr>
      <w:r w:rsidRPr="008E0E8C">
        <w:rPr>
          <w:rFonts w:ascii="ＭＳ 明朝" w:hAnsi="ＭＳ 明朝" w:hint="eastAsia"/>
        </w:rPr>
        <w:t>2　 災害時において、甲は支援物資が必要な場合、乙に対して被災状況と支援内容を連絡する。</w:t>
      </w:r>
    </w:p>
    <w:p w:rsidR="00B40839" w:rsidRPr="008E0E8C" w:rsidRDefault="00B40839" w:rsidP="00B40839">
      <w:pPr>
        <w:ind w:leftChars="300" w:left="1050" w:hangingChars="200" w:hanging="420"/>
        <w:rPr>
          <w:rFonts w:ascii="ＭＳ 明朝" w:hAnsi="ＭＳ 明朝"/>
        </w:rPr>
      </w:pPr>
      <w:r w:rsidRPr="008E0E8C">
        <w:rPr>
          <w:rFonts w:ascii="ＭＳ 明朝" w:hAnsi="ＭＳ 明朝" w:hint="eastAsia"/>
        </w:rPr>
        <w:t>3　 乙は、甲の要請に対し、提供可能な支援品目や数量を集約し、速やかに連絡するものとする。</w:t>
      </w:r>
    </w:p>
    <w:p w:rsidR="00B40839" w:rsidRPr="008E0E8C" w:rsidRDefault="00B40839" w:rsidP="00B40839">
      <w:pPr>
        <w:ind w:leftChars="300" w:left="1050" w:hangingChars="200" w:hanging="420"/>
        <w:rPr>
          <w:rFonts w:ascii="ＭＳ 明朝" w:hAnsi="ＭＳ 明朝"/>
        </w:rPr>
      </w:pPr>
      <w:r w:rsidRPr="008E0E8C">
        <w:rPr>
          <w:rFonts w:ascii="ＭＳ 明朝" w:hAnsi="ＭＳ 明朝" w:hint="eastAsia"/>
        </w:rPr>
        <w:t>4　 甲は、乙からの支援を受ける際は、支援物資の引渡し場所を連絡し、受け取り方法など相互に連携することとする。</w:t>
      </w:r>
    </w:p>
    <w:p w:rsidR="00B40839" w:rsidRPr="008E0E8C" w:rsidRDefault="00B40839" w:rsidP="00B40839">
      <w:pPr>
        <w:ind w:leftChars="300" w:left="1050" w:hangingChars="200" w:hanging="420"/>
        <w:rPr>
          <w:rFonts w:ascii="ＭＳ 明朝" w:hAnsi="ＭＳ 明朝"/>
        </w:rPr>
      </w:pPr>
      <w:r w:rsidRPr="008E0E8C">
        <w:rPr>
          <w:rFonts w:ascii="ＭＳ 明朝" w:hAnsi="ＭＳ 明朝" w:hint="eastAsia"/>
        </w:rPr>
        <w:t>5　 乙は、甲より指定された引渡し場所に対し、乙の車両等を用いて甲に提供するものとする。</w:t>
      </w:r>
    </w:p>
    <w:p w:rsidR="00B40839" w:rsidRDefault="00B40839" w:rsidP="00B40839"/>
    <w:p w:rsidR="00B40839" w:rsidRDefault="00B40839" w:rsidP="00B40839">
      <w:r>
        <w:rPr>
          <w:rFonts w:hint="eastAsia"/>
        </w:rPr>
        <w:t>（連携・支援の費用負担）</w:t>
      </w:r>
    </w:p>
    <w:p w:rsidR="00B40839" w:rsidRPr="008E0E8C" w:rsidRDefault="00B40839" w:rsidP="00B40839">
      <w:pPr>
        <w:ind w:left="1050" w:hangingChars="500" w:hanging="1050"/>
        <w:rPr>
          <w:rFonts w:ascii="ＭＳ 明朝" w:hAnsi="ＭＳ 明朝"/>
        </w:rPr>
      </w:pPr>
      <w:r>
        <w:rPr>
          <w:rFonts w:hint="eastAsia"/>
        </w:rPr>
        <w:t>第４条　　乙が甲に対して行う支援活動に係る費用は、原則として乙の負担において実施するものとする</w:t>
      </w:r>
      <w:r w:rsidRPr="008E0E8C">
        <w:rPr>
          <w:rFonts w:ascii="ＭＳ 明朝" w:hAnsi="ＭＳ 明朝" w:hint="eastAsia"/>
        </w:rPr>
        <w:t>。</w:t>
      </w:r>
    </w:p>
    <w:p w:rsidR="00B40839" w:rsidRPr="008E0E8C" w:rsidRDefault="00B40839" w:rsidP="00B40839">
      <w:pPr>
        <w:rPr>
          <w:rFonts w:ascii="ＭＳ 明朝" w:hAnsi="ＭＳ 明朝"/>
        </w:rPr>
      </w:pPr>
    </w:p>
    <w:p w:rsidR="008E0E8C" w:rsidRDefault="008E0E8C" w:rsidP="008E0E8C">
      <w:r>
        <w:rPr>
          <w:rFonts w:hint="eastAsia"/>
        </w:rPr>
        <w:t>（協議事項）</w:t>
      </w:r>
    </w:p>
    <w:p w:rsidR="008E0E8C" w:rsidRPr="008E0E8C" w:rsidRDefault="008E0E8C" w:rsidP="008E0E8C">
      <w:pPr>
        <w:ind w:left="1050" w:hangingChars="500" w:hanging="1050"/>
        <w:rPr>
          <w:rFonts w:ascii="ＭＳ 明朝" w:hAnsi="ＭＳ 明朝"/>
        </w:rPr>
      </w:pPr>
      <w:r>
        <w:rPr>
          <w:rFonts w:hint="eastAsia"/>
        </w:rPr>
        <w:t>第５条　　この協定に定めない事項について、必要な協議事項及び疑義が生じたときは、甲・乙双方とも誠意をもって協議し、これを解決するものとする</w:t>
      </w:r>
      <w:r w:rsidRPr="008E0E8C">
        <w:rPr>
          <w:rFonts w:ascii="ＭＳ 明朝" w:hAnsi="ＭＳ 明朝" w:hint="eastAsia"/>
        </w:rPr>
        <w:t>。</w:t>
      </w:r>
    </w:p>
    <w:p w:rsidR="008E0E8C" w:rsidRPr="008E0E8C" w:rsidRDefault="008E0E8C" w:rsidP="008E0E8C">
      <w:pPr>
        <w:rPr>
          <w:rFonts w:ascii="ＭＳ 明朝" w:hAnsi="ＭＳ 明朝"/>
        </w:rPr>
      </w:pPr>
    </w:p>
    <w:p w:rsidR="008E0E8C" w:rsidRDefault="008E0E8C" w:rsidP="008E0E8C">
      <w:r>
        <w:rPr>
          <w:rFonts w:hint="eastAsia"/>
        </w:rPr>
        <w:t>（適用）</w:t>
      </w:r>
    </w:p>
    <w:p w:rsidR="008E0E8C" w:rsidRPr="008E0E8C" w:rsidRDefault="008E0E8C" w:rsidP="008E0E8C">
      <w:pPr>
        <w:ind w:left="1050" w:hangingChars="500" w:hanging="1050"/>
        <w:rPr>
          <w:rFonts w:ascii="ＭＳ 明朝" w:hAnsi="ＭＳ 明朝"/>
        </w:rPr>
      </w:pPr>
      <w:r>
        <w:rPr>
          <w:rFonts w:hint="eastAsia"/>
        </w:rPr>
        <w:t>第</w:t>
      </w:r>
      <w:r w:rsidR="009E1147">
        <w:rPr>
          <w:rFonts w:hint="eastAsia"/>
        </w:rPr>
        <w:t>６</w:t>
      </w:r>
      <w:bookmarkStart w:id="0" w:name="_GoBack"/>
      <w:bookmarkEnd w:id="0"/>
      <w:r>
        <w:rPr>
          <w:rFonts w:hint="eastAsia"/>
        </w:rPr>
        <w:t>条　　この協定は、締結の日から提供するものとする</w:t>
      </w:r>
      <w:r w:rsidRPr="008E0E8C">
        <w:rPr>
          <w:rFonts w:ascii="ＭＳ 明朝" w:hAnsi="ＭＳ 明朝" w:hint="eastAsia"/>
        </w:rPr>
        <w:t>。</w:t>
      </w:r>
    </w:p>
    <w:p w:rsidR="008E0E8C" w:rsidRPr="008E0E8C" w:rsidRDefault="008E0E8C" w:rsidP="008E0E8C">
      <w:pPr>
        <w:rPr>
          <w:rFonts w:ascii="ＭＳ 明朝" w:hAnsi="ＭＳ 明朝"/>
        </w:rPr>
      </w:pPr>
    </w:p>
    <w:p w:rsidR="008E0E8C" w:rsidRPr="008E0E8C" w:rsidRDefault="008E0E8C" w:rsidP="008E0E8C">
      <w:pPr>
        <w:rPr>
          <w:rFonts w:ascii="ＭＳ 明朝" w:hAnsi="ＭＳ 明朝"/>
        </w:rPr>
      </w:pPr>
    </w:p>
    <w:p w:rsidR="008E0E8C" w:rsidRPr="008E0E8C" w:rsidRDefault="008E0E8C" w:rsidP="008E0E8C">
      <w:pPr>
        <w:rPr>
          <w:rFonts w:ascii="ＭＳ 明朝" w:hAnsi="ＭＳ 明朝"/>
        </w:rPr>
      </w:pPr>
      <w:r w:rsidRPr="008E0E8C">
        <w:rPr>
          <w:rFonts w:ascii="ＭＳ 明朝" w:hAnsi="ＭＳ 明朝" w:hint="eastAsia"/>
        </w:rPr>
        <w:t>この協定の成立を証するため、本書2通を作成し、甲・乙それぞれ署名捺印のうえ、各1通を保有するものとする。</w:t>
      </w:r>
    </w:p>
    <w:p w:rsidR="008E0E8C" w:rsidRPr="008E0E8C" w:rsidRDefault="008E0E8C" w:rsidP="008E0E8C">
      <w:pPr>
        <w:rPr>
          <w:rFonts w:ascii="ＭＳ 明朝" w:hAnsi="ＭＳ 明朝"/>
        </w:rPr>
      </w:pPr>
    </w:p>
    <w:p w:rsidR="008E0E8C" w:rsidRPr="008E0E8C" w:rsidRDefault="008E0E8C" w:rsidP="008E0E8C">
      <w:pPr>
        <w:rPr>
          <w:rFonts w:ascii="ＭＳ 明朝" w:hAnsi="ＭＳ 明朝"/>
        </w:rPr>
      </w:pPr>
    </w:p>
    <w:p w:rsidR="008E0E8C" w:rsidRPr="008E0E8C" w:rsidRDefault="003926AA" w:rsidP="008E0E8C">
      <w:pPr>
        <w:rPr>
          <w:rFonts w:ascii="ＭＳ 明朝" w:hAnsi="ＭＳ 明朝"/>
        </w:rPr>
      </w:pPr>
      <w:r>
        <w:rPr>
          <w:rFonts w:ascii="ＭＳ 明朝" w:hAnsi="ＭＳ 明朝" w:hint="eastAsia"/>
        </w:rPr>
        <w:t>令和</w:t>
      </w:r>
      <w:r w:rsidR="008E0E8C" w:rsidRPr="008E0E8C">
        <w:rPr>
          <w:rFonts w:ascii="ＭＳ 明朝" w:hAnsi="ＭＳ 明朝" w:hint="eastAsia"/>
        </w:rPr>
        <w:t>●●年（西暦年）●月●日</w:t>
      </w:r>
    </w:p>
    <w:p w:rsidR="008E0E8C" w:rsidRPr="008E0E8C" w:rsidRDefault="008E0E8C" w:rsidP="008E0E8C">
      <w:pPr>
        <w:rPr>
          <w:rFonts w:ascii="ＭＳ 明朝" w:hAnsi="ＭＳ 明朝"/>
        </w:rPr>
      </w:pPr>
    </w:p>
    <w:p w:rsidR="008E0E8C" w:rsidRPr="008E0E8C" w:rsidRDefault="008E0E8C" w:rsidP="008E0E8C">
      <w:pPr>
        <w:rPr>
          <w:rFonts w:ascii="ＭＳ 明朝" w:hAnsi="ＭＳ 明朝"/>
        </w:rPr>
      </w:pPr>
    </w:p>
    <w:p w:rsidR="008E0E8C" w:rsidRPr="008E0E8C" w:rsidRDefault="008E0E8C" w:rsidP="008E0E8C">
      <w:pPr>
        <w:ind w:firstLineChars="1300" w:firstLine="2730"/>
        <w:rPr>
          <w:rFonts w:ascii="ＭＳ 明朝" w:hAnsi="ＭＳ 明朝"/>
        </w:rPr>
      </w:pPr>
      <w:r w:rsidRPr="008E0E8C">
        <w:rPr>
          <w:rFonts w:ascii="ＭＳ 明朝" w:hAnsi="ＭＳ 明朝" w:hint="eastAsia"/>
        </w:rPr>
        <w:t>（甲）●●市●●地区自主防災組織</w:t>
      </w:r>
    </w:p>
    <w:p w:rsidR="008E0E8C" w:rsidRPr="008E0E8C" w:rsidRDefault="008E0E8C" w:rsidP="008E0E8C">
      <w:pPr>
        <w:ind w:firstLineChars="1300" w:firstLine="2730"/>
        <w:rPr>
          <w:rFonts w:ascii="ＭＳ 明朝" w:hAnsi="ＭＳ 明朝"/>
        </w:rPr>
      </w:pPr>
    </w:p>
    <w:p w:rsidR="008E0E8C" w:rsidRPr="008E0E8C" w:rsidRDefault="008E0E8C" w:rsidP="008E0E8C">
      <w:pPr>
        <w:ind w:firstLineChars="1300" w:firstLine="2730"/>
        <w:rPr>
          <w:rFonts w:ascii="ＭＳ 明朝" w:hAnsi="ＭＳ 明朝"/>
        </w:rPr>
      </w:pPr>
      <w:r w:rsidRPr="008E0E8C">
        <w:rPr>
          <w:rFonts w:ascii="ＭＳ 明朝" w:hAnsi="ＭＳ 明朝" w:hint="eastAsia"/>
        </w:rPr>
        <w:t xml:space="preserve">　　　会長　　　　　　　　　　　　　　　　　　　　印</w:t>
      </w:r>
    </w:p>
    <w:p w:rsidR="008E0E8C" w:rsidRPr="008E0E8C" w:rsidRDefault="008E0E8C" w:rsidP="00B40839">
      <w:pPr>
        <w:rPr>
          <w:rFonts w:ascii="ＭＳ 明朝" w:hAnsi="ＭＳ 明朝"/>
        </w:rPr>
      </w:pPr>
    </w:p>
    <w:p w:rsidR="008E0E8C" w:rsidRPr="008E0E8C" w:rsidRDefault="008E0E8C" w:rsidP="00B40839">
      <w:pPr>
        <w:rPr>
          <w:rFonts w:ascii="ＭＳ 明朝" w:hAnsi="ＭＳ 明朝"/>
        </w:rPr>
      </w:pPr>
    </w:p>
    <w:p w:rsidR="008E0E8C" w:rsidRPr="008E0E8C" w:rsidRDefault="008E0E8C" w:rsidP="00B40839">
      <w:pPr>
        <w:rPr>
          <w:rFonts w:ascii="ＭＳ 明朝" w:hAnsi="ＭＳ 明朝"/>
        </w:rPr>
      </w:pPr>
    </w:p>
    <w:p w:rsidR="008E0E8C" w:rsidRPr="008E0E8C" w:rsidRDefault="008E0E8C" w:rsidP="008E0E8C">
      <w:pPr>
        <w:rPr>
          <w:rFonts w:ascii="ＭＳ 明朝" w:hAnsi="ＭＳ 明朝"/>
        </w:rPr>
      </w:pPr>
    </w:p>
    <w:p w:rsidR="008E0E8C" w:rsidRPr="008E0E8C" w:rsidRDefault="008E0E8C" w:rsidP="008E0E8C">
      <w:pPr>
        <w:ind w:firstLineChars="1300" w:firstLine="2730"/>
        <w:rPr>
          <w:rFonts w:ascii="ＭＳ 明朝" w:hAnsi="ＭＳ 明朝"/>
        </w:rPr>
      </w:pPr>
      <w:r w:rsidRPr="008E0E8C">
        <w:rPr>
          <w:rFonts w:ascii="ＭＳ 明朝" w:hAnsi="ＭＳ 明朝" w:hint="eastAsia"/>
        </w:rPr>
        <w:t>（乙）○○○○スーパー</w:t>
      </w:r>
    </w:p>
    <w:p w:rsidR="008E0E8C" w:rsidRPr="008E0E8C" w:rsidRDefault="008E0E8C" w:rsidP="008E0E8C">
      <w:pPr>
        <w:ind w:firstLineChars="1300" w:firstLine="2730"/>
        <w:rPr>
          <w:rFonts w:ascii="ＭＳ 明朝" w:hAnsi="ＭＳ 明朝"/>
        </w:rPr>
      </w:pPr>
    </w:p>
    <w:p w:rsidR="008E0E8C" w:rsidRPr="008E0E8C" w:rsidRDefault="008E0E8C" w:rsidP="008E0E8C">
      <w:pPr>
        <w:ind w:firstLineChars="1300" w:firstLine="2730"/>
        <w:rPr>
          <w:rFonts w:ascii="ＭＳ 明朝" w:hAnsi="ＭＳ 明朝"/>
        </w:rPr>
      </w:pPr>
      <w:r w:rsidRPr="008E0E8C">
        <w:rPr>
          <w:rFonts w:ascii="ＭＳ 明朝" w:hAnsi="ＭＳ 明朝" w:hint="eastAsia"/>
        </w:rPr>
        <w:t xml:space="preserve">　　　店長　　　　　　　　　　　　　　　　　　　　印</w:t>
      </w:r>
    </w:p>
    <w:p w:rsidR="008E0E8C" w:rsidRPr="008E0E8C" w:rsidRDefault="008E0E8C" w:rsidP="008E0E8C">
      <w:pPr>
        <w:rPr>
          <w:rFonts w:ascii="ＭＳ 明朝" w:hAnsi="ＭＳ 明朝"/>
        </w:rPr>
      </w:pPr>
    </w:p>
    <w:p w:rsidR="008E0E8C" w:rsidRPr="008E0E8C" w:rsidRDefault="008E0E8C" w:rsidP="008E0E8C">
      <w:pPr>
        <w:ind w:firstLineChars="1300" w:firstLine="2730"/>
        <w:rPr>
          <w:rFonts w:ascii="ＭＳ 明朝" w:hAnsi="ＭＳ 明朝"/>
        </w:rPr>
      </w:pPr>
      <w:r w:rsidRPr="008E0E8C">
        <w:rPr>
          <w:rFonts w:ascii="ＭＳ 明朝" w:hAnsi="ＭＳ 明朝" w:hint="eastAsia"/>
        </w:rPr>
        <w:t>【管理事務所】</w:t>
      </w:r>
    </w:p>
    <w:p w:rsidR="008E0E8C" w:rsidRPr="008E0E8C" w:rsidRDefault="008E0E8C" w:rsidP="008E0E8C">
      <w:pPr>
        <w:ind w:firstLineChars="1300" w:firstLine="2730"/>
        <w:rPr>
          <w:rFonts w:ascii="ＭＳ 明朝" w:hAnsi="ＭＳ 明朝"/>
        </w:rPr>
      </w:pPr>
      <w:r w:rsidRPr="008E0E8C">
        <w:rPr>
          <w:rFonts w:ascii="ＭＳ 明朝" w:hAnsi="ＭＳ 明朝" w:hint="eastAsia"/>
        </w:rPr>
        <w:t xml:space="preserve">　住所記載</w:t>
      </w:r>
    </w:p>
    <w:sectPr w:rsidR="008E0E8C" w:rsidRPr="008E0E8C" w:rsidSect="00B40839">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B08C4"/>
    <w:multiLevelType w:val="hybridMultilevel"/>
    <w:tmpl w:val="08BA0750"/>
    <w:lvl w:ilvl="0" w:tplc="171E1DC2">
      <w:start w:val="1"/>
      <w:numFmt w:val="decimal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6DA650EE"/>
    <w:multiLevelType w:val="hybridMultilevel"/>
    <w:tmpl w:val="1884E45E"/>
    <w:lvl w:ilvl="0" w:tplc="2650431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39"/>
    <w:rsid w:val="003926AA"/>
    <w:rsid w:val="007B0254"/>
    <w:rsid w:val="00895C6C"/>
    <w:rsid w:val="008E0E8C"/>
    <w:rsid w:val="009E1147"/>
    <w:rsid w:val="00AC3079"/>
    <w:rsid w:val="00B40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83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8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D09E60AC.dotm</Template>
  <TotalTime>1</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FGEX</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柳川 真有美</dc:creator>
  <cp:lastModifiedBy>広島県</cp:lastModifiedBy>
  <cp:revision>4</cp:revision>
  <dcterms:created xsi:type="dcterms:W3CDTF">2020-04-03T01:40:00Z</dcterms:created>
  <dcterms:modified xsi:type="dcterms:W3CDTF">2020-04-03T05:33:00Z</dcterms:modified>
</cp:coreProperties>
</file>