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57" w:rsidRDefault="00F87857">
      <w:pPr>
        <w:spacing w:line="280" w:lineRule="exact"/>
      </w:pPr>
      <w:r>
        <w:rPr>
          <w:rFonts w:hint="eastAsia"/>
        </w:rPr>
        <w:t>様式３</w:t>
      </w:r>
    </w:p>
    <w:p w:rsidR="00F87857" w:rsidRDefault="00F87857">
      <w:pPr>
        <w:spacing w:line="280" w:lineRule="exact"/>
      </w:pPr>
    </w:p>
    <w:p w:rsidR="00F87857" w:rsidRDefault="00F87857">
      <w:pPr>
        <w:spacing w:line="280" w:lineRule="exact"/>
      </w:pPr>
      <w:r>
        <w:rPr>
          <w:spacing w:val="2"/>
          <w:sz w:val="14"/>
        </w:rPr>
        <w:t xml:space="preserve">                      </w:t>
      </w:r>
      <w:r>
        <w:rPr>
          <w:rFonts w:hint="eastAsia"/>
          <w:spacing w:val="10"/>
          <w:sz w:val="28"/>
        </w:rPr>
        <w:t>措　置　入　院　決　定　の　お　知　ら　せ</w:t>
      </w:r>
    </w:p>
    <w:p w:rsidR="00F87857" w:rsidRDefault="00F87857">
      <w:pPr>
        <w:spacing w:line="280" w:lineRule="exact"/>
      </w:pPr>
    </w:p>
    <w:p w:rsidR="00F87857" w:rsidRDefault="00F87857">
      <w:pPr>
        <w:spacing w:line="280" w:lineRule="exact"/>
      </w:pPr>
    </w:p>
    <w:p w:rsidR="00F87857" w:rsidRPr="008D5C91" w:rsidRDefault="00F87857">
      <w:pPr>
        <w:spacing w:line="280" w:lineRule="exact"/>
        <w:rPr>
          <w:sz w:val="22"/>
        </w:rPr>
      </w:pPr>
      <w:r w:rsidRPr="008D5C91">
        <w:rPr>
          <w:rFonts w:hint="eastAsia"/>
          <w:sz w:val="22"/>
        </w:rPr>
        <w:t xml:space="preserve">　　　　　　　　　様</w:t>
      </w:r>
    </w:p>
    <w:p w:rsidR="00F87857" w:rsidRPr="008D5C91" w:rsidRDefault="00F87857">
      <w:pPr>
        <w:spacing w:line="280" w:lineRule="exact"/>
        <w:rPr>
          <w:sz w:val="22"/>
        </w:rPr>
      </w:pPr>
    </w:p>
    <w:p w:rsidR="00F87857" w:rsidRPr="008D5C91" w:rsidRDefault="00F87857">
      <w:pPr>
        <w:spacing w:line="280" w:lineRule="exact"/>
        <w:rPr>
          <w:sz w:val="22"/>
        </w:rPr>
      </w:pPr>
    </w:p>
    <w:p w:rsidR="00F87857" w:rsidRPr="008D5C91" w:rsidRDefault="00F87857">
      <w:pPr>
        <w:spacing w:line="280" w:lineRule="exact"/>
        <w:rPr>
          <w:sz w:val="22"/>
        </w:rPr>
      </w:pPr>
      <w:r w:rsidRPr="008D5C91">
        <w:rPr>
          <w:sz w:val="22"/>
        </w:rPr>
        <w:t xml:space="preserve">                                                 </w:t>
      </w:r>
      <w:r w:rsidR="008E7610" w:rsidRPr="008D5C91">
        <w:rPr>
          <w:rFonts w:hint="eastAsia"/>
          <w:kern w:val="0"/>
          <w:sz w:val="22"/>
        </w:rPr>
        <w:t xml:space="preserve">　</w:t>
      </w:r>
      <w:r w:rsidRPr="008D5C91">
        <w:rPr>
          <w:rFonts w:hint="eastAsia"/>
          <w:spacing w:val="99"/>
          <w:kern w:val="0"/>
          <w:sz w:val="22"/>
          <w:fitText w:val="2316" w:id="-1812612608"/>
        </w:rPr>
        <w:t xml:space="preserve">　年　月　</w:t>
      </w:r>
      <w:r w:rsidRPr="008D5C91">
        <w:rPr>
          <w:rFonts w:hint="eastAsia"/>
          <w:spacing w:val="3"/>
          <w:kern w:val="0"/>
          <w:sz w:val="22"/>
          <w:fitText w:val="2316" w:id="-1812612608"/>
        </w:rPr>
        <w:t>日</w:t>
      </w:r>
    </w:p>
    <w:p w:rsidR="008D5C91" w:rsidRPr="008D5C91" w:rsidRDefault="00F87857" w:rsidP="00626D52">
      <w:pPr>
        <w:spacing w:line="280" w:lineRule="exact"/>
        <w:rPr>
          <w:sz w:val="22"/>
        </w:rPr>
      </w:pPr>
      <w:r w:rsidRPr="008D5C91">
        <w:rPr>
          <w:rFonts w:hint="eastAsia"/>
          <w:sz w:val="22"/>
        </w:rPr>
        <w:t xml:space="preserve">　　　　　　　　　　　　　　　　　　　　　　　　</w:t>
      </w:r>
      <w:r w:rsidRPr="008D5C91">
        <w:rPr>
          <w:sz w:val="22"/>
        </w:rPr>
        <w:t xml:space="preserve"> </w:t>
      </w:r>
      <w:r w:rsidR="008E7610" w:rsidRPr="008D5C91">
        <w:rPr>
          <w:rFonts w:hint="eastAsia"/>
          <w:sz w:val="22"/>
        </w:rPr>
        <w:t xml:space="preserve">　</w:t>
      </w:r>
      <w:r w:rsidRPr="008D5C91">
        <w:rPr>
          <w:rFonts w:hint="eastAsia"/>
          <w:sz w:val="22"/>
        </w:rPr>
        <w:t>広島県　　　　　保健所長</w:t>
      </w:r>
    </w:p>
    <w:p w:rsidR="00F87857" w:rsidRPr="008D5C91" w:rsidRDefault="00F87857">
      <w:pPr>
        <w:spacing w:line="280" w:lineRule="exact"/>
        <w:rPr>
          <w:sz w:val="22"/>
          <w:u w:val="single"/>
        </w:rPr>
      </w:pPr>
      <w:r w:rsidRPr="008D5C91">
        <w:rPr>
          <w:rFonts w:hint="eastAsia"/>
          <w:sz w:val="22"/>
        </w:rPr>
        <w:t xml:space="preserve">　　　　　　　　　　　　　　　　　　　　　　　　　　　○　○　　○　○</w:t>
      </w:r>
    </w:p>
    <w:p w:rsidR="00F87857" w:rsidRPr="008D5C91" w:rsidRDefault="00F87857">
      <w:pPr>
        <w:spacing w:line="280" w:lineRule="exact"/>
        <w:rPr>
          <w:sz w:val="22"/>
        </w:rPr>
      </w:pPr>
    </w:p>
    <w:p w:rsidR="00F87857" w:rsidRPr="008D5C91" w:rsidRDefault="00F87857">
      <w:pPr>
        <w:spacing w:line="280" w:lineRule="exact"/>
        <w:rPr>
          <w:sz w:val="22"/>
        </w:rPr>
      </w:pPr>
    </w:p>
    <w:p w:rsidR="00CA5664" w:rsidRPr="008D5C91" w:rsidRDefault="00CA5664" w:rsidP="00CA5664">
      <w:pPr>
        <w:spacing w:line="280" w:lineRule="exact"/>
      </w:pPr>
      <w:r w:rsidRPr="008D5C91">
        <w:rPr>
          <w:rFonts w:hint="eastAsia"/>
        </w:rPr>
        <w:t>【入院理由について】</w:t>
      </w:r>
    </w:p>
    <w:p w:rsidR="008D5C91" w:rsidRPr="008D5C91" w:rsidRDefault="008D5C91" w:rsidP="00CA5664">
      <w:pPr>
        <w:spacing w:line="280" w:lineRule="exact"/>
        <w:ind w:firstLineChars="100" w:firstLine="193"/>
      </w:pPr>
      <w:r w:rsidRPr="008D5C91">
        <w:rPr>
          <w:rFonts w:hint="eastAsia"/>
        </w:rPr>
        <w:t>あなたは，精神保健指定医の診察の結果，</w:t>
      </w:r>
    </w:p>
    <w:p w:rsidR="008D5C91" w:rsidRPr="008D5C91" w:rsidRDefault="00706C4B" w:rsidP="00CA5664">
      <w:pPr>
        <w:spacing w:line="280" w:lineRule="exact"/>
        <w:ind w:firstLineChars="100" w:firstLine="193"/>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8pt;margin-top:13.5pt;width:442.5pt;height:105pt;z-index:251659264">
            <v:textbox inset="5.85pt,.7pt,5.85pt,.7pt"/>
          </v:shape>
        </w:pict>
      </w:r>
    </w:p>
    <w:p w:rsidR="008D5C91" w:rsidRPr="008D5C91" w:rsidRDefault="008D5C91" w:rsidP="00CA5664">
      <w:pPr>
        <w:spacing w:line="280" w:lineRule="exact"/>
        <w:ind w:firstLineChars="100" w:firstLine="193"/>
        <w:sectPr w:rsidR="008D5C91" w:rsidRPr="008D5C91" w:rsidSect="00F87857">
          <w:pgSz w:w="11906" w:h="16838" w:code="9"/>
          <w:pgMar w:top="1620" w:right="1701" w:bottom="1440" w:left="1701" w:header="851" w:footer="992" w:gutter="0"/>
          <w:cols w:space="425"/>
          <w:docGrid w:type="linesAndChars" w:linePitch="360" w:charSpace="-3426"/>
        </w:sectPr>
      </w:pPr>
    </w:p>
    <w:p w:rsidR="00824067" w:rsidRDefault="00824067" w:rsidP="00824067">
      <w:pPr>
        <w:spacing w:line="276" w:lineRule="auto"/>
        <w:ind w:firstLineChars="100" w:firstLine="193"/>
      </w:pPr>
      <w:r>
        <w:rPr>
          <w:rFonts w:hint="eastAsia"/>
        </w:rPr>
        <w:t>□　①幻覚妄想状態</w:t>
      </w:r>
    </w:p>
    <w:p w:rsidR="00824067" w:rsidRDefault="00824067" w:rsidP="00824067">
      <w:pPr>
        <w:spacing w:line="276" w:lineRule="auto"/>
        <w:ind w:firstLineChars="100" w:firstLine="193"/>
      </w:pPr>
      <w:r>
        <w:rPr>
          <w:rFonts w:hint="eastAsia"/>
        </w:rPr>
        <w:t>□　②精神運動興奮状態</w:t>
      </w:r>
    </w:p>
    <w:p w:rsidR="00824067" w:rsidRDefault="00824067" w:rsidP="00824067">
      <w:pPr>
        <w:spacing w:line="276" w:lineRule="auto"/>
        <w:ind w:firstLineChars="100" w:firstLine="193"/>
      </w:pPr>
      <w:r>
        <w:rPr>
          <w:rFonts w:hint="eastAsia"/>
        </w:rPr>
        <w:t>□　③昏迷状態</w:t>
      </w:r>
    </w:p>
    <w:p w:rsidR="00824067" w:rsidRDefault="00824067" w:rsidP="00824067">
      <w:pPr>
        <w:spacing w:line="276" w:lineRule="auto"/>
        <w:ind w:firstLineChars="100" w:firstLine="193"/>
      </w:pPr>
      <w:r>
        <w:rPr>
          <w:rFonts w:hint="eastAsia"/>
        </w:rPr>
        <w:t>□　④統合失調症等残遺状態</w:t>
      </w:r>
    </w:p>
    <w:p w:rsidR="00824067" w:rsidRDefault="00824067" w:rsidP="00824067">
      <w:pPr>
        <w:spacing w:line="276" w:lineRule="auto"/>
        <w:ind w:firstLineChars="100" w:firstLine="193"/>
      </w:pPr>
      <w:r>
        <w:rPr>
          <w:rFonts w:hint="eastAsia"/>
        </w:rPr>
        <w:t>□　⑤抑うつ状態</w:t>
      </w:r>
    </w:p>
    <w:p w:rsidR="00824067" w:rsidRDefault="00824067" w:rsidP="00824067">
      <w:pPr>
        <w:spacing w:line="276" w:lineRule="auto"/>
        <w:ind w:firstLineChars="100" w:firstLine="193"/>
      </w:pPr>
      <w:r>
        <w:rPr>
          <w:rFonts w:hint="eastAsia"/>
        </w:rPr>
        <w:t>□　⑥躁状態</w:t>
      </w:r>
    </w:p>
    <w:p w:rsidR="00824067" w:rsidRDefault="00824067" w:rsidP="00824067">
      <w:pPr>
        <w:spacing w:line="276" w:lineRule="auto"/>
        <w:ind w:firstLineChars="100" w:firstLine="193"/>
      </w:pPr>
      <w:r>
        <w:rPr>
          <w:rFonts w:hint="eastAsia"/>
        </w:rPr>
        <w:t>□　⑦せん妄状態</w:t>
      </w:r>
      <w:r>
        <w:rPr>
          <w:rFonts w:hint="eastAsia"/>
        </w:rPr>
        <w:t xml:space="preserve"> </w:t>
      </w:r>
    </w:p>
    <w:p w:rsidR="00824067" w:rsidRDefault="00824067" w:rsidP="00824067">
      <w:pPr>
        <w:spacing w:line="276" w:lineRule="auto"/>
        <w:ind w:firstLineChars="100" w:firstLine="193"/>
      </w:pPr>
      <w:r>
        <w:rPr>
          <w:rFonts w:hint="eastAsia"/>
        </w:rPr>
        <w:t>□　⑧もうろう状態</w:t>
      </w:r>
    </w:p>
    <w:p w:rsidR="00824067" w:rsidRDefault="00824067" w:rsidP="00824067">
      <w:pPr>
        <w:spacing w:line="276" w:lineRule="auto"/>
        <w:ind w:firstLineChars="100" w:firstLine="193"/>
      </w:pPr>
      <w:r>
        <w:rPr>
          <w:rFonts w:hint="eastAsia"/>
        </w:rPr>
        <w:t>□　⑨認知症状態</w:t>
      </w:r>
    </w:p>
    <w:p w:rsidR="008D5C91" w:rsidRPr="008D5C91" w:rsidRDefault="00824067" w:rsidP="00824067">
      <w:pPr>
        <w:spacing w:line="276" w:lineRule="auto"/>
        <w:ind w:firstLineChars="100" w:firstLine="193"/>
        <w:sectPr w:rsidR="008D5C91" w:rsidRPr="008D5C91" w:rsidSect="008D5C91">
          <w:type w:val="continuous"/>
          <w:pgSz w:w="11906" w:h="16838" w:code="9"/>
          <w:pgMar w:top="1620" w:right="1701" w:bottom="1440" w:left="1701" w:header="851" w:footer="992" w:gutter="0"/>
          <w:cols w:num="2" w:space="425"/>
          <w:docGrid w:type="linesAndChars" w:linePitch="360" w:charSpace="-3426"/>
        </w:sectPr>
      </w:pPr>
      <w:r>
        <w:rPr>
          <w:rFonts w:hint="eastAsia"/>
        </w:rPr>
        <w:t>□　⑩その他（</w:t>
      </w:r>
      <w:r>
        <w:rPr>
          <w:rFonts w:hint="eastAsia"/>
        </w:rPr>
        <w:t xml:space="preserve"> </w:t>
      </w:r>
      <w:r>
        <w:rPr>
          <w:rFonts w:hint="eastAsia"/>
        </w:rPr>
        <w:t xml:space="preserve">　　　　　　　　　　）</w:t>
      </w:r>
    </w:p>
    <w:p w:rsidR="008D5C91" w:rsidRPr="008D5C91" w:rsidRDefault="008D5C91" w:rsidP="00CA5664">
      <w:pPr>
        <w:spacing w:line="280" w:lineRule="exact"/>
        <w:ind w:firstLineChars="100" w:firstLine="193"/>
      </w:pPr>
    </w:p>
    <w:p w:rsidR="00F309C3" w:rsidRPr="008D5C91" w:rsidRDefault="00CA5664" w:rsidP="00CA5664">
      <w:pPr>
        <w:spacing w:line="280" w:lineRule="exact"/>
        <w:ind w:firstLineChars="100" w:firstLine="193"/>
      </w:pPr>
      <w:r w:rsidRPr="008D5C91">
        <w:rPr>
          <w:rFonts w:hint="eastAsia"/>
        </w:rPr>
        <w:t>にあり，ご自身を傷つけたり，又は他人に害を及ぼすおそれがあることから，</w:t>
      </w:r>
    </w:p>
    <w:p w:rsidR="008D5C91" w:rsidRPr="008D5C91" w:rsidRDefault="008D5C91" w:rsidP="00CA5664">
      <w:pPr>
        <w:spacing w:line="280" w:lineRule="exact"/>
        <w:ind w:firstLineChars="100" w:firstLine="193"/>
      </w:pPr>
    </w:p>
    <w:p w:rsidR="00F309C3" w:rsidRPr="008D5C91" w:rsidRDefault="00706C4B" w:rsidP="005A78D6">
      <w:pPr>
        <w:spacing w:line="276" w:lineRule="auto"/>
        <w:ind w:firstLineChars="100" w:firstLine="193"/>
      </w:pPr>
      <w:r>
        <w:rPr>
          <w:noProof/>
        </w:rPr>
        <w:pict>
          <v:shape id="_x0000_s1026" type="#_x0000_t185" style="position:absolute;left:0;text-align:left;margin-left:2.7pt;margin-top:1.5pt;width:296.25pt;height:40pt;z-index:251658240">
            <v:textbox inset="5.85pt,.7pt,5.85pt,.7pt"/>
          </v:shape>
        </w:pict>
      </w:r>
      <w:r w:rsidR="00CA5664" w:rsidRPr="008D5C91">
        <w:rPr>
          <w:rFonts w:hint="eastAsia"/>
        </w:rPr>
        <w:t>①精神保健及び精神障害者福祉に関する法律第</w:t>
      </w:r>
      <w:r w:rsidR="00CA5664" w:rsidRPr="008D5C91">
        <w:rPr>
          <w:rFonts w:hint="eastAsia"/>
        </w:rPr>
        <w:t xml:space="preserve">29 </w:t>
      </w:r>
      <w:r w:rsidR="00CA5664" w:rsidRPr="008D5C91">
        <w:rPr>
          <w:rFonts w:hint="eastAsia"/>
        </w:rPr>
        <w:t>条の規定</w:t>
      </w:r>
      <w:r w:rsidR="00CA5664" w:rsidRPr="008D5C91">
        <w:rPr>
          <w:rFonts w:hint="eastAsia"/>
        </w:rPr>
        <w:t xml:space="preserve"> </w:t>
      </w:r>
    </w:p>
    <w:p w:rsidR="00F309C3" w:rsidRPr="008D5C91" w:rsidRDefault="00CA5664" w:rsidP="005A78D6">
      <w:pPr>
        <w:spacing w:line="276" w:lineRule="auto"/>
        <w:ind w:firstLineChars="100" w:firstLine="193"/>
      </w:pPr>
      <w:r w:rsidRPr="008D5C91">
        <w:rPr>
          <w:rFonts w:hint="eastAsia"/>
        </w:rPr>
        <w:t>②精神保健及び精神障害者福祉に関する法律第</w:t>
      </w:r>
      <w:r w:rsidRPr="008D5C91">
        <w:rPr>
          <w:rFonts w:hint="eastAsia"/>
        </w:rPr>
        <w:t xml:space="preserve">29 </w:t>
      </w:r>
      <w:r w:rsidR="00F309C3" w:rsidRPr="008D5C91">
        <w:rPr>
          <w:rFonts w:hint="eastAsia"/>
        </w:rPr>
        <w:t>条の２の規定</w:t>
      </w:r>
    </w:p>
    <w:p w:rsidR="008D5C91" w:rsidRPr="008D5C91" w:rsidRDefault="008D5C91" w:rsidP="00F309C3">
      <w:pPr>
        <w:spacing w:line="280" w:lineRule="exact"/>
      </w:pPr>
    </w:p>
    <w:p w:rsidR="00CA5664" w:rsidRPr="008D5C91" w:rsidRDefault="00CA5664" w:rsidP="00F309C3">
      <w:pPr>
        <w:spacing w:line="280" w:lineRule="exact"/>
      </w:pPr>
      <w:r w:rsidRPr="008D5C91">
        <w:rPr>
          <w:rFonts w:hint="eastAsia"/>
        </w:rPr>
        <w:t>による入院措置（措置入院・緊急措置入院）が必要であると認めたので通知します。</w:t>
      </w:r>
    </w:p>
    <w:p w:rsidR="00CA5664" w:rsidRDefault="00CA5664" w:rsidP="00CA5664">
      <w:pPr>
        <w:spacing w:line="280" w:lineRule="exact"/>
      </w:pPr>
    </w:p>
    <w:p w:rsidR="00CA5664" w:rsidRPr="008D5C91" w:rsidRDefault="00CA5664" w:rsidP="00CA5664">
      <w:pPr>
        <w:spacing w:line="280" w:lineRule="exact"/>
      </w:pPr>
      <w:r w:rsidRPr="008D5C91">
        <w:rPr>
          <w:rFonts w:hint="eastAsia"/>
        </w:rPr>
        <w:t>【入院中の生活について】</w:t>
      </w:r>
    </w:p>
    <w:p w:rsidR="00CA5664" w:rsidRPr="008D5C91" w:rsidRDefault="00CA5664" w:rsidP="00CA5664">
      <w:pPr>
        <w:spacing w:line="280" w:lineRule="exact"/>
        <w:ind w:left="149" w:hangingChars="77" w:hanging="149"/>
      </w:pPr>
      <w:r w:rsidRPr="008D5C91">
        <w:rPr>
          <w:rFonts w:hint="eastAsia"/>
        </w:rPr>
        <w:t>１　あなたの入院中，手紙やはがきなど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CA5664" w:rsidRPr="008D5C91" w:rsidRDefault="00CA5664" w:rsidP="006C4856">
      <w:pPr>
        <w:spacing w:line="280" w:lineRule="exact"/>
        <w:ind w:left="193" w:hangingChars="100" w:hanging="193"/>
      </w:pPr>
      <w:r w:rsidRPr="008D5C91">
        <w:rPr>
          <w:rFonts w:hint="eastAsia"/>
        </w:rPr>
        <w:t xml:space="preserve">２　</w:t>
      </w:r>
      <w:r w:rsidR="006C4856">
        <w:rPr>
          <w:rFonts w:hint="eastAsia"/>
        </w:rPr>
        <w:t>あなたの入院中，人権を擁護する行政機関の職員，あなたの代理人である弁護士との電話・面会や</w:t>
      </w:r>
      <w:r w:rsidR="006C4856">
        <w:rPr>
          <w:rFonts w:hint="eastAsia"/>
        </w:rPr>
        <w:t>，</w:t>
      </w:r>
      <w:r w:rsidR="00706C4B">
        <w:rPr>
          <w:rFonts w:hint="eastAsia"/>
        </w:rPr>
        <w:t>あなた又はあなたのご家族等の依頼によりあなたの代理人と</w:t>
      </w:r>
      <w:bookmarkStart w:id="0" w:name="_GoBack"/>
      <w:bookmarkEnd w:id="0"/>
      <w:r w:rsidR="006C4856">
        <w:rPr>
          <w:rFonts w:hint="eastAsia"/>
        </w:rPr>
        <w:t>なろうとする弁護士との面会は，制限されませんが，それら以外の人との電話・面接については，あなたの病状に応じて医師の指示で一時的に制限することがあります。</w:t>
      </w:r>
    </w:p>
    <w:p w:rsidR="00CA5664" w:rsidRPr="008D5C91" w:rsidRDefault="00CA5664" w:rsidP="00CA5664">
      <w:pPr>
        <w:spacing w:line="280" w:lineRule="exact"/>
      </w:pPr>
      <w:r w:rsidRPr="008D5C91">
        <w:rPr>
          <w:rFonts w:hint="eastAsia"/>
        </w:rPr>
        <w:t>３　あなたの入院中，治療上どうしても必要な場合は行動制限を受けることがあります。</w:t>
      </w:r>
    </w:p>
    <w:p w:rsidR="00CA5664" w:rsidRPr="008D5C91" w:rsidRDefault="00CA5664" w:rsidP="00CA5664">
      <w:pPr>
        <w:spacing w:line="280" w:lineRule="exact"/>
        <w:ind w:left="300" w:hangingChars="155" w:hanging="300"/>
      </w:pPr>
      <w:r w:rsidRPr="008D5C91">
        <w:rPr>
          <w:rFonts w:hint="eastAsia"/>
        </w:rPr>
        <w:t xml:space="preserve">４　もしも入院中の治療内容や生活について，あなたに不明な点，納得のいかない点がありましたら，遠慮なく病院の職員にお話しください。　　</w:t>
      </w:r>
    </w:p>
    <w:p w:rsidR="00824067" w:rsidRDefault="00824067" w:rsidP="00CA5664">
      <w:pPr>
        <w:spacing w:line="280" w:lineRule="exact"/>
        <w:rPr>
          <w:u w:val="single"/>
        </w:rPr>
      </w:pPr>
    </w:p>
    <w:p w:rsidR="00824067" w:rsidRDefault="00824067" w:rsidP="00CA5664">
      <w:pPr>
        <w:spacing w:line="280" w:lineRule="exact"/>
        <w:rPr>
          <w:u w:val="single"/>
        </w:rPr>
      </w:pPr>
    </w:p>
    <w:p w:rsidR="008D5C91" w:rsidRPr="008D5C91" w:rsidRDefault="008D5C91" w:rsidP="00CA5664">
      <w:pPr>
        <w:spacing w:line="280" w:lineRule="exact"/>
        <w:rPr>
          <w:u w:val="single"/>
        </w:rPr>
      </w:pPr>
      <w:r w:rsidRPr="008D5C91">
        <w:rPr>
          <w:rFonts w:hint="eastAsia"/>
          <w:u w:val="single"/>
        </w:rPr>
        <w:t>裏面に続く</w:t>
      </w:r>
    </w:p>
    <w:p w:rsidR="00CA5664" w:rsidRPr="008D5C91" w:rsidRDefault="00626D52" w:rsidP="00CA5664">
      <w:pPr>
        <w:spacing w:line="280" w:lineRule="exact"/>
      </w:pPr>
      <w:r>
        <w:br w:type="page"/>
      </w:r>
      <w:r w:rsidR="00CA5664" w:rsidRPr="008D5C91">
        <w:rPr>
          <w:rFonts w:hint="eastAsia"/>
        </w:rPr>
        <w:lastRenderedPageBreak/>
        <w:t>【入院や入院生活にご納得のいかない場合】</w:t>
      </w:r>
    </w:p>
    <w:p w:rsidR="00F87857" w:rsidRPr="008D5C91" w:rsidRDefault="00CA5664" w:rsidP="00CA5664">
      <w:pPr>
        <w:spacing w:line="280" w:lineRule="exact"/>
        <w:ind w:left="193" w:hangingChars="100" w:hanging="193"/>
      </w:pPr>
      <w:r w:rsidRPr="008D5C91">
        <w:rPr>
          <w:rFonts w:hint="eastAsia"/>
        </w:rPr>
        <w:t>１　あなたの入院や入院生活に納得のいかない場合には，あなた又はあなたのご家族等は，退院や病院の処遇の改善を指示するよう，</w:t>
      </w:r>
      <w:r w:rsidR="008D5C91" w:rsidRPr="008D5C91">
        <w:rPr>
          <w:rFonts w:hint="eastAsia"/>
        </w:rPr>
        <w:t>広島</w:t>
      </w:r>
      <w:r w:rsidRPr="008D5C91">
        <w:rPr>
          <w:rFonts w:hint="eastAsia"/>
        </w:rPr>
        <w:t>県知事に請求することができます。この点について，詳しくお知りになりたいときは，病院の職員にお尋ねになるか下記にお問い合わせ下さい。</w:t>
      </w:r>
    </w:p>
    <w:p w:rsidR="008D5C91" w:rsidRPr="008D5C91" w:rsidRDefault="008D5C91" w:rsidP="00CA5664">
      <w:pPr>
        <w:spacing w:line="280" w:lineRule="exact"/>
        <w:ind w:left="193" w:hangingChars="100" w:hanging="193"/>
      </w:pPr>
    </w:p>
    <w:tbl>
      <w:tblPr>
        <w:tblW w:w="9752" w:type="dxa"/>
        <w:tblInd w:w="13" w:type="dxa"/>
        <w:tblLayout w:type="fixed"/>
        <w:tblCellMar>
          <w:left w:w="13" w:type="dxa"/>
          <w:right w:w="13" w:type="dxa"/>
        </w:tblCellMar>
        <w:tblLook w:val="0000" w:firstRow="0" w:lastRow="0" w:firstColumn="0" w:lastColumn="0" w:noHBand="0" w:noVBand="0"/>
      </w:tblPr>
      <w:tblGrid>
        <w:gridCol w:w="720"/>
        <w:gridCol w:w="7579"/>
        <w:gridCol w:w="1453"/>
      </w:tblGrid>
      <w:tr w:rsidR="00F87857" w:rsidRPr="008D5C91">
        <w:trPr>
          <w:trHeight w:hRule="exact" w:val="1131"/>
        </w:trPr>
        <w:tc>
          <w:tcPr>
            <w:tcW w:w="720" w:type="dxa"/>
          </w:tcPr>
          <w:p w:rsidR="00F87857" w:rsidRPr="008D5C91" w:rsidRDefault="00F87857">
            <w:pPr>
              <w:spacing w:line="280" w:lineRule="exact"/>
            </w:pPr>
          </w:p>
        </w:tc>
        <w:tc>
          <w:tcPr>
            <w:tcW w:w="7579" w:type="dxa"/>
            <w:tcBorders>
              <w:top w:val="single" w:sz="4" w:space="0" w:color="auto"/>
              <w:left w:val="single" w:sz="4" w:space="0" w:color="auto"/>
              <w:bottom w:val="single" w:sz="4" w:space="0" w:color="auto"/>
              <w:right w:val="single" w:sz="4" w:space="0" w:color="auto"/>
            </w:tcBorders>
          </w:tcPr>
          <w:p w:rsidR="00CA5664" w:rsidRPr="008D5C91" w:rsidRDefault="00CA5664" w:rsidP="00CA5664">
            <w:pPr>
              <w:spacing w:line="280" w:lineRule="exact"/>
            </w:pPr>
            <w:r w:rsidRPr="008D5C91">
              <w:rPr>
                <w:rFonts w:hint="eastAsia"/>
              </w:rPr>
              <w:t>〒７３１－４３１１　安芸郡坂町北新地２丁目３－７７</w:t>
            </w:r>
          </w:p>
          <w:p w:rsidR="008D5C91" w:rsidRPr="008D5C91" w:rsidRDefault="008D5C91" w:rsidP="00CA5664">
            <w:pPr>
              <w:spacing w:line="280" w:lineRule="exact"/>
            </w:pPr>
          </w:p>
          <w:p w:rsidR="00F87857" w:rsidRPr="008D5C91" w:rsidRDefault="00CA5664" w:rsidP="00CA5664">
            <w:pPr>
              <w:spacing w:line="280" w:lineRule="exact"/>
            </w:pPr>
            <w:r w:rsidRPr="008D5C91">
              <w:rPr>
                <w:rFonts w:hint="eastAsia"/>
              </w:rPr>
              <w:t xml:space="preserve"> </w:t>
            </w:r>
            <w:r w:rsidRPr="008D5C91">
              <w:rPr>
                <w:rFonts w:hint="eastAsia"/>
              </w:rPr>
              <w:t>広島県立総合精神保健福祉センター　　　　　℡（０８２）８８４－００９５</w:t>
            </w:r>
          </w:p>
        </w:tc>
        <w:tc>
          <w:tcPr>
            <w:tcW w:w="1453" w:type="dxa"/>
          </w:tcPr>
          <w:p w:rsidR="00F87857" w:rsidRPr="008D5C91" w:rsidRDefault="00F87857">
            <w:pPr>
              <w:spacing w:line="280" w:lineRule="exact"/>
            </w:pPr>
          </w:p>
        </w:tc>
      </w:tr>
    </w:tbl>
    <w:p w:rsidR="00F87857" w:rsidRPr="008D5C91" w:rsidRDefault="00F87857">
      <w:pPr>
        <w:spacing w:line="280" w:lineRule="exact"/>
      </w:pPr>
    </w:p>
    <w:p w:rsidR="00CA5664" w:rsidRPr="008D5C91" w:rsidRDefault="00CA5664" w:rsidP="00CA5664">
      <w:pPr>
        <w:spacing w:line="280" w:lineRule="exact"/>
        <w:ind w:left="193" w:hangingChars="100" w:hanging="193"/>
      </w:pPr>
      <w:r w:rsidRPr="008D5C91">
        <w:rPr>
          <w:rFonts w:hint="eastAsia"/>
        </w:rPr>
        <w:t>２　この処分について不服がある場合は，この処分があったことを知った日の翌日から起算して３か月以内に広島県知事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rsidR="00CA5664" w:rsidRPr="008D5C91" w:rsidRDefault="00CA5664" w:rsidP="00CA5664">
      <w:pPr>
        <w:spacing w:line="280" w:lineRule="exact"/>
      </w:pPr>
    </w:p>
    <w:p w:rsidR="00F87857" w:rsidRDefault="00CA5664" w:rsidP="00CA5664">
      <w:pPr>
        <w:spacing w:line="280" w:lineRule="exact"/>
        <w:ind w:left="193" w:hangingChars="100" w:hanging="193"/>
      </w:pPr>
      <w:r w:rsidRPr="008D5C91">
        <w:rPr>
          <w:rFonts w:hint="eastAsia"/>
        </w:rPr>
        <w:t>３　この処分の取消しを求める訴えは，この処分の通知を受けた日の翌日から起算して６か月以内に限り，広島県を被告として（訴訟において広島県を代表する者は広島県知事となります。）提起することができます（なお，この処分の通知を受けた日の翌日から起算して６か月以内であっても，この処分の日の翌日から起算して１年を経過す</w:t>
      </w:r>
      <w:r w:rsidR="008A537C">
        <w:rPr>
          <w:rFonts w:hint="eastAsia"/>
        </w:rPr>
        <w:t>るとこの処分の取消しの訴えを提起することができなくなります。）</w:t>
      </w:r>
      <w:r w:rsidR="00026BC3">
        <w:rPr>
          <w:rFonts w:hint="eastAsia"/>
        </w:rPr>
        <w:t>。</w:t>
      </w:r>
      <w:r w:rsidRPr="008D5C91">
        <w:rPr>
          <w:rFonts w:hint="eastAsia"/>
        </w:rPr>
        <w:t>また，この処分の通知を受けた日の翌日から起算して３か月以内に審査請求をした場合には，この処分の取消しの訴えは，その審査請求に対する裁決の送達を受けた日の翌日から起算して６か月以内であれば，提起することができます（なお，その審査請求に対する裁決の送達を受けた日の翌日から起算して６か月以内であっても，その審査請求に対する裁決の日の翌日から起算して１年を経過するとこの処分の取消しの訴えを提起することができなくなります。）。</w:t>
      </w:r>
    </w:p>
    <w:p w:rsidR="00824067" w:rsidRDefault="00824067" w:rsidP="00CA5664">
      <w:pPr>
        <w:spacing w:line="280" w:lineRule="exact"/>
        <w:ind w:left="193" w:hangingChars="100" w:hanging="193"/>
      </w:pPr>
    </w:p>
    <w:p w:rsidR="00824067" w:rsidRPr="007E16D9" w:rsidRDefault="007E16D9" w:rsidP="007E16D9">
      <w:pPr>
        <w:spacing w:line="280" w:lineRule="exact"/>
        <w:ind w:firstLineChars="100" w:firstLine="193"/>
        <w:jc w:val="left"/>
        <w:rPr>
          <w:rFonts w:asciiTheme="minorEastAsia" w:eastAsiaTheme="minorEastAsia" w:hAnsiTheme="minorEastAsia"/>
        </w:rPr>
      </w:pPr>
      <w:r w:rsidRPr="007E16D9">
        <w:rPr>
          <w:rFonts w:asciiTheme="minorEastAsia" w:eastAsiaTheme="minorEastAsia" w:hAnsiTheme="minorEastAsia" w:hint="eastAsia"/>
        </w:rPr>
        <w:t>注</w:t>
      </w:r>
      <w:r w:rsidR="00824067" w:rsidRPr="007E16D9">
        <w:rPr>
          <w:rFonts w:asciiTheme="minorEastAsia" w:eastAsiaTheme="minorEastAsia" w:hAnsiTheme="minorEastAsia" w:hint="eastAsia"/>
        </w:rPr>
        <w:t xml:space="preserve">　□は，該当項目に</w:t>
      </w:r>
      <w:r w:rsidR="00824067" w:rsidRPr="007E16D9">
        <w:rPr>
          <w:rFonts w:asciiTheme="minorEastAsia" w:eastAsiaTheme="minorEastAsia" w:hAnsiTheme="minorEastAsia" w:cs="Segoe UI Symbol"/>
        </w:rPr>
        <w:t>☑</w:t>
      </w:r>
      <w:r w:rsidR="00824067" w:rsidRPr="007E16D9">
        <w:rPr>
          <w:rFonts w:asciiTheme="minorEastAsia" w:eastAsiaTheme="minorEastAsia" w:hAnsiTheme="minorEastAsia" w:hint="eastAsia"/>
        </w:rPr>
        <w:t>すること。不用の文字は，消すこと。</w:t>
      </w:r>
    </w:p>
    <w:sectPr w:rsidR="00824067" w:rsidRPr="007E16D9" w:rsidSect="008D5C91">
      <w:type w:val="continuous"/>
      <w:pgSz w:w="11906" w:h="16838" w:code="9"/>
      <w:pgMar w:top="1620" w:right="1701" w:bottom="1440"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0C" w:rsidRDefault="0014370C">
      <w:r>
        <w:separator/>
      </w:r>
    </w:p>
  </w:endnote>
  <w:endnote w:type="continuationSeparator" w:id="0">
    <w:p w:rsidR="0014370C" w:rsidRDefault="0014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0C" w:rsidRDefault="0014370C">
      <w:r>
        <w:separator/>
      </w:r>
    </w:p>
  </w:footnote>
  <w:footnote w:type="continuationSeparator" w:id="0">
    <w:p w:rsidR="0014370C" w:rsidRDefault="0014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BF"/>
    <w:rsid w:val="00026BC3"/>
    <w:rsid w:val="000C0684"/>
    <w:rsid w:val="000F0919"/>
    <w:rsid w:val="001168E9"/>
    <w:rsid w:val="0014370C"/>
    <w:rsid w:val="001D0191"/>
    <w:rsid w:val="005A78D6"/>
    <w:rsid w:val="005B2C3C"/>
    <w:rsid w:val="005D103C"/>
    <w:rsid w:val="006219E1"/>
    <w:rsid w:val="00626D52"/>
    <w:rsid w:val="006548BF"/>
    <w:rsid w:val="00662352"/>
    <w:rsid w:val="006C4856"/>
    <w:rsid w:val="00706C4B"/>
    <w:rsid w:val="00746CF2"/>
    <w:rsid w:val="007E0D66"/>
    <w:rsid w:val="007E16D9"/>
    <w:rsid w:val="008138F0"/>
    <w:rsid w:val="00824067"/>
    <w:rsid w:val="008315E3"/>
    <w:rsid w:val="008A537C"/>
    <w:rsid w:val="008B6AE2"/>
    <w:rsid w:val="008D5C91"/>
    <w:rsid w:val="008E7610"/>
    <w:rsid w:val="00AB0D81"/>
    <w:rsid w:val="00B66F8B"/>
    <w:rsid w:val="00B7348C"/>
    <w:rsid w:val="00CA5664"/>
    <w:rsid w:val="00D15496"/>
    <w:rsid w:val="00D37782"/>
    <w:rsid w:val="00D65B57"/>
    <w:rsid w:val="00D71038"/>
    <w:rsid w:val="00F309C3"/>
    <w:rsid w:val="00F87857"/>
    <w:rsid w:val="00FE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644CD7B4-647E-4A3C-B84D-F3A6CA89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pPr>
    <w:rPr>
      <w:rFonts w:ascii="ＭＳ 明朝"/>
      <w:spacing w:val="1"/>
      <w:sz w:val="24"/>
    </w:rPr>
  </w:style>
  <w:style w:type="paragraph" w:styleId="a4">
    <w:name w:val="header"/>
    <w:basedOn w:val="a"/>
    <w:rsid w:val="00662352"/>
    <w:pPr>
      <w:tabs>
        <w:tab w:val="center" w:pos="4252"/>
        <w:tab w:val="right" w:pos="8504"/>
      </w:tabs>
      <w:snapToGrid w:val="0"/>
    </w:pPr>
  </w:style>
  <w:style w:type="paragraph" w:styleId="a5">
    <w:name w:val="footer"/>
    <w:basedOn w:val="a"/>
    <w:rsid w:val="00662352"/>
    <w:pPr>
      <w:tabs>
        <w:tab w:val="center" w:pos="4252"/>
        <w:tab w:val="right" w:pos="8504"/>
      </w:tabs>
      <w:snapToGrid w:val="0"/>
    </w:pPr>
  </w:style>
  <w:style w:type="paragraph" w:styleId="a6">
    <w:name w:val="Balloon Text"/>
    <w:basedOn w:val="a"/>
    <w:link w:val="a7"/>
    <w:rsid w:val="00706C4B"/>
    <w:rPr>
      <w:rFonts w:asciiTheme="majorHAnsi" w:eastAsiaTheme="majorEastAsia" w:hAnsiTheme="majorHAnsi" w:cstheme="majorBidi"/>
      <w:sz w:val="18"/>
      <w:szCs w:val="18"/>
    </w:rPr>
  </w:style>
  <w:style w:type="character" w:customStyle="1" w:styleId="a7">
    <w:name w:val="吹き出し (文字)"/>
    <w:basedOn w:val="a0"/>
    <w:link w:val="a6"/>
    <w:rsid w:val="00706C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広島県</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広島県</dc:creator>
  <cp:keywords/>
  <dc:description/>
  <cp:lastModifiedBy>後迫 由衣</cp:lastModifiedBy>
  <cp:revision>16</cp:revision>
  <cp:lastPrinted>2023-03-31T03:07:00Z</cp:lastPrinted>
  <dcterms:created xsi:type="dcterms:W3CDTF">2021-03-17T23:56:00Z</dcterms:created>
  <dcterms:modified xsi:type="dcterms:W3CDTF">2023-03-31T03:07:00Z</dcterms:modified>
</cp:coreProperties>
</file>