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  <w:bookmarkStart w:id="0" w:name="_GoBack"/>
      <w:bookmarkEnd w:id="0"/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037BF40E" wp14:editId="454E6B04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9348" cy="1533525"/>
            <wp:effectExtent l="0" t="0" r="0" b="0"/>
            <wp:wrapNone/>
            <wp:docPr id="840" name="図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14603" r="18138" b="5714"/>
                    <a:stretch/>
                  </pic:blipFill>
                  <pic:spPr bwMode="auto">
                    <a:xfrm>
                      <a:off x="0" y="0"/>
                      <a:ext cx="2772530" cy="15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C5F8D" wp14:editId="149AA208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0" b="9525"/>
                <wp:wrapNone/>
                <wp:docPr id="3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5F8D" id="Rectangle 23" o:spid="_x0000_s1026" style="position:absolute;left:0;text-align:left;margin-left:162.95pt;margin-top:9.1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AF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CSeYC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" filled="f" stroked="f">
                <v:textbox inset="5.85pt,.7pt,5.85pt,.7pt">
                  <w:txbxContent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</w:p>
    <w:p w:rsidR="005F5393" w:rsidRPr="00005BB9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005BB9">
        <w:rPr>
          <w:rFonts w:hint="eastAsia"/>
          <w:b/>
          <w:sz w:val="36"/>
        </w:rPr>
        <w:t>再交付申請書</w:t>
      </w:r>
    </w:p>
    <w:p w:rsidR="005F5393" w:rsidRPr="00005BB9" w:rsidRDefault="005F5393" w:rsidP="005F5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spacing w:line="0" w:lineRule="atLeast"/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許可番号</w:t>
            </w:r>
            <w:r w:rsidR="00F22FE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認定番号</w:t>
            </w:r>
            <w:r w:rsidRPr="00005BB9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5F5393" w:rsidRPr="00005BB9" w:rsidRDefault="005F5393" w:rsidP="00E23FA8">
            <w:pPr>
              <w:spacing w:line="0" w:lineRule="atLeast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薬局</w:t>
            </w:r>
            <w:r w:rsidR="00F22FE9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主たる機能を有する事務所</w:t>
            </w:r>
            <w:r w:rsidR="00F22FE9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製造所</w:t>
            </w:r>
            <w:r w:rsidR="00F22FE9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店舗</w:t>
            </w:r>
            <w:r w:rsidR="00F22FE9">
              <w:rPr>
                <w:rFonts w:hint="eastAsia"/>
                <w:sz w:val="24"/>
              </w:rPr>
              <w:t>、</w:t>
            </w:r>
            <w:r w:rsidRPr="00005BB9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066"/>
        </w:trPr>
        <w:tc>
          <w:tcPr>
            <w:tcW w:w="1779" w:type="dxa"/>
            <w:vMerge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</w:tbl>
    <w:p w:rsidR="005F5393" w:rsidRPr="00005BB9" w:rsidRDefault="005F5393" w:rsidP="005F53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BF7D" wp14:editId="342CC2D4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0" b="3175"/>
                <wp:wrapNone/>
                <wp:docPr id="3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BF7D" id="_x0000_s1027" style="position:absolute;left:0;text-align:left;margin-left:47.3pt;margin-top:9.75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" filled="f" stroked="f">
                <v:textbox inset="5.85pt,.7pt,5.85pt,.7pt">
                  <w:txbxContent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Pr="00005BB9" w:rsidRDefault="005F5393" w:rsidP="005F5393">
      <w:pPr>
        <w:pStyle w:val="a3"/>
        <w:spacing w:line="260" w:lineRule="exact"/>
      </w:pPr>
      <w:r>
        <w:rPr>
          <w:rFonts w:hint="eastAsia"/>
        </w:rPr>
        <w:t>上記により</w:t>
      </w:r>
      <w:r w:rsidR="00F22FE9">
        <w:rPr>
          <w:rFonts w:hint="eastAsia"/>
        </w:rPr>
        <w:t>、</w:t>
      </w:r>
      <w:r>
        <w:rPr>
          <w:rFonts w:hint="eastAsia"/>
        </w:rPr>
        <w:t xml:space="preserve">　　　</w:t>
      </w:r>
      <w:r w:rsidRPr="00005BB9">
        <w:rPr>
          <w:rFonts w:hint="eastAsia"/>
        </w:rPr>
        <w:t>の再交付を申請します。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ind w:left="735"/>
        <w:rPr>
          <w:sz w:val="24"/>
        </w:rPr>
      </w:pPr>
      <w:r w:rsidRPr="00005BB9">
        <w:rPr>
          <w:rFonts w:hint="eastAsia"/>
          <w:sz w:val="24"/>
        </w:rPr>
        <w:t xml:space="preserve">　　年　　月　　日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3AFD22" wp14:editId="560DCB14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1430" r="13335" b="7620"/>
                <wp:wrapNone/>
                <wp:docPr id="72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F22FE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F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F22FE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住　所　　　　　　　　　</w:t>
      </w: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34B447" wp14:editId="02F4E4DC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8255" r="13335" b="10795"/>
                <wp:wrapNone/>
                <wp:docPr id="721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F22FE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447" id="AutoShape 643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XHMTZZQCAAA3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F22FE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氏　名　　　　　　　　　　　　　　　　　　　　　　　　　　</w:t>
      </w:r>
    </w:p>
    <w:p w:rsidR="005F5393" w:rsidRDefault="005F5393" w:rsidP="005F5393">
      <w:pPr>
        <w:rPr>
          <w:sz w:val="24"/>
        </w:rPr>
      </w:pPr>
    </w:p>
    <w:p w:rsidR="005F5393" w:rsidRDefault="005F5393" w:rsidP="005F5393">
      <w:pPr>
        <w:rPr>
          <w:sz w:val="24"/>
        </w:rPr>
      </w:pPr>
    </w:p>
    <w:p w:rsidR="005F5393" w:rsidRPr="00005BB9" w:rsidRDefault="005F5393" w:rsidP="005F5393">
      <w:pPr>
        <w:spacing w:line="0" w:lineRule="atLeast"/>
        <w:rPr>
          <w:sz w:val="24"/>
        </w:rPr>
      </w:pPr>
      <w:r w:rsidRPr="00005BB9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</w:t>
      </w:r>
      <w:r w:rsidRPr="00005BB9">
        <w:rPr>
          <w:rFonts w:hint="eastAsia"/>
          <w:sz w:val="28"/>
        </w:rPr>
        <w:t xml:space="preserve">　様</w:t>
      </w:r>
    </w:p>
    <w:p w:rsidR="00993306" w:rsidRDefault="005F5393" w:rsidP="005F5393">
      <w:pPr>
        <w:spacing w:line="0" w:lineRule="atLeast"/>
      </w:pPr>
      <w:r w:rsidRPr="00005BB9">
        <w:rPr>
          <w:rFonts w:hint="eastAsia"/>
          <w:sz w:val="28"/>
        </w:rPr>
        <w:t>広島県保健所長　様</w:t>
      </w:r>
    </w:p>
    <w:sectPr w:rsidR="00993306" w:rsidSect="005F5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3"/>
    <w:rsid w:val="001233C8"/>
    <w:rsid w:val="005F5393"/>
    <w:rsid w:val="00993306"/>
    <w:rsid w:val="00F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BB72B-0FAE-417B-899A-6275F3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393"/>
    <w:rPr>
      <w:sz w:val="24"/>
      <w:szCs w:val="20"/>
    </w:rPr>
  </w:style>
  <w:style w:type="character" w:customStyle="1" w:styleId="a4">
    <w:name w:val="本文 (文字)"/>
    <w:basedOn w:val="a0"/>
    <w:link w:val="a3"/>
    <w:rsid w:val="005F5393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5F5393"/>
    <w:rPr>
      <w:sz w:val="18"/>
      <w:szCs w:val="20"/>
    </w:rPr>
  </w:style>
  <w:style w:type="character" w:customStyle="1" w:styleId="20">
    <w:name w:val="本文 2 (文字)"/>
    <w:basedOn w:val="a0"/>
    <w:link w:val="2"/>
    <w:rsid w:val="005F5393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3</cp:revision>
  <dcterms:created xsi:type="dcterms:W3CDTF">2023-05-12T02:45:00Z</dcterms:created>
  <dcterms:modified xsi:type="dcterms:W3CDTF">2023-05-12T02:46:00Z</dcterms:modified>
</cp:coreProperties>
</file>