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AB" w:rsidRDefault="005037AB">
      <w:pPr>
        <w:ind w:right="480" w:firstLineChars="2200" w:firstLine="5280"/>
        <w:jc w:val="right"/>
        <w:rPr>
          <w:rFonts w:ascii="ＭＳ明朝" w:eastAsia="ＭＳ明朝" w:hAnsi="Times New Roman"/>
          <w:sz w:val="24"/>
          <w:u w:val="single"/>
        </w:rPr>
      </w:pPr>
    </w:p>
    <w:p w:rsidR="00747A1F" w:rsidRDefault="00FC5FCA">
      <w:pPr>
        <w:ind w:right="480" w:firstLineChars="2200" w:firstLine="5280"/>
        <w:jc w:val="right"/>
        <w:rPr>
          <w:u w:val="single"/>
        </w:rPr>
      </w:pPr>
      <w:r>
        <w:rPr>
          <w:rFonts w:ascii="ＭＳ明朝" w:eastAsia="ＭＳ明朝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-321945</wp:posOffset>
                </wp:positionV>
                <wp:extent cx="1247775" cy="48514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8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A1F" w:rsidRPr="005037AB" w:rsidRDefault="00747A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037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別紙例示８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-5.25pt;margin-top:-25.35pt;width:98.25pt;height: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" stroked="f">
                <v:fill opacity="32896f"/>
                <v:textbox>
                  <w:txbxContent>
                    <w:p w:rsidR="00747A1F" w:rsidRPr="005037AB" w:rsidRDefault="00747A1F">
                      <w:pPr>
                        <w:rPr>
                          <w:sz w:val="24"/>
                          <w:szCs w:val="24"/>
                        </w:rPr>
                      </w:pPr>
                      <w:r w:rsidRPr="005037AB">
                        <w:rPr>
                          <w:rFonts w:hint="eastAsia"/>
                          <w:sz w:val="24"/>
                          <w:szCs w:val="24"/>
                        </w:rPr>
                        <w:t>別紙例示８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47A1F">
        <w:rPr>
          <w:rFonts w:ascii="ＭＳ明朝" w:eastAsia="ＭＳ明朝" w:hAnsi="Times New Roman" w:hint="eastAsia"/>
          <w:sz w:val="24"/>
          <w:u w:val="single"/>
        </w:rPr>
        <w:t xml:space="preserve">　　　　枚</w:t>
      </w:r>
      <w:r w:rsidR="00747A1F">
        <w:rPr>
          <w:rFonts w:ascii="ＭＳ明朝" w:eastAsia="ＭＳ明朝" w:hAnsi="Times New Roman"/>
          <w:sz w:val="24"/>
          <w:u w:val="single"/>
        </w:rPr>
        <w:t xml:space="preserve"> </w:t>
      </w:r>
      <w:r w:rsidR="00747A1F">
        <w:rPr>
          <w:rFonts w:ascii="ＭＳ明朝" w:eastAsia="ＭＳ明朝" w:hAnsi="Times New Roman" w:hint="eastAsia"/>
          <w:sz w:val="24"/>
          <w:u w:val="single"/>
        </w:rPr>
        <w:t>中／</w:t>
      </w:r>
      <w:r w:rsidR="00747A1F">
        <w:rPr>
          <w:rFonts w:ascii="ＭＳ明朝" w:eastAsia="ＭＳ明朝" w:hAnsi="Times New Roman"/>
          <w:sz w:val="24"/>
          <w:u w:val="single"/>
        </w:rPr>
        <w:t xml:space="preserve"> </w:t>
      </w:r>
      <w:r w:rsidR="00747A1F">
        <w:rPr>
          <w:rFonts w:ascii="ＭＳ明朝" w:eastAsia="ＭＳ明朝" w:hAnsi="Times New Roman" w:hint="eastAsia"/>
          <w:sz w:val="24"/>
          <w:u w:val="single"/>
        </w:rPr>
        <w:t xml:space="preserve">　　　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785"/>
        <w:gridCol w:w="3045"/>
        <w:gridCol w:w="1785"/>
        <w:gridCol w:w="3255"/>
      </w:tblGrid>
      <w:tr w:rsidR="00747A1F">
        <w:trPr>
          <w:cantSplit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4830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ゴシック" w:eastAsia="ＭＳゴシック" w:hAnsi="Times New Roman" w:hint="eastAsia"/>
                <w:sz w:val="24"/>
              </w:rPr>
              <w:t xml:space="preserve">変　</w:t>
            </w:r>
            <w:r>
              <w:rPr>
                <w:rFonts w:ascii="ＭＳゴシック" w:eastAsia="ＭＳゴシック" w:hAnsi="Times New Roman"/>
                <w:sz w:val="24"/>
              </w:rPr>
              <w:t xml:space="preserve"> </w:t>
            </w:r>
            <w:r>
              <w:rPr>
                <w:rFonts w:ascii="ＭＳゴシック" w:eastAsia="ＭＳゴシック" w:hAnsi="Times New Roman" w:hint="eastAsia"/>
                <w:sz w:val="24"/>
              </w:rPr>
              <w:t>更</w:t>
            </w:r>
            <w:r>
              <w:rPr>
                <w:rFonts w:ascii="ＭＳゴシック" w:eastAsia="ＭＳゴシック" w:hAnsi="Times New Roman"/>
                <w:sz w:val="24"/>
              </w:rPr>
              <w:t xml:space="preserve"> </w:t>
            </w:r>
            <w:r>
              <w:rPr>
                <w:rFonts w:ascii="ＭＳゴシック" w:eastAsia="ＭＳゴシック" w:hAnsi="Times New Roman" w:hint="eastAsia"/>
                <w:sz w:val="24"/>
              </w:rPr>
              <w:t xml:space="preserve">　前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747A1F" w:rsidRDefault="00747A1F">
            <w:pPr>
              <w:ind w:right="1026"/>
              <w:jc w:val="center"/>
              <w:rPr>
                <w:sz w:val="24"/>
              </w:rPr>
            </w:pPr>
            <w:r>
              <w:rPr>
                <w:rFonts w:ascii="ＭＳゴシック" w:eastAsia="ＭＳゴシック" w:hAnsi="Times New Roman" w:hint="eastAsia"/>
                <w:sz w:val="24"/>
              </w:rPr>
              <w:t xml:space="preserve">　　　　変　</w:t>
            </w:r>
            <w:r>
              <w:rPr>
                <w:rFonts w:ascii="ＭＳゴシック" w:eastAsia="ＭＳゴシック" w:hAnsi="Times New Roman"/>
                <w:sz w:val="24"/>
              </w:rPr>
              <w:t xml:space="preserve"> </w:t>
            </w:r>
            <w:r>
              <w:rPr>
                <w:rFonts w:ascii="ＭＳゴシック" w:eastAsia="ＭＳゴシック" w:hAnsi="Times New Roman" w:hint="eastAsia"/>
                <w:sz w:val="24"/>
              </w:rPr>
              <w:t>更</w:t>
            </w:r>
            <w:r>
              <w:rPr>
                <w:rFonts w:ascii="ＭＳゴシック" w:eastAsia="ＭＳゴシック" w:hAnsi="Times New Roman"/>
                <w:sz w:val="24"/>
              </w:rPr>
              <w:t xml:space="preserve"> </w:t>
            </w:r>
            <w:r>
              <w:rPr>
                <w:rFonts w:ascii="ＭＳゴシック" w:eastAsia="ＭＳゴシック" w:hAnsi="Times New Roman" w:hint="eastAsia"/>
                <w:sz w:val="24"/>
              </w:rPr>
              <w:t xml:space="preserve">　後</w:t>
            </w:r>
          </w:p>
        </w:tc>
      </w:tr>
      <w:tr w:rsidR="00747A1F">
        <w:trPr>
          <w:cantSplit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747A1F" w:rsidRDefault="00747A1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管理者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045" w:type="dxa"/>
            <w:tcBorders>
              <w:top w:val="double" w:sz="4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255" w:type="dxa"/>
            <w:tcBorders>
              <w:top w:val="double" w:sz="4" w:space="0" w:color="auto"/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　時間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　時間</w:t>
            </w:r>
          </w:p>
        </w:tc>
        <w:bookmarkStart w:id="0" w:name="_GoBack"/>
        <w:bookmarkEnd w:id="0"/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Pr="0049138C" w:rsidRDefault="00B171C2" w:rsidP="00B949EE">
            <w:pPr>
              <w:rPr>
                <w:sz w:val="16"/>
                <w:szCs w:val="16"/>
              </w:rPr>
            </w:pPr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B171C2">
            <w:pPr>
              <w:jc w:val="center"/>
            </w:pPr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</w:tr>
      <w:tr w:rsidR="00747A1F">
        <w:trPr>
          <w:cantSplit/>
          <w:trHeight w:val="146"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  <w:trHeight w:val="289"/>
        </w:trPr>
        <w:tc>
          <w:tcPr>
            <w:tcW w:w="519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0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25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</w:tr>
      <w:tr w:rsidR="00747A1F">
        <w:trPr>
          <w:cantSplit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747A1F" w:rsidRDefault="00747A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その他の従事者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04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255" w:type="dxa"/>
            <w:tcBorders>
              <w:top w:val="double" w:sz="4" w:space="0" w:color="auto"/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sing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04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  <w:bottom w:val="sing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  <w:trHeight w:val="221"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>
            <w:pPr>
              <w:ind w:firstLineChars="500" w:firstLine="1200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時間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>
            <w:pPr>
              <w:ind w:firstLineChars="500" w:firstLine="1200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時間</w:t>
            </w:r>
          </w:p>
        </w:tc>
      </w:tr>
      <w:tr w:rsidR="00B949EE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B949EE" w:rsidRDefault="00B949EE" w:rsidP="00B949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B949EE" w:rsidRDefault="00B949EE" w:rsidP="00B949EE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B949EE" w:rsidRPr="0049138C" w:rsidRDefault="00B949EE" w:rsidP="00B949EE">
            <w:pPr>
              <w:rPr>
                <w:sz w:val="16"/>
                <w:szCs w:val="16"/>
              </w:rPr>
            </w:pPr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B949EE" w:rsidRDefault="00B949EE" w:rsidP="00B949EE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B949EE" w:rsidRDefault="00B949EE" w:rsidP="00B949EE">
            <w:pPr>
              <w:jc w:val="center"/>
            </w:pPr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0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25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</w:tr>
      <w:tr w:rsidR="00747A1F">
        <w:trPr>
          <w:cantSplit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747A1F" w:rsidRDefault="00747A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その他の従事者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045" w:type="dxa"/>
            <w:tcBorders>
              <w:top w:val="double" w:sz="4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255" w:type="dxa"/>
            <w:tcBorders>
              <w:top w:val="double" w:sz="4" w:space="0" w:color="auto"/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  <w:trHeight w:val="288"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>
            <w:pPr>
              <w:ind w:firstLineChars="500" w:firstLine="1200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時間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>
            <w:pPr>
              <w:ind w:firstLineChars="500" w:firstLine="1200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時間</w:t>
            </w:r>
          </w:p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center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B171C2" w:rsidP="00B949EE"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B171C2">
            <w:pPr>
              <w:jc w:val="center"/>
            </w:pPr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0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25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</w:tr>
      <w:tr w:rsidR="00747A1F">
        <w:trPr>
          <w:cantSplit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textDirection w:val="tbRlV"/>
            <w:vAlign w:val="center"/>
          </w:tcPr>
          <w:p w:rsidR="00747A1F" w:rsidRDefault="00747A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その他の従事者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045" w:type="dxa"/>
            <w:tcBorders>
              <w:top w:val="double" w:sz="4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氏　　　　名</w:t>
            </w:r>
          </w:p>
        </w:tc>
        <w:tc>
          <w:tcPr>
            <w:tcW w:w="3255" w:type="dxa"/>
            <w:tcBorders>
              <w:top w:val="double" w:sz="4" w:space="0" w:color="auto"/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住　　　　所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  <w:trHeight w:val="522"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>
            <w:pPr>
              <w:ind w:firstLineChars="500" w:firstLine="1200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時間</w:t>
            </w:r>
          </w:p>
        </w:tc>
        <w:tc>
          <w:tcPr>
            <w:tcW w:w="1785" w:type="dxa"/>
            <w:tcBorders>
              <w:left w:val="double" w:sz="4" w:space="0" w:color="auto"/>
            </w:tcBorders>
            <w:vAlign w:val="center"/>
          </w:tcPr>
          <w:p w:rsidR="00747A1F" w:rsidRDefault="00747A1F">
            <w:pPr>
              <w:jc w:val="distribute"/>
              <w:rPr>
                <w:sz w:val="16"/>
              </w:rPr>
            </w:pPr>
            <w:r>
              <w:rPr>
                <w:rFonts w:ascii="ＭＳ明朝" w:eastAsia="ＭＳ明朝" w:hAnsi="Times New Roman" w:hint="eastAsia"/>
                <w:sz w:val="16"/>
              </w:rPr>
              <w:t>週当たり勤務時間数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>
            <w:pPr>
              <w:ind w:firstLineChars="500" w:firstLine="1200"/>
            </w:pPr>
            <w:r>
              <w:rPr>
                <w:rFonts w:ascii="ＭＳ明朝" w:eastAsia="ＭＳ明朝" w:hAnsi="Times New Roman" w:hint="eastAsia"/>
                <w:sz w:val="24"/>
              </w:rPr>
              <w:t xml:space="preserve">　　時間</w:t>
            </w:r>
          </w:p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B171C2" w:rsidP="00B949EE"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種　　　　別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B171C2">
            <w:pPr>
              <w:jc w:val="center"/>
            </w:pPr>
            <w:r>
              <w:rPr>
                <w:rFonts w:ascii="ＭＳ明朝" w:eastAsia="ＭＳ明朝" w:hAnsi="Times New Roman" w:hint="eastAsia"/>
                <w:sz w:val="22"/>
              </w:rPr>
              <w:t>薬剤師</w:t>
            </w:r>
            <w:r>
              <w:rPr>
                <w:rFonts w:ascii="ＭＳ明朝" w:eastAsia="ＭＳ明朝" w:hAnsi="Times New Roman" w:hint="eastAsia"/>
                <w:sz w:val="16"/>
                <w:szCs w:val="18"/>
              </w:rPr>
              <w:t xml:space="preserve">（調・販） </w:t>
            </w:r>
            <w:r>
              <w:rPr>
                <w:rFonts w:ascii="ＭＳ明朝" w:eastAsia="ＭＳ明朝" w:hAnsi="Times New Roman" w:hint="eastAsia"/>
                <w:sz w:val="22"/>
              </w:rPr>
              <w:t>・登録販売者</w:t>
            </w:r>
          </w:p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045" w:type="dxa"/>
            <w:tcBorders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</w:tcBorders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z w:val="24"/>
              </w:rPr>
              <w:t>登 録 番 号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747A1F" w:rsidRDefault="00747A1F"/>
        </w:tc>
      </w:tr>
      <w:tr w:rsidR="00747A1F">
        <w:trPr>
          <w:cantSplit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47A1F" w:rsidRDefault="00747A1F"/>
        </w:tc>
        <w:tc>
          <w:tcPr>
            <w:tcW w:w="178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04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  <w:tc>
          <w:tcPr>
            <w:tcW w:w="178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47A1F" w:rsidRDefault="00747A1F">
            <w:pPr>
              <w:jc w:val="distribute"/>
            </w:pPr>
            <w:r>
              <w:rPr>
                <w:rFonts w:ascii="ＭＳ明朝" w:eastAsia="ＭＳ明朝" w:hAnsi="Times New Roman" w:hint="eastAsia"/>
                <w:snapToGrid w:val="0"/>
                <w:sz w:val="24"/>
              </w:rPr>
              <w:t>登録年月日</w:t>
            </w: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7A1F" w:rsidRDefault="00747A1F">
            <w:pPr>
              <w:ind w:firstLineChars="300" w:firstLine="630"/>
            </w:pPr>
            <w:r>
              <w:rPr>
                <w:rFonts w:ascii="ＭＳ明朝" w:eastAsia="ＭＳ明朝" w:hAnsi="Times New Roman" w:hint="eastAsia"/>
              </w:rPr>
              <w:t xml:space="preserve">　　年　　月　　日</w:t>
            </w:r>
          </w:p>
        </w:tc>
      </w:tr>
    </w:tbl>
    <w:p w:rsidR="00747A1F" w:rsidRPr="004B6864" w:rsidRDefault="00B171C2" w:rsidP="00B171C2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4B6864">
        <w:rPr>
          <w:rFonts w:ascii="ＭＳ ゴシック" w:eastAsia="ＭＳ ゴシック" w:hAnsi="ＭＳ ゴシック" w:hint="eastAsia"/>
          <w:sz w:val="22"/>
          <w:szCs w:val="22"/>
        </w:rPr>
        <w:t>薬剤師（調　販）の　販　は要指導医薬品又は一般用医薬品の販売のこと</w:t>
      </w:r>
    </w:p>
    <w:p w:rsidR="00B171C2" w:rsidRPr="00B171C2" w:rsidRDefault="00B171C2" w:rsidP="00B171C2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747A1F" w:rsidRPr="00DB229A" w:rsidRDefault="00747A1F" w:rsidP="00DB229A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DB229A">
        <w:rPr>
          <w:rFonts w:ascii="ＭＳ ゴシック" w:eastAsia="ＭＳ ゴシック" w:hAnsi="ＭＳ ゴシック" w:hint="eastAsia"/>
          <w:sz w:val="22"/>
          <w:szCs w:val="22"/>
        </w:rPr>
        <w:t>※　週当たりの勤務時間数の総和は</w:t>
      </w:r>
      <w:r w:rsidR="0084328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B229A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045"/>
      </w:tblGrid>
      <w:tr w:rsidR="00747A1F" w:rsidRPr="00DB229A" w:rsidTr="00DB229A">
        <w:trPr>
          <w:trHeight w:val="501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A1F" w:rsidRPr="00DB229A" w:rsidRDefault="00747A1F" w:rsidP="00DB229A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22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調剤に従事する薬剤師の週当たりの勤務時間数の総和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A1F" w:rsidRPr="00DB229A" w:rsidRDefault="00747A1F" w:rsidP="00DB229A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22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時間／週</w:t>
            </w:r>
          </w:p>
        </w:tc>
      </w:tr>
      <w:tr w:rsidR="00DB229A" w:rsidRPr="00DB229A" w:rsidTr="00DB229A">
        <w:trPr>
          <w:trHeight w:val="551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057" w:rsidRPr="004B6864" w:rsidRDefault="00DB229A" w:rsidP="00DB229A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要指導医薬品</w:t>
            </w:r>
            <w:r w:rsidR="000D4057"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又は一般用医薬品</w:t>
            </w: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の販売に従事する</w:t>
            </w:r>
          </w:p>
          <w:p w:rsidR="00DB229A" w:rsidRPr="004B6864" w:rsidRDefault="00DB229A" w:rsidP="000D4057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薬剤師の</w:t>
            </w:r>
            <w:r w:rsidR="000D4057"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週当</w:t>
            </w: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たりの勤務時間数の総和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29A" w:rsidRPr="004B6864" w:rsidRDefault="00DB229A" w:rsidP="00DB229A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時間／週</w:t>
            </w:r>
          </w:p>
        </w:tc>
      </w:tr>
      <w:tr w:rsidR="00DB229A" w:rsidRPr="00DB229A" w:rsidTr="00DB229A">
        <w:trPr>
          <w:trHeight w:val="54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308" w:rsidRDefault="00E2613A" w:rsidP="005F0308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要指導医薬品</w:t>
            </w:r>
            <w:r w:rsidR="00DB229A"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の販売に従事する薬剤師の</w:t>
            </w:r>
            <w:r w:rsidR="000D4057"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週当</w:t>
            </w:r>
            <w:r w:rsidR="00DB229A"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たりの</w:t>
            </w:r>
          </w:p>
          <w:p w:rsidR="00DB229A" w:rsidRPr="004B6864" w:rsidRDefault="00DB229A" w:rsidP="005F0308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勤務時間数の総和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29A" w:rsidRPr="004B6864" w:rsidRDefault="00DB229A" w:rsidP="00DB229A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時間／週</w:t>
            </w:r>
          </w:p>
        </w:tc>
      </w:tr>
      <w:tr w:rsidR="005F0308" w:rsidRPr="00DB229A" w:rsidTr="008F3932">
        <w:trPr>
          <w:trHeight w:val="503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308" w:rsidRDefault="005F0308" w:rsidP="005F0308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03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第一類</w:t>
            </w:r>
            <w:r w:rsidRPr="004D1C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医薬品の販売に従事する薬剤師の週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</w:t>
            </w:r>
            <w:r w:rsidRPr="004D1C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たりの</w:t>
            </w:r>
          </w:p>
          <w:p w:rsidR="005F0308" w:rsidRPr="004B6864" w:rsidRDefault="005F0308" w:rsidP="005F0308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1C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勤務時間数の総和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308" w:rsidRPr="004B6864" w:rsidRDefault="005F0308" w:rsidP="00DB229A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時間／週</w:t>
            </w:r>
          </w:p>
        </w:tc>
      </w:tr>
      <w:tr w:rsidR="00747A1F" w:rsidRPr="00DB229A" w:rsidTr="008F3932">
        <w:trPr>
          <w:trHeight w:val="503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A1F" w:rsidRPr="004B6864" w:rsidRDefault="00E2613A" w:rsidP="00DB229A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登録販売者の週当</w:t>
            </w:r>
            <w:r w:rsidR="00747A1F"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たりの勤務時間数の総和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A1F" w:rsidRPr="004B6864" w:rsidRDefault="00747A1F" w:rsidP="00DB229A">
            <w:pPr>
              <w:spacing w:line="240" w:lineRule="exact"/>
              <w:ind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68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時間／週</w:t>
            </w:r>
          </w:p>
        </w:tc>
      </w:tr>
    </w:tbl>
    <w:p w:rsidR="00747A1F" w:rsidRDefault="00747A1F"/>
    <w:sectPr w:rsidR="00747A1F" w:rsidSect="00DB229A">
      <w:pgSz w:w="11907" w:h="16840" w:code="9"/>
      <w:pgMar w:top="284" w:right="510" w:bottom="142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AE" w:rsidRDefault="00691AAE" w:rsidP="00B171C2">
      <w:r>
        <w:separator/>
      </w:r>
    </w:p>
  </w:endnote>
  <w:endnote w:type="continuationSeparator" w:id="0">
    <w:p w:rsidR="00691AAE" w:rsidRDefault="00691AAE" w:rsidP="00B1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AE" w:rsidRDefault="00691AAE" w:rsidP="00B171C2">
      <w:r>
        <w:separator/>
      </w:r>
    </w:p>
  </w:footnote>
  <w:footnote w:type="continuationSeparator" w:id="0">
    <w:p w:rsidR="00691AAE" w:rsidRDefault="00691AAE" w:rsidP="00B1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AB"/>
    <w:rsid w:val="000D4057"/>
    <w:rsid w:val="00354DCC"/>
    <w:rsid w:val="0049138C"/>
    <w:rsid w:val="004B6864"/>
    <w:rsid w:val="005037AB"/>
    <w:rsid w:val="005F0308"/>
    <w:rsid w:val="00691AAE"/>
    <w:rsid w:val="00742E45"/>
    <w:rsid w:val="00747A1F"/>
    <w:rsid w:val="0084328A"/>
    <w:rsid w:val="008F3932"/>
    <w:rsid w:val="00B171C2"/>
    <w:rsid w:val="00B949EE"/>
    <w:rsid w:val="00DB229A"/>
    <w:rsid w:val="00E2613A"/>
    <w:rsid w:val="00F20849"/>
    <w:rsid w:val="00F71B9F"/>
    <w:rsid w:val="00F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00E5A-9341-46C1-864A-47F8E045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71C2"/>
    <w:rPr>
      <w:kern w:val="2"/>
      <w:sz w:val="21"/>
    </w:rPr>
  </w:style>
  <w:style w:type="paragraph" w:styleId="a6">
    <w:name w:val="footer"/>
    <w:basedOn w:val="a"/>
    <w:link w:val="a7"/>
    <w:rsid w:val="00B1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71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前</vt:lpstr>
      <vt:lpstr>変 更 前</vt:lpstr>
    </vt:vector>
  </TitlesOfParts>
  <Company>広島県庁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更 前</dc:title>
  <dc:subject/>
  <dc:creator>広島県</dc:creator>
  <cp:keywords/>
  <cp:lastModifiedBy>山本 美由記</cp:lastModifiedBy>
  <cp:revision>2</cp:revision>
  <cp:lastPrinted>2010-03-23T06:18:00Z</cp:lastPrinted>
  <dcterms:created xsi:type="dcterms:W3CDTF">2023-07-05T02:58:00Z</dcterms:created>
  <dcterms:modified xsi:type="dcterms:W3CDTF">2023-07-05T02:58:00Z</dcterms:modified>
</cp:coreProperties>
</file>