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40D88" w14:textId="49C10463" w:rsidR="00C7094B" w:rsidRPr="00003CF3" w:rsidRDefault="00C7094B" w:rsidP="00003CF3">
      <w:pPr>
        <w:spacing w:after="120" w:line="240" w:lineRule="auto"/>
        <w:jc w:val="center"/>
        <w:rPr>
          <w:rFonts w:ascii="Montserrat" w:hAnsi="Montserrat"/>
          <w:b/>
          <w:sz w:val="20"/>
          <w:szCs w:val="20"/>
        </w:rPr>
      </w:pPr>
      <w:r w:rsidRPr="00003CF3">
        <w:rPr>
          <w:rFonts w:ascii="Montserrat" w:hAnsi="Montserrat"/>
          <w:b/>
          <w:sz w:val="20"/>
          <w:szCs w:val="20"/>
        </w:rPr>
        <w:t xml:space="preserve">PROGRAMA DE COOPERACIÓN PARA LA FORMACIÓN DE RECURSOS HUMANOS EN LA ASOCIACIÓN ESTRATÉGICA GLOBAL ENTRE MÉXICO- JAPÓN </w:t>
      </w:r>
      <w:proofErr w:type="spellStart"/>
      <w:r w:rsidRPr="00003CF3">
        <w:rPr>
          <w:rFonts w:ascii="Montserrat" w:hAnsi="Montserrat"/>
          <w:b/>
          <w:sz w:val="20"/>
          <w:szCs w:val="20"/>
        </w:rPr>
        <w:t>Edi</w:t>
      </w:r>
      <w:proofErr w:type="spellEnd"/>
      <w:r w:rsidRPr="00003CF3">
        <w:rPr>
          <w:rFonts w:ascii="Montserrat" w:hAnsi="Montserrat"/>
          <w:b/>
          <w:sz w:val="20"/>
          <w:szCs w:val="20"/>
        </w:rPr>
        <w:t xml:space="preserve">. </w:t>
      </w:r>
      <w:r w:rsidR="0033038F" w:rsidRPr="00003CF3">
        <w:rPr>
          <w:rFonts w:ascii="Montserrat" w:hAnsi="Montserrat"/>
          <w:b/>
          <w:sz w:val="20"/>
          <w:szCs w:val="20"/>
        </w:rPr>
        <w:t>50</w:t>
      </w:r>
    </w:p>
    <w:p w14:paraId="3C380987" w14:textId="77777777" w:rsidR="00C7094B" w:rsidRPr="00003CF3" w:rsidRDefault="00C7094B" w:rsidP="00003CF3">
      <w:pPr>
        <w:spacing w:after="120" w:line="240" w:lineRule="auto"/>
        <w:jc w:val="center"/>
        <w:rPr>
          <w:rFonts w:ascii="Montserrat" w:hAnsi="Montserrat"/>
          <w:b/>
          <w:sz w:val="20"/>
          <w:szCs w:val="20"/>
        </w:rPr>
      </w:pPr>
      <w:r w:rsidRPr="00003CF3">
        <w:rPr>
          <w:rFonts w:ascii="Montserrat" w:hAnsi="Montserrat"/>
          <w:b/>
          <w:sz w:val="20"/>
          <w:szCs w:val="20"/>
        </w:rPr>
        <w:t>BECARIOS JAPONESES</w:t>
      </w:r>
    </w:p>
    <w:p w14:paraId="4CD241D4" w14:textId="77777777" w:rsidR="00C7094B" w:rsidRPr="00003CF3" w:rsidRDefault="00C7094B" w:rsidP="00003CF3">
      <w:pPr>
        <w:spacing w:after="120" w:line="240" w:lineRule="auto"/>
        <w:jc w:val="center"/>
        <w:rPr>
          <w:rFonts w:ascii="Montserrat" w:hAnsi="Montserrat"/>
          <w:b/>
          <w:sz w:val="20"/>
          <w:szCs w:val="20"/>
        </w:rPr>
      </w:pPr>
      <w:r w:rsidRPr="00003CF3">
        <w:rPr>
          <w:rFonts w:ascii="Montserrat" w:hAnsi="Montserrat"/>
          <w:b/>
          <w:sz w:val="20"/>
          <w:szCs w:val="20"/>
        </w:rPr>
        <w:t>LINEAMIENTOS DE CONDUCTA</w:t>
      </w:r>
    </w:p>
    <w:p w14:paraId="3AEF914E" w14:textId="77777777" w:rsidR="00003CF3" w:rsidRDefault="00003CF3" w:rsidP="00003CF3">
      <w:pPr>
        <w:spacing w:after="120" w:line="240" w:lineRule="auto"/>
        <w:jc w:val="both"/>
        <w:rPr>
          <w:rFonts w:ascii="Montserrat" w:hAnsi="Montserrat"/>
          <w:sz w:val="20"/>
          <w:szCs w:val="20"/>
        </w:rPr>
      </w:pPr>
    </w:p>
    <w:p w14:paraId="39344E4A" w14:textId="468D6F31" w:rsidR="00C7094B" w:rsidRPr="0033038F" w:rsidRDefault="00C7094B" w:rsidP="00003CF3">
      <w:pPr>
        <w:spacing w:after="120" w:line="240" w:lineRule="auto"/>
        <w:jc w:val="both"/>
        <w:rPr>
          <w:rFonts w:ascii="Montserrat" w:hAnsi="Montserrat"/>
          <w:sz w:val="20"/>
          <w:szCs w:val="20"/>
        </w:rPr>
      </w:pPr>
      <w:r w:rsidRPr="0033038F">
        <w:rPr>
          <w:rFonts w:ascii="Montserrat" w:hAnsi="Montserrat"/>
          <w:sz w:val="20"/>
          <w:szCs w:val="20"/>
        </w:rPr>
        <w:t>Al Consejo Nacional de</w:t>
      </w:r>
      <w:r w:rsidR="00003CF3">
        <w:rPr>
          <w:rFonts w:ascii="Montserrat" w:hAnsi="Montserrat"/>
          <w:sz w:val="20"/>
          <w:szCs w:val="20"/>
        </w:rPr>
        <w:t xml:space="preserve"> Humanidades,</w:t>
      </w:r>
      <w:r w:rsidRPr="0033038F">
        <w:rPr>
          <w:rFonts w:ascii="Montserrat" w:hAnsi="Montserrat"/>
          <w:sz w:val="20"/>
          <w:szCs w:val="20"/>
        </w:rPr>
        <w:t xml:space="preserve"> Ciencia</w:t>
      </w:r>
      <w:r w:rsidR="00003CF3">
        <w:rPr>
          <w:rFonts w:ascii="Montserrat" w:hAnsi="Montserrat"/>
          <w:sz w:val="20"/>
          <w:szCs w:val="20"/>
        </w:rPr>
        <w:t>s</w:t>
      </w:r>
      <w:r w:rsidRPr="0033038F">
        <w:rPr>
          <w:rFonts w:ascii="Montserrat" w:hAnsi="Montserrat"/>
          <w:sz w:val="20"/>
          <w:szCs w:val="20"/>
        </w:rPr>
        <w:t xml:space="preserve"> y Tecnología</w:t>
      </w:r>
      <w:r w:rsidR="00003CF3">
        <w:rPr>
          <w:rFonts w:ascii="Montserrat" w:hAnsi="Montserrat"/>
          <w:sz w:val="20"/>
          <w:szCs w:val="20"/>
        </w:rPr>
        <w:t>s:</w:t>
      </w:r>
      <w:r w:rsidRPr="0033038F">
        <w:rPr>
          <w:rFonts w:ascii="Montserrat" w:hAnsi="Montserrat"/>
          <w:sz w:val="20"/>
          <w:szCs w:val="20"/>
        </w:rPr>
        <w:t xml:space="preserve"> </w:t>
      </w:r>
    </w:p>
    <w:p w14:paraId="26AC326B" w14:textId="77777777" w:rsidR="00C7094B" w:rsidRPr="0033038F" w:rsidRDefault="00C7094B" w:rsidP="00003CF3">
      <w:pPr>
        <w:spacing w:after="120" w:line="240" w:lineRule="auto"/>
        <w:jc w:val="both"/>
        <w:rPr>
          <w:rFonts w:ascii="Montserrat" w:hAnsi="Montserrat"/>
          <w:sz w:val="20"/>
          <w:szCs w:val="20"/>
        </w:rPr>
      </w:pPr>
      <w:r w:rsidRPr="0033038F">
        <w:rPr>
          <w:rFonts w:ascii="Montserrat" w:hAnsi="Montserrat"/>
          <w:sz w:val="20"/>
          <w:szCs w:val="20"/>
        </w:rPr>
        <w:t xml:space="preserve">Por este medio me comprometo a cumplir durante la vigencia de mi beca, los lineamientos descritos en el presente documento, así como la reglamentación fundamental que el CONACYT tiene en su Programa de Becas, en el entendido de que aceptaré la sanción a que me haga acreedor en caso de cometer alguna falta. </w:t>
      </w:r>
    </w:p>
    <w:p w14:paraId="3716FBED" w14:textId="23F61E0B" w:rsidR="00C7094B" w:rsidRDefault="00C7094B" w:rsidP="00003CF3">
      <w:pPr>
        <w:spacing w:after="120" w:line="240" w:lineRule="auto"/>
        <w:jc w:val="both"/>
        <w:rPr>
          <w:rFonts w:ascii="Montserrat" w:hAnsi="Montserrat"/>
          <w:sz w:val="20"/>
          <w:szCs w:val="20"/>
        </w:rPr>
      </w:pPr>
      <w:r w:rsidRPr="0033038F">
        <w:rPr>
          <w:rFonts w:ascii="Montserrat" w:hAnsi="Montserrat"/>
          <w:sz w:val="20"/>
          <w:szCs w:val="20"/>
        </w:rPr>
        <w:t>Obligaciones de</w:t>
      </w:r>
      <w:r w:rsidR="00003CF3">
        <w:rPr>
          <w:rFonts w:ascii="Montserrat" w:hAnsi="Montserrat"/>
          <w:sz w:val="20"/>
          <w:szCs w:val="20"/>
        </w:rPr>
        <w:t xml:space="preserve"> </w:t>
      </w:r>
      <w:r w:rsidRPr="0033038F">
        <w:rPr>
          <w:rFonts w:ascii="Montserrat" w:hAnsi="Montserrat"/>
          <w:sz w:val="20"/>
          <w:szCs w:val="20"/>
        </w:rPr>
        <w:t>l</w:t>
      </w:r>
      <w:r w:rsidR="00003CF3">
        <w:rPr>
          <w:rFonts w:ascii="Montserrat" w:hAnsi="Montserrat"/>
          <w:sz w:val="20"/>
          <w:szCs w:val="20"/>
        </w:rPr>
        <w:t>a persona</w:t>
      </w:r>
      <w:r w:rsidRPr="0033038F">
        <w:rPr>
          <w:rFonts w:ascii="Montserrat" w:hAnsi="Montserrat"/>
          <w:sz w:val="20"/>
          <w:szCs w:val="20"/>
        </w:rPr>
        <w:t xml:space="preserve"> becari</w:t>
      </w:r>
      <w:r w:rsidR="00003CF3">
        <w:rPr>
          <w:rFonts w:ascii="Montserrat" w:hAnsi="Montserrat"/>
          <w:sz w:val="20"/>
          <w:szCs w:val="20"/>
        </w:rPr>
        <w:t>a</w:t>
      </w:r>
    </w:p>
    <w:p w14:paraId="33EB3FFF" w14:textId="77777777" w:rsidR="00003CF3" w:rsidRPr="0033038F" w:rsidRDefault="00003CF3" w:rsidP="00003CF3">
      <w:pPr>
        <w:spacing w:after="120" w:line="240" w:lineRule="auto"/>
        <w:jc w:val="both"/>
        <w:rPr>
          <w:rFonts w:ascii="Montserrat" w:hAnsi="Montserrat"/>
          <w:sz w:val="20"/>
          <w:szCs w:val="20"/>
        </w:rPr>
      </w:pPr>
    </w:p>
    <w:p w14:paraId="07CB90C3" w14:textId="77777777" w:rsidR="00C7094B" w:rsidRPr="0033038F" w:rsidRDefault="00C7094B" w:rsidP="00003CF3">
      <w:pPr>
        <w:spacing w:after="120" w:line="240" w:lineRule="auto"/>
        <w:jc w:val="both"/>
        <w:rPr>
          <w:rFonts w:ascii="Montserrat" w:hAnsi="Montserrat"/>
          <w:sz w:val="20"/>
          <w:szCs w:val="20"/>
          <w:u w:val="single"/>
        </w:rPr>
      </w:pPr>
      <w:r w:rsidRPr="0033038F">
        <w:rPr>
          <w:rFonts w:ascii="Montserrat" w:hAnsi="Montserrat"/>
          <w:sz w:val="20"/>
          <w:szCs w:val="20"/>
          <w:u w:val="single"/>
        </w:rPr>
        <w:t xml:space="preserve">Académicas: </w:t>
      </w:r>
    </w:p>
    <w:p w14:paraId="0ACA7DBD" w14:textId="7FF97DDC" w:rsidR="00C7094B" w:rsidRPr="00003CF3" w:rsidRDefault="00C7094B" w:rsidP="00003CF3">
      <w:pPr>
        <w:pStyle w:val="Prrafodelista"/>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Presentaré al CONACYT un informe </w:t>
      </w:r>
      <w:r w:rsidR="00087441" w:rsidRPr="00003CF3">
        <w:rPr>
          <w:rFonts w:ascii="Montserrat" w:hAnsi="Montserrat"/>
          <w:sz w:val="20"/>
          <w:szCs w:val="20"/>
        </w:rPr>
        <w:t xml:space="preserve">semestral </w:t>
      </w:r>
      <w:r w:rsidRPr="00003CF3">
        <w:rPr>
          <w:rFonts w:ascii="Montserrat" w:hAnsi="Montserrat"/>
          <w:sz w:val="20"/>
          <w:szCs w:val="20"/>
        </w:rPr>
        <w:t xml:space="preserve">de las actividades realizadas, avalado por el personal responsable en la institución en la que realizaré los estudios. </w:t>
      </w:r>
    </w:p>
    <w:p w14:paraId="154676A2" w14:textId="6DD361A5" w:rsidR="00C7094B" w:rsidRPr="00003CF3" w:rsidRDefault="00C7094B" w:rsidP="00003CF3">
      <w:pPr>
        <w:pStyle w:val="Prrafodelista"/>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Asistiré a clases conforme lo marca el calendario académico de la institución en donde realizaré los estudios. </w:t>
      </w:r>
    </w:p>
    <w:p w14:paraId="4B41D674" w14:textId="0B7E92B7" w:rsidR="00C7094B" w:rsidRPr="00003CF3" w:rsidRDefault="00C7094B" w:rsidP="00003CF3">
      <w:pPr>
        <w:pStyle w:val="Prrafodelista"/>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No podré cambiar de institución a la que fui vinculado o darme de baja, en forma unilateral. Para tal fin, después de haber cursado al menos el primer periodo escolar notificaré y esperaré la autorización del CONACYT. </w:t>
      </w:r>
    </w:p>
    <w:p w14:paraId="37CD036C" w14:textId="6C490C55" w:rsidR="00C7094B" w:rsidRPr="00003CF3" w:rsidRDefault="00C7094B" w:rsidP="00003CF3">
      <w:pPr>
        <w:pStyle w:val="Prrafodelista"/>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No me extenderán constancias de beca para justificar una estancia en lugares no autorizados previamente por el CONACYT. </w:t>
      </w:r>
    </w:p>
    <w:p w14:paraId="67A8AD29" w14:textId="77777777" w:rsidR="00003CF3" w:rsidRDefault="00003CF3" w:rsidP="00003CF3">
      <w:pPr>
        <w:spacing w:after="120" w:line="240" w:lineRule="auto"/>
        <w:jc w:val="both"/>
        <w:rPr>
          <w:rFonts w:ascii="Montserrat" w:hAnsi="Montserrat"/>
          <w:sz w:val="20"/>
          <w:szCs w:val="20"/>
          <w:u w:val="single"/>
        </w:rPr>
      </w:pPr>
    </w:p>
    <w:p w14:paraId="2A40402C" w14:textId="13A62366" w:rsidR="00C7094B" w:rsidRPr="0033038F" w:rsidRDefault="00C7094B" w:rsidP="00003CF3">
      <w:pPr>
        <w:spacing w:after="120" w:line="240" w:lineRule="auto"/>
        <w:jc w:val="both"/>
        <w:rPr>
          <w:rFonts w:ascii="Montserrat" w:hAnsi="Montserrat"/>
          <w:sz w:val="20"/>
          <w:szCs w:val="20"/>
          <w:u w:val="single"/>
        </w:rPr>
      </w:pPr>
      <w:r w:rsidRPr="0033038F">
        <w:rPr>
          <w:rFonts w:ascii="Montserrat" w:hAnsi="Montserrat"/>
          <w:sz w:val="20"/>
          <w:szCs w:val="20"/>
          <w:u w:val="single"/>
        </w:rPr>
        <w:t xml:space="preserve">Seguimiento de la estancia </w:t>
      </w:r>
    </w:p>
    <w:p w14:paraId="7DEAAF0C" w14:textId="77777777" w:rsidR="00C7094B" w:rsidRPr="0033038F" w:rsidRDefault="00C7094B" w:rsidP="00003CF3">
      <w:pPr>
        <w:pStyle w:val="Prrafodelista"/>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 xml:space="preserve">Cualquier movimiento que desee realizar que modifique el status de la estancia en México lo notificaré con un mes de anticipación como mínimo al CONACYT. </w:t>
      </w:r>
    </w:p>
    <w:p w14:paraId="2F4A621C" w14:textId="77777777" w:rsidR="00C7094B" w:rsidRPr="0033038F" w:rsidRDefault="00C7094B" w:rsidP="00003CF3">
      <w:pPr>
        <w:pStyle w:val="Prrafodelista"/>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 xml:space="preserve">Si realizo algún viaje al interior de la República Mexicana durante el periodo vacacional de la institución, informaré al CONACYT con 15 días hábiles mínimos antes de la fecha de salida. </w:t>
      </w:r>
    </w:p>
    <w:p w14:paraId="53A2A4A9" w14:textId="77777777" w:rsidR="00C7094B" w:rsidRPr="0033038F" w:rsidRDefault="00C7094B" w:rsidP="00003CF3">
      <w:pPr>
        <w:pStyle w:val="Prrafodelista"/>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 xml:space="preserve">No realizaré ningún viaje fuera del lugar de residencia durante el periodo de clases a menos de que éste sea por cuestiones relacionadas con el programa de estudios, para lo cual presentaré una carta de la institución en donde realizo mis estudios que justifique la necesidad del viaje, así como los objetivos y resultados esperados. </w:t>
      </w:r>
    </w:p>
    <w:p w14:paraId="3F62AA33" w14:textId="5802C669" w:rsidR="00C7094B" w:rsidRPr="0033038F" w:rsidRDefault="00C7094B" w:rsidP="00003CF3">
      <w:pPr>
        <w:pStyle w:val="Prrafodelista"/>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 xml:space="preserve">No realizaré ningún tipo de viaje fuera de la República Mexicana. Si por causas comprobables de fuerza mayor tengo que salir de la República Mexicana solicitaré la autorización correspondiente en la Embajada de Japón en México. </w:t>
      </w:r>
    </w:p>
    <w:p w14:paraId="6B79E781" w14:textId="77777777" w:rsidR="00C7094B" w:rsidRPr="0033038F" w:rsidRDefault="00C7094B" w:rsidP="00003CF3">
      <w:pPr>
        <w:pStyle w:val="Prrafodelista"/>
        <w:spacing w:after="120" w:line="240" w:lineRule="auto"/>
        <w:contextualSpacing w:val="0"/>
        <w:jc w:val="both"/>
        <w:rPr>
          <w:rFonts w:ascii="Montserrat" w:hAnsi="Montserrat"/>
          <w:sz w:val="20"/>
          <w:szCs w:val="20"/>
        </w:rPr>
      </w:pPr>
    </w:p>
    <w:p w14:paraId="3EB32577" w14:textId="77777777" w:rsidR="00C7094B" w:rsidRPr="00003CF3" w:rsidRDefault="00C7094B" w:rsidP="00003CF3">
      <w:pPr>
        <w:spacing w:after="120" w:line="240" w:lineRule="auto"/>
        <w:jc w:val="both"/>
        <w:rPr>
          <w:rFonts w:ascii="Montserrat" w:hAnsi="Montserrat"/>
          <w:sz w:val="20"/>
          <w:szCs w:val="20"/>
          <w:u w:val="single"/>
        </w:rPr>
      </w:pPr>
      <w:r w:rsidRPr="00003CF3">
        <w:rPr>
          <w:rFonts w:ascii="Montserrat" w:hAnsi="Montserrat"/>
          <w:sz w:val="20"/>
          <w:szCs w:val="20"/>
          <w:u w:val="single"/>
        </w:rPr>
        <w:t xml:space="preserve">Pago de colegiatura </w:t>
      </w:r>
    </w:p>
    <w:p w14:paraId="79B12BC1" w14:textId="5673C01B" w:rsidR="00C7094B" w:rsidRPr="00003CF3" w:rsidRDefault="00C7094B" w:rsidP="00003CF3">
      <w:pPr>
        <w:pStyle w:val="Prrafodelista"/>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Si tomo un curso relacionado con las actividades propias del motivo de la estancia en México, haré la solicitud con 30 días hábiles de anticipación, anexando carta oficial de la institución donde realizaré el curso, indicando la duración y costo oficial del mismo, con la finalidad de someterse a consideración de otorgar dicho apoyo. </w:t>
      </w:r>
    </w:p>
    <w:p w14:paraId="1CE8900A" w14:textId="1037C02B" w:rsidR="00C7094B" w:rsidRPr="00003CF3" w:rsidRDefault="00C7094B" w:rsidP="00003CF3">
      <w:pPr>
        <w:pStyle w:val="Prrafodelista"/>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lastRenderedPageBreak/>
        <w:t>El costo de los cursos, así como la institución en donde lo realizaré, deberá ser evaluado por el CONACYT para su autorización; y el monto total a cubrir por el Consejo, no excederá de $8,000.00</w:t>
      </w:r>
      <w:r w:rsidR="00003CF3" w:rsidRPr="00003CF3">
        <w:rPr>
          <w:rFonts w:ascii="Montserrat" w:hAnsi="Montserrat"/>
          <w:sz w:val="20"/>
          <w:szCs w:val="20"/>
        </w:rPr>
        <w:t xml:space="preserve"> M.N.</w:t>
      </w:r>
      <w:r w:rsidRPr="00003CF3">
        <w:rPr>
          <w:rFonts w:ascii="Montserrat" w:hAnsi="Montserrat"/>
          <w:sz w:val="20"/>
          <w:szCs w:val="20"/>
        </w:rPr>
        <w:t xml:space="preserve"> (</w:t>
      </w:r>
      <w:r w:rsidR="00003CF3" w:rsidRPr="00003CF3">
        <w:rPr>
          <w:rFonts w:ascii="Montserrat" w:hAnsi="Montserrat"/>
          <w:sz w:val="20"/>
          <w:szCs w:val="20"/>
        </w:rPr>
        <w:t>ocho</w:t>
      </w:r>
      <w:r w:rsidRPr="00003CF3">
        <w:rPr>
          <w:rFonts w:ascii="Montserrat" w:hAnsi="Montserrat"/>
          <w:sz w:val="20"/>
          <w:szCs w:val="20"/>
        </w:rPr>
        <w:t xml:space="preserve"> mil pesos) semestrales. </w:t>
      </w:r>
    </w:p>
    <w:p w14:paraId="20EA8C1A" w14:textId="1FE2C8C6" w:rsidR="00C7094B" w:rsidRPr="00003CF3" w:rsidRDefault="00C7094B" w:rsidP="00003CF3">
      <w:pPr>
        <w:pStyle w:val="Prrafodelista"/>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El CONACYT no me cubrirá el costo de ningún curso que no haya sido revisado y recibido autorización previa. </w:t>
      </w:r>
    </w:p>
    <w:p w14:paraId="610D8B53" w14:textId="32F3D9AC" w:rsidR="00C7094B" w:rsidRDefault="00C7094B" w:rsidP="00003CF3">
      <w:pPr>
        <w:pStyle w:val="Prrafodelista"/>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Una vez terminado el curso autorizado, enviaré al CONACYT copia del documento que avale el cumplimiento del objeto del curso (calificaciones, diploma, constancia, etc.) </w:t>
      </w:r>
    </w:p>
    <w:p w14:paraId="4FF27818" w14:textId="77777777" w:rsidR="00003CF3" w:rsidRPr="00003CF3" w:rsidRDefault="00003CF3" w:rsidP="00003CF3">
      <w:pPr>
        <w:pStyle w:val="Prrafodelista"/>
        <w:spacing w:after="120" w:line="240" w:lineRule="auto"/>
        <w:ind w:left="426"/>
        <w:contextualSpacing w:val="0"/>
        <w:jc w:val="both"/>
        <w:rPr>
          <w:rFonts w:ascii="Montserrat" w:hAnsi="Montserrat"/>
          <w:sz w:val="20"/>
          <w:szCs w:val="20"/>
        </w:rPr>
      </w:pPr>
    </w:p>
    <w:p w14:paraId="5FA6CCBC" w14:textId="33610370" w:rsidR="00C7094B" w:rsidRPr="00003CF3" w:rsidRDefault="00C7094B" w:rsidP="00003CF3">
      <w:pPr>
        <w:spacing w:after="120" w:line="240" w:lineRule="auto"/>
        <w:jc w:val="both"/>
        <w:rPr>
          <w:rFonts w:ascii="Montserrat" w:hAnsi="Montserrat"/>
          <w:sz w:val="20"/>
          <w:szCs w:val="20"/>
          <w:u w:val="single"/>
        </w:rPr>
      </w:pPr>
      <w:r w:rsidRPr="00003CF3">
        <w:rPr>
          <w:rFonts w:ascii="Montserrat" w:hAnsi="Montserrat"/>
          <w:sz w:val="20"/>
          <w:szCs w:val="20"/>
          <w:u w:val="single"/>
        </w:rPr>
        <w:t>Término de la beca</w:t>
      </w:r>
    </w:p>
    <w:p w14:paraId="1D09437B" w14:textId="2ADC3636" w:rsidR="00C7094B" w:rsidRPr="00003CF3" w:rsidRDefault="00C7094B" w:rsidP="00003CF3">
      <w:pPr>
        <w:pStyle w:val="Prrafodelista"/>
        <w:numPr>
          <w:ilvl w:val="0"/>
          <w:numId w:val="7"/>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Al finalizar la estancia en México, presentaré un informe final de todas las actividades realizadas (en cinco cuartillas máximo). </w:t>
      </w:r>
    </w:p>
    <w:p w14:paraId="076E90D7" w14:textId="7F36C712" w:rsidR="00C7094B" w:rsidRPr="00003CF3" w:rsidRDefault="00C7094B" w:rsidP="00003CF3">
      <w:pPr>
        <w:pStyle w:val="Prrafodelista"/>
        <w:numPr>
          <w:ilvl w:val="0"/>
          <w:numId w:val="7"/>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Cuando no cumpla con el objeto de la beca otorgada, por causas imputables a mi incumplimiento, perderé el derecho a ser aspirante a otro tipo de apoyo futuro por parte del CONACYT, debiendo reintegrar al CONACYT el monto total de los recursos recibidos hasta la fecha de la cancelación de la beca. </w:t>
      </w:r>
    </w:p>
    <w:p w14:paraId="03999D1E" w14:textId="77777777" w:rsidR="00003CF3" w:rsidRDefault="00003CF3" w:rsidP="00003CF3">
      <w:pPr>
        <w:spacing w:after="120" w:line="240" w:lineRule="auto"/>
        <w:jc w:val="both"/>
        <w:rPr>
          <w:rFonts w:ascii="Montserrat" w:eastAsia="MS Gothic" w:hAnsi="Montserrat" w:cs="MS Gothic"/>
          <w:sz w:val="20"/>
          <w:szCs w:val="20"/>
        </w:rPr>
      </w:pPr>
    </w:p>
    <w:p w14:paraId="37B742B3" w14:textId="6302F5B9" w:rsidR="003D198C" w:rsidRPr="0033038F" w:rsidRDefault="00C7094B" w:rsidP="00003CF3">
      <w:pPr>
        <w:spacing w:after="120" w:line="240" w:lineRule="auto"/>
        <w:jc w:val="both"/>
        <w:rPr>
          <w:rFonts w:ascii="Montserrat" w:hAnsi="Montserrat"/>
          <w:sz w:val="20"/>
          <w:szCs w:val="20"/>
        </w:rPr>
      </w:pPr>
      <w:bookmarkStart w:id="0" w:name="_GoBack"/>
      <w:bookmarkEnd w:id="0"/>
      <w:r w:rsidRPr="0033038F">
        <w:rPr>
          <w:rFonts w:ascii="Montserrat" w:eastAsia="MS Gothic" w:hAnsi="Montserrat" w:cs="MS Gothic"/>
          <w:sz w:val="20"/>
          <w:szCs w:val="20"/>
        </w:rPr>
        <w:t>（</w:t>
      </w:r>
      <w:proofErr w:type="spellStart"/>
      <w:r w:rsidRPr="0033038F">
        <w:rPr>
          <w:rFonts w:ascii="Montserrat" w:eastAsia="MS Gothic" w:hAnsi="Montserrat" w:cs="MS Gothic"/>
          <w:sz w:val="20"/>
          <w:szCs w:val="20"/>
        </w:rPr>
        <w:t>場所</w:t>
      </w:r>
      <w:proofErr w:type="spellEnd"/>
      <w:r w:rsidRPr="0033038F">
        <w:rPr>
          <w:rFonts w:ascii="Montserrat" w:eastAsia="MS Gothic" w:hAnsi="Montserrat" w:cs="MS Gothic"/>
          <w:sz w:val="20"/>
          <w:szCs w:val="20"/>
        </w:rPr>
        <w:t>）</w:t>
      </w:r>
      <w:r w:rsidRPr="0033038F">
        <w:rPr>
          <w:rFonts w:ascii="Montserrat" w:hAnsi="Montserrat"/>
          <w:sz w:val="20"/>
          <w:szCs w:val="20"/>
        </w:rPr>
        <w:t xml:space="preserve">, a </w:t>
      </w:r>
      <w:r w:rsidRPr="0033038F">
        <w:rPr>
          <w:rFonts w:ascii="Montserrat" w:eastAsia="MS Gothic" w:hAnsi="Montserrat" w:cs="MS Gothic"/>
          <w:sz w:val="20"/>
          <w:szCs w:val="20"/>
        </w:rPr>
        <w:t>（日）</w:t>
      </w:r>
      <w:r w:rsidRPr="0033038F">
        <w:rPr>
          <w:rFonts w:ascii="Montserrat" w:hAnsi="Montserrat"/>
          <w:sz w:val="20"/>
          <w:szCs w:val="20"/>
        </w:rPr>
        <w:t xml:space="preserve"> de </w:t>
      </w:r>
      <w:r w:rsidRPr="0033038F">
        <w:rPr>
          <w:rFonts w:ascii="Montserrat" w:eastAsia="MS Gothic" w:hAnsi="Montserrat" w:cs="MS Gothic"/>
          <w:sz w:val="20"/>
          <w:szCs w:val="20"/>
        </w:rPr>
        <w:t>（月）</w:t>
      </w:r>
      <w:r w:rsidRPr="0033038F">
        <w:rPr>
          <w:rFonts w:ascii="Montserrat" w:hAnsi="Montserrat"/>
          <w:sz w:val="20"/>
          <w:szCs w:val="20"/>
        </w:rPr>
        <w:t xml:space="preserve"> de 202</w:t>
      </w:r>
      <w:r w:rsidR="0033038F">
        <w:rPr>
          <w:rFonts w:ascii="Montserrat" w:hAnsi="Montserrat"/>
          <w:sz w:val="20"/>
          <w:szCs w:val="20"/>
        </w:rPr>
        <w:t>3</w:t>
      </w:r>
    </w:p>
    <w:p w14:paraId="0C86A885" w14:textId="77777777" w:rsidR="00EF355A" w:rsidRPr="0033038F" w:rsidRDefault="00EF355A" w:rsidP="00003CF3">
      <w:pPr>
        <w:spacing w:after="120" w:line="240" w:lineRule="auto"/>
        <w:jc w:val="both"/>
        <w:rPr>
          <w:rFonts w:ascii="Montserrat" w:hAnsi="Montserrat"/>
          <w:sz w:val="20"/>
          <w:szCs w:val="20"/>
        </w:rPr>
      </w:pPr>
    </w:p>
    <w:p w14:paraId="24FBA17A" w14:textId="77777777" w:rsidR="00EF355A" w:rsidRPr="0033038F" w:rsidRDefault="00EF355A" w:rsidP="00003CF3">
      <w:pPr>
        <w:spacing w:after="120" w:line="240" w:lineRule="auto"/>
        <w:jc w:val="both"/>
        <w:rPr>
          <w:rFonts w:ascii="Montserrat" w:hAnsi="Montserrat"/>
          <w:sz w:val="20"/>
          <w:szCs w:val="20"/>
        </w:rPr>
      </w:pPr>
    </w:p>
    <w:p w14:paraId="646E90C5" w14:textId="77777777" w:rsidR="00EF355A" w:rsidRPr="0033038F" w:rsidRDefault="00EF355A" w:rsidP="00003CF3">
      <w:pPr>
        <w:spacing w:after="120" w:line="240" w:lineRule="auto"/>
        <w:jc w:val="both"/>
        <w:rPr>
          <w:rFonts w:ascii="Montserrat" w:hAnsi="Montserrat"/>
          <w:sz w:val="20"/>
          <w:szCs w:val="20"/>
        </w:rPr>
      </w:pPr>
    </w:p>
    <w:p w14:paraId="00B4D267" w14:textId="77777777" w:rsidR="00EF355A" w:rsidRPr="0033038F" w:rsidRDefault="00EF355A" w:rsidP="00003CF3">
      <w:pPr>
        <w:spacing w:after="120" w:line="240" w:lineRule="auto"/>
        <w:jc w:val="both"/>
        <w:rPr>
          <w:rFonts w:ascii="Montserrat" w:hAnsi="Montserrat"/>
          <w:sz w:val="20"/>
          <w:szCs w:val="20"/>
        </w:rPr>
      </w:pPr>
    </w:p>
    <w:p w14:paraId="33F85E0F" w14:textId="77777777" w:rsidR="00EF355A" w:rsidRPr="0033038F" w:rsidRDefault="00EF355A" w:rsidP="00003CF3">
      <w:pPr>
        <w:pStyle w:val="Default"/>
        <w:spacing w:after="120"/>
        <w:jc w:val="both"/>
        <w:rPr>
          <w:rFonts w:ascii="Montserrat" w:hAnsi="Montserrat"/>
          <w:sz w:val="20"/>
          <w:szCs w:val="20"/>
        </w:rPr>
      </w:pPr>
      <w:r w:rsidRPr="0033038F">
        <w:rPr>
          <w:rFonts w:ascii="Montserrat" w:hAnsi="Montserrat"/>
          <w:sz w:val="20"/>
          <w:szCs w:val="20"/>
        </w:rPr>
        <w:t xml:space="preserve">_____________________________                        ____________________________ </w:t>
      </w:r>
    </w:p>
    <w:p w14:paraId="5A3D3878" w14:textId="21185372" w:rsidR="00EF355A" w:rsidRPr="0033038F" w:rsidRDefault="0033038F" w:rsidP="00003CF3">
      <w:pPr>
        <w:spacing w:after="120" w:line="240" w:lineRule="auto"/>
        <w:jc w:val="both"/>
        <w:rPr>
          <w:rFonts w:ascii="Montserrat" w:hAnsi="Montserrat"/>
          <w:sz w:val="20"/>
          <w:szCs w:val="20"/>
        </w:rPr>
      </w:pPr>
      <w:r>
        <w:rPr>
          <w:rFonts w:ascii="Montserrat" w:hAnsi="Montserrat"/>
          <w:sz w:val="20"/>
          <w:szCs w:val="20"/>
        </w:rPr>
        <w:t xml:space="preserve">             </w:t>
      </w:r>
      <w:r w:rsidR="00EF355A" w:rsidRPr="0033038F">
        <w:rPr>
          <w:rFonts w:ascii="Montserrat" w:hAnsi="Montserrat"/>
          <w:sz w:val="20"/>
          <w:szCs w:val="20"/>
        </w:rPr>
        <w:t xml:space="preserve">Nombre </w:t>
      </w:r>
      <w:r w:rsidR="00EF355A" w:rsidRPr="0033038F">
        <w:rPr>
          <w:rFonts w:ascii="Montserrat" w:hAnsi="Montserrat"/>
          <w:sz w:val="20"/>
          <w:szCs w:val="20"/>
        </w:rPr>
        <w:tab/>
      </w:r>
      <w:r w:rsidR="00EF355A" w:rsidRPr="0033038F">
        <w:rPr>
          <w:rFonts w:ascii="Montserrat" w:hAnsi="Montserrat"/>
          <w:sz w:val="20"/>
          <w:szCs w:val="20"/>
        </w:rPr>
        <w:tab/>
      </w:r>
      <w:r w:rsidR="00EF355A" w:rsidRPr="0033038F">
        <w:rPr>
          <w:rFonts w:ascii="Montserrat" w:hAnsi="Montserrat"/>
          <w:sz w:val="20"/>
          <w:szCs w:val="20"/>
        </w:rPr>
        <w:tab/>
      </w:r>
      <w:r w:rsidR="00EF355A" w:rsidRPr="0033038F">
        <w:rPr>
          <w:rFonts w:ascii="Montserrat" w:hAnsi="Montserrat"/>
          <w:sz w:val="20"/>
          <w:szCs w:val="20"/>
        </w:rPr>
        <w:tab/>
      </w:r>
      <w:r w:rsidR="00EF355A" w:rsidRPr="0033038F">
        <w:rPr>
          <w:rFonts w:ascii="Montserrat" w:hAnsi="Montserrat"/>
          <w:sz w:val="20"/>
          <w:szCs w:val="20"/>
        </w:rPr>
        <w:tab/>
      </w:r>
      <w:r>
        <w:rPr>
          <w:rFonts w:ascii="Montserrat" w:hAnsi="Montserrat"/>
          <w:sz w:val="20"/>
          <w:szCs w:val="20"/>
        </w:rPr>
        <w:t xml:space="preserve">       </w:t>
      </w:r>
      <w:r w:rsidR="00EF355A" w:rsidRPr="0033038F">
        <w:rPr>
          <w:rFonts w:ascii="Montserrat" w:hAnsi="Montserrat"/>
          <w:sz w:val="20"/>
          <w:szCs w:val="20"/>
        </w:rPr>
        <w:t>Firma</w:t>
      </w:r>
    </w:p>
    <w:sectPr w:rsidR="00EF355A" w:rsidRPr="003303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73C6"/>
    <w:multiLevelType w:val="hybridMultilevel"/>
    <w:tmpl w:val="A3D6F3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983B90"/>
    <w:multiLevelType w:val="hybridMultilevel"/>
    <w:tmpl w:val="A3D0D2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5E3F0A"/>
    <w:multiLevelType w:val="hybridMultilevel"/>
    <w:tmpl w:val="ADD8D9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223FB"/>
    <w:multiLevelType w:val="hybridMultilevel"/>
    <w:tmpl w:val="110AF5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90518"/>
    <w:multiLevelType w:val="hybridMultilevel"/>
    <w:tmpl w:val="BA1A0E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9D088C"/>
    <w:multiLevelType w:val="hybridMultilevel"/>
    <w:tmpl w:val="427CDB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170DDD"/>
    <w:multiLevelType w:val="hybridMultilevel"/>
    <w:tmpl w:val="FBDCE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4B"/>
    <w:rsid w:val="00003CF3"/>
    <w:rsid w:val="00087441"/>
    <w:rsid w:val="0033038F"/>
    <w:rsid w:val="003D198C"/>
    <w:rsid w:val="00930294"/>
    <w:rsid w:val="00C7094B"/>
    <w:rsid w:val="00EA04C6"/>
    <w:rsid w:val="00EF355A"/>
    <w:rsid w:val="00F66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3B0E"/>
  <w15:chartTrackingRefBased/>
  <w15:docId w15:val="{CE30F14C-F13A-4FC8-9A4E-6AF515D4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094B"/>
    <w:pPr>
      <w:ind w:left="720"/>
      <w:contextualSpacing/>
    </w:pPr>
  </w:style>
  <w:style w:type="paragraph" w:styleId="Textodeglobo">
    <w:name w:val="Balloon Text"/>
    <w:basedOn w:val="Normal"/>
    <w:link w:val="TextodegloboCar"/>
    <w:uiPriority w:val="99"/>
    <w:semiHidden/>
    <w:unhideWhenUsed/>
    <w:rsid w:val="00C709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94B"/>
    <w:rPr>
      <w:rFonts w:ascii="Segoe UI" w:hAnsi="Segoe UI" w:cs="Segoe UI"/>
      <w:sz w:val="18"/>
      <w:szCs w:val="18"/>
    </w:rPr>
  </w:style>
  <w:style w:type="paragraph" w:customStyle="1" w:styleId="Default">
    <w:name w:val="Default"/>
    <w:rsid w:val="00EF355A"/>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EA04C6"/>
    <w:rPr>
      <w:sz w:val="16"/>
      <w:szCs w:val="16"/>
    </w:rPr>
  </w:style>
  <w:style w:type="paragraph" w:styleId="Textocomentario">
    <w:name w:val="annotation text"/>
    <w:basedOn w:val="Normal"/>
    <w:link w:val="TextocomentarioCar"/>
    <w:uiPriority w:val="99"/>
    <w:semiHidden/>
    <w:unhideWhenUsed/>
    <w:rsid w:val="00EA04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04C6"/>
    <w:rPr>
      <w:sz w:val="20"/>
      <w:szCs w:val="20"/>
    </w:rPr>
  </w:style>
  <w:style w:type="paragraph" w:styleId="Asuntodelcomentario">
    <w:name w:val="annotation subject"/>
    <w:basedOn w:val="Textocomentario"/>
    <w:next w:val="Textocomentario"/>
    <w:link w:val="AsuntodelcomentarioCar"/>
    <w:uiPriority w:val="99"/>
    <w:semiHidden/>
    <w:unhideWhenUsed/>
    <w:rsid w:val="00EA04C6"/>
    <w:rPr>
      <w:b/>
      <w:bCs/>
    </w:rPr>
  </w:style>
  <w:style w:type="character" w:customStyle="1" w:styleId="AsuntodelcomentarioCar">
    <w:name w:val="Asunto del comentario Car"/>
    <w:basedOn w:val="TextocomentarioCar"/>
    <w:link w:val="Asuntodelcomentario"/>
    <w:uiPriority w:val="99"/>
    <w:semiHidden/>
    <w:rsid w:val="00EA04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EAA81-56A9-4B04-93DA-B8262B54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Ricardo Triujeque Woods</dc:creator>
  <cp:keywords/>
  <dc:description/>
  <cp:lastModifiedBy>Rosa Ivette Guzmán Ávila</cp:lastModifiedBy>
  <cp:revision>2</cp:revision>
  <dcterms:created xsi:type="dcterms:W3CDTF">2023-07-05T19:44:00Z</dcterms:created>
  <dcterms:modified xsi:type="dcterms:W3CDTF">2023-07-05T19:44:00Z</dcterms:modified>
</cp:coreProperties>
</file>