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40B" w:rsidRDefault="00807D30" w:rsidP="00807D30">
      <w:pPr>
        <w:jc w:val="center"/>
      </w:pPr>
      <w:r>
        <w:t>広島県電子申請システムの利用方法について</w:t>
      </w:r>
    </w:p>
    <w:p w:rsidR="00A3240B" w:rsidRDefault="00A3240B"/>
    <w:p w:rsidR="00A3240B" w:rsidRDefault="006D6A3B">
      <w:r>
        <w:t xml:space="preserve">　業務管理体制一般検査は広島県電子申請システムにより実施します。</w:t>
      </w:r>
    </w:p>
    <w:p w:rsidR="006D6A3B" w:rsidRDefault="006D6A3B">
      <w:pPr>
        <w:rPr>
          <w:rFonts w:hint="eastAsia"/>
        </w:rPr>
      </w:pPr>
      <w:r>
        <w:t xml:space="preserve">　当該システムを初めて利用する方は「利用者登録」から、当該システムの利用者登録が完了している方は「ログイン」から実施してください。</w:t>
      </w:r>
    </w:p>
    <w:p w:rsidR="00B94B5B" w:rsidRDefault="00B94B5B" w:rsidP="00B94B5B">
      <w:pPr>
        <w:ind w:firstLineChars="100" w:firstLine="210"/>
      </w:pPr>
      <w:r>
        <w:t>「広島県電子申請システム」のホームページ</w:t>
      </w:r>
      <w:r>
        <w:t>の進み方。</w:t>
      </w:r>
    </w:p>
    <w:p w:rsidR="00B94B5B" w:rsidRDefault="00B94B5B" w:rsidP="00B94B5B">
      <w:pPr>
        <w:ind w:firstLineChars="100" w:firstLine="210"/>
        <w:rPr>
          <w:rFonts w:hint="eastAsia"/>
        </w:rPr>
      </w:pPr>
      <w:r>
        <w:t>下の</w:t>
      </w:r>
      <w:r>
        <w:t>URL</w:t>
      </w:r>
      <w:r>
        <w:t>を</w:t>
      </w:r>
      <w:r>
        <w:t>Ctrl</w:t>
      </w:r>
      <w:r>
        <w:t>キーを押しながらクリックする。</w:t>
      </w:r>
    </w:p>
    <w:p w:rsidR="00B94B5B" w:rsidRDefault="00B94B5B" w:rsidP="00B94B5B">
      <w:r>
        <w:t xml:space="preserve">　</w:t>
      </w:r>
      <w:hyperlink r:id="rId4" w:history="1">
        <w:r>
          <w:rPr>
            <w:rStyle w:val="a3"/>
          </w:rPr>
          <w:t>【広島県・市町共同利用型電子申請サービス】手続き申込：手続き一覧</w:t>
        </w:r>
        <w:r>
          <w:rPr>
            <w:rStyle w:val="a3"/>
          </w:rPr>
          <w:t xml:space="preserve"> (e-tumo.jp)</w:t>
        </w:r>
      </w:hyperlink>
    </w:p>
    <w:p w:rsidR="00B97DD0" w:rsidRPr="00A51393" w:rsidRDefault="00FA5EF3">
      <w:pPr>
        <w:rPr>
          <w:rFonts w:asciiTheme="majorEastAsia" w:eastAsiaTheme="majorEastAsia" w:hAnsiTheme="majorEastAsia"/>
        </w:rPr>
      </w:pPr>
      <w:r w:rsidRPr="00A51393">
        <w:rPr>
          <w:rFonts w:asciiTheme="majorEastAsia" w:eastAsiaTheme="majorEastAsia" w:hAnsiTheme="majorEastAsia"/>
        </w:rPr>
        <w:t>〇利用者登録</w:t>
      </w:r>
      <w:r w:rsidR="00807D30" w:rsidRPr="00A51393">
        <w:rPr>
          <w:rFonts w:asciiTheme="majorEastAsia" w:eastAsiaTheme="majorEastAsia" w:hAnsiTheme="majorEastAsia"/>
        </w:rPr>
        <w:t>（初めて利用する方）</w:t>
      </w:r>
    </w:p>
    <w:p w:rsidR="00FA5EF3" w:rsidRDefault="00B94B5B" w:rsidP="00B94B5B">
      <w:pPr>
        <w:ind w:leftChars="100" w:left="210"/>
      </w:pPr>
      <w:r>
        <w:t>「広島県電子申請システム」のホームページの</w:t>
      </w:r>
      <w:r w:rsidR="00FA5EF3">
        <w:t>右上の「利用者登録」をクリックする。</w:t>
      </w:r>
    </w:p>
    <w:p w:rsidR="00807D30" w:rsidRDefault="00FA5EF3">
      <w:r>
        <w:t xml:space="preserve">　</w:t>
      </w:r>
      <w:r>
        <w:t>→</w:t>
      </w:r>
      <w:r>
        <w:t>「利用者</w:t>
      </w:r>
      <w:r w:rsidR="00807D30">
        <w:t>登録説明</w:t>
      </w:r>
      <w:r>
        <w:t>」のページ</w:t>
      </w:r>
      <w:r w:rsidR="00807D30">
        <w:t>に進む。</w:t>
      </w:r>
    </w:p>
    <w:p w:rsidR="00FA5EF3" w:rsidRDefault="00807D30" w:rsidP="00807D30">
      <w:pPr>
        <w:ind w:firstLineChars="100" w:firstLine="210"/>
      </w:pPr>
      <w:r>
        <w:t>→</w:t>
      </w:r>
      <w:r w:rsidR="00FA5EF3">
        <w:t>利用規約を読</w:t>
      </w:r>
      <w:r>
        <w:t>んだ上で、下の</w:t>
      </w:r>
      <w:r w:rsidR="00FA5EF3">
        <w:t>「同意する」をクリック</w:t>
      </w:r>
      <w:r>
        <w:t>する。</w:t>
      </w:r>
    </w:p>
    <w:p w:rsidR="00FA5EF3" w:rsidRDefault="00FA5EF3">
      <w:r>
        <w:rPr>
          <w:rFonts w:hint="eastAsia"/>
        </w:rPr>
        <w:t xml:space="preserve">　→「利用者</w:t>
      </w:r>
      <w:r>
        <w:rPr>
          <w:rFonts w:hint="eastAsia"/>
        </w:rPr>
        <w:t>ID</w:t>
      </w:r>
      <w:r>
        <w:rPr>
          <w:rFonts w:hint="eastAsia"/>
        </w:rPr>
        <w:t>入力（利用者登録）」のページ</w:t>
      </w:r>
      <w:r w:rsidR="00807D30">
        <w:rPr>
          <w:rFonts w:hint="eastAsia"/>
        </w:rPr>
        <w:t>に進む。</w:t>
      </w:r>
    </w:p>
    <w:p w:rsidR="00FA5EF3" w:rsidRPr="00FA5EF3" w:rsidRDefault="00FA5EF3">
      <w:r>
        <w:t xml:space="preserve">　</w:t>
      </w:r>
      <w:r>
        <w:t>→</w:t>
      </w:r>
      <w:r w:rsidR="00A3240B">
        <w:t>「</w:t>
      </w:r>
      <w:r>
        <w:t>利用者区分</w:t>
      </w:r>
      <w:r w:rsidR="00A3240B">
        <w:t>」で個人又は法人のいずれか</w:t>
      </w:r>
      <w:r>
        <w:t>を選択する。</w:t>
      </w:r>
    </w:p>
    <w:p w:rsidR="00FA5EF3" w:rsidRDefault="00FA5EF3">
      <w:r>
        <w:rPr>
          <w:rFonts w:hint="eastAsia"/>
        </w:rPr>
        <w:t xml:space="preserve">　→「利用者</w:t>
      </w:r>
      <w:r>
        <w:rPr>
          <w:rFonts w:hint="eastAsia"/>
        </w:rPr>
        <w:t>ID</w:t>
      </w:r>
      <w:r>
        <w:rPr>
          <w:rFonts w:hint="eastAsia"/>
        </w:rPr>
        <w:t>（メールアドレス）」にメールアドレスを入力する。</w:t>
      </w:r>
    </w:p>
    <w:p w:rsidR="00FA5EF3" w:rsidRDefault="00FA5EF3" w:rsidP="00FA5EF3">
      <w:pPr>
        <w:ind w:left="210" w:hangingChars="100" w:hanging="210"/>
      </w:pPr>
      <w:r>
        <w:t xml:space="preserve">　</w:t>
      </w:r>
      <w:r>
        <w:t>→</w:t>
      </w:r>
      <w:r>
        <w:t>「利用者</w:t>
      </w:r>
      <w:r>
        <w:t>ID</w:t>
      </w:r>
      <w:r>
        <w:t>（確認用）」に「利用者</w:t>
      </w:r>
      <w:r>
        <w:t>ID</w:t>
      </w:r>
      <w:r>
        <w:t>（メールアドレス）」に入力したメールアドレスを再度入力する。</w:t>
      </w:r>
    </w:p>
    <w:p w:rsidR="00FA5EF3" w:rsidRDefault="00FA5EF3" w:rsidP="00FA5EF3">
      <w:pPr>
        <w:ind w:left="210" w:hangingChars="100" w:hanging="210"/>
      </w:pPr>
      <w:r>
        <w:t xml:space="preserve">　</w:t>
      </w:r>
      <w:r>
        <w:t>→</w:t>
      </w:r>
      <w:r>
        <w:t>下の「登録する」をクリックする。</w:t>
      </w:r>
    </w:p>
    <w:p w:rsidR="00FA5EF3" w:rsidRDefault="00A3240B" w:rsidP="00FA5EF3">
      <w:pPr>
        <w:ind w:left="210" w:hangingChars="100" w:hanging="210"/>
      </w:pPr>
      <w:r>
        <w:rPr>
          <w:rFonts w:hint="eastAsia"/>
        </w:rPr>
        <w:t xml:space="preserve">　→</w:t>
      </w:r>
      <w:r w:rsidR="0010300F">
        <w:rPr>
          <w:rFonts w:hint="eastAsia"/>
        </w:rPr>
        <w:t>メールアドレスに</w:t>
      </w:r>
      <w:r w:rsidR="00A24968">
        <w:rPr>
          <w:rFonts w:hint="eastAsia"/>
        </w:rPr>
        <w:t>登録アドレス確認メールが</w:t>
      </w:r>
      <w:r w:rsidR="0010300F">
        <w:rPr>
          <w:rFonts w:hint="eastAsia"/>
        </w:rPr>
        <w:t>送信される。</w:t>
      </w:r>
    </w:p>
    <w:p w:rsidR="00A24968" w:rsidRDefault="00A24968" w:rsidP="00FA5EF3">
      <w:pPr>
        <w:ind w:left="210" w:hangingChars="100" w:hanging="210"/>
      </w:pPr>
      <w:r>
        <w:t xml:space="preserve">　</w:t>
      </w:r>
      <w:r>
        <w:t>→</w:t>
      </w:r>
      <w:r>
        <w:t>利用者登録画面への</w:t>
      </w:r>
      <w:r>
        <w:t>URL</w:t>
      </w:r>
      <w:r>
        <w:t>にアクセスして、利用者登録画面に進む。</w:t>
      </w:r>
    </w:p>
    <w:p w:rsidR="00A24968" w:rsidRDefault="00A24968" w:rsidP="00FA5EF3">
      <w:pPr>
        <w:ind w:left="210" w:hangingChars="100" w:hanging="210"/>
      </w:pPr>
      <w:r>
        <w:rPr>
          <w:rFonts w:hint="eastAsia"/>
        </w:rPr>
        <w:t xml:space="preserve">　→パスワードを入力する。</w:t>
      </w:r>
    </w:p>
    <w:p w:rsidR="00FA5EF3" w:rsidRDefault="00A24968">
      <w:r>
        <w:t xml:space="preserve">　</w:t>
      </w:r>
      <w:r>
        <w:t>→</w:t>
      </w:r>
      <w:r>
        <w:t>パスワード（確認用）にパスワードを再度入力する。</w:t>
      </w:r>
    </w:p>
    <w:p w:rsidR="00A24968" w:rsidRDefault="00A24968">
      <w:r>
        <w:t xml:space="preserve">　</w:t>
      </w:r>
      <w:r>
        <w:t>→</w:t>
      </w:r>
      <w:r>
        <w:t>「確認へ進む」をクリックする。</w:t>
      </w:r>
    </w:p>
    <w:p w:rsidR="00807D30" w:rsidRDefault="00807D30">
      <w:r>
        <w:t xml:space="preserve">　</w:t>
      </w:r>
      <w:r>
        <w:t>→</w:t>
      </w:r>
      <w:r>
        <w:t>利用者登録が完了する。</w:t>
      </w:r>
    </w:p>
    <w:p w:rsidR="00A24968" w:rsidRDefault="00A24968"/>
    <w:p w:rsidR="00FA5EF3" w:rsidRPr="00A51393" w:rsidRDefault="00FA5EF3">
      <w:pPr>
        <w:rPr>
          <w:rFonts w:asciiTheme="majorEastAsia" w:eastAsiaTheme="majorEastAsia" w:hAnsiTheme="majorEastAsia"/>
        </w:rPr>
      </w:pPr>
      <w:r w:rsidRPr="00A51393">
        <w:rPr>
          <w:rFonts w:asciiTheme="majorEastAsia" w:eastAsiaTheme="majorEastAsia" w:hAnsiTheme="majorEastAsia"/>
        </w:rPr>
        <w:t>〇ログイン</w:t>
      </w:r>
      <w:r w:rsidR="00807D30" w:rsidRPr="00A51393">
        <w:rPr>
          <w:rFonts w:asciiTheme="majorEastAsia" w:eastAsiaTheme="majorEastAsia" w:hAnsiTheme="majorEastAsia"/>
        </w:rPr>
        <w:t>（利用者登録が完了した方）</w:t>
      </w:r>
    </w:p>
    <w:p w:rsidR="00A24968" w:rsidRDefault="00A24968">
      <w:r>
        <w:t xml:space="preserve">　「広島県電子申請システム」のホームページの右上の「ログイン」をクリックする。</w:t>
      </w:r>
    </w:p>
    <w:p w:rsidR="00A24968" w:rsidRDefault="00A24968">
      <w:r>
        <w:t>→</w:t>
      </w:r>
      <w:r>
        <w:t>「</w:t>
      </w:r>
      <w:r w:rsidR="00EE0963">
        <w:t>利用者ログイン」のページに進む。</w:t>
      </w:r>
    </w:p>
    <w:p w:rsidR="00EE0963" w:rsidRDefault="00EE0963">
      <w:r>
        <w:t>→</w:t>
      </w:r>
      <w:bookmarkStart w:id="0" w:name="_GoBack"/>
      <w:bookmarkEnd w:id="0"/>
      <w:r>
        <w:t>利用者</w:t>
      </w:r>
      <w:r>
        <w:t>ID</w:t>
      </w:r>
      <w:r>
        <w:t>（メールアドレス）を入力する。</w:t>
      </w:r>
    </w:p>
    <w:p w:rsidR="00EE0963" w:rsidRDefault="00EE0963">
      <w:r>
        <w:t>→</w:t>
      </w:r>
      <w:r>
        <w:t>パスワードを入力する。</w:t>
      </w:r>
    </w:p>
    <w:p w:rsidR="00EE0963" w:rsidRDefault="00EE0963">
      <w:r>
        <w:t>→</w:t>
      </w:r>
      <w:r>
        <w:t>「ログイン」をクリックする。</w:t>
      </w:r>
    </w:p>
    <w:p w:rsidR="00EE0963" w:rsidRDefault="00807D30">
      <w:r>
        <w:t>→</w:t>
      </w:r>
      <w:r>
        <w:t>ログイン画面に進む。</w:t>
      </w:r>
    </w:p>
    <w:p w:rsidR="00807D30" w:rsidRDefault="00807D30">
      <w:r>
        <w:rPr>
          <w:rFonts w:hint="eastAsia"/>
        </w:rPr>
        <w:t>→手続き申込の「検索キーワード」に「業務管理体制」と入力する。</w:t>
      </w:r>
    </w:p>
    <w:p w:rsidR="00807D30" w:rsidRDefault="00807D30">
      <w:r>
        <w:t>→</w:t>
      </w:r>
      <w:r>
        <w:t>「絞り込みで検索する」をクリックする。</w:t>
      </w:r>
    </w:p>
    <w:p w:rsidR="00807D30" w:rsidRPr="00EE0963" w:rsidRDefault="00807D30">
      <w:r>
        <w:t>→</w:t>
      </w:r>
      <w:r>
        <w:t>「手続き一覧」から「業務管理体制（介護）」を選択する。</w:t>
      </w:r>
    </w:p>
    <w:sectPr w:rsidR="00807D30" w:rsidRPr="00EE09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F3"/>
    <w:rsid w:val="0010300F"/>
    <w:rsid w:val="006D6A3B"/>
    <w:rsid w:val="00807D30"/>
    <w:rsid w:val="00A24968"/>
    <w:rsid w:val="00A3240B"/>
    <w:rsid w:val="00A51393"/>
    <w:rsid w:val="00B94B5B"/>
    <w:rsid w:val="00B97DD0"/>
    <w:rsid w:val="00C70714"/>
    <w:rsid w:val="00EE0963"/>
    <w:rsid w:val="00FA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116386-0A51-4F5D-953A-483E19BD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5EF3"/>
    <w:rPr>
      <w:color w:val="0000FF"/>
      <w:u w:val="single"/>
    </w:rPr>
  </w:style>
  <w:style w:type="character" w:styleId="a4">
    <w:name w:val="FollowedHyperlink"/>
    <w:basedOn w:val="a0"/>
    <w:uiPriority w:val="99"/>
    <w:semiHidden/>
    <w:unhideWhenUsed/>
    <w:rsid w:val="00FA5E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ly.e-tumo.jp/pref-hiroshima-u/offer/offerList_initDispla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道面 勝</dc:creator>
  <cp:keywords/>
  <dc:description/>
  <cp:lastModifiedBy>道面 勝</cp:lastModifiedBy>
  <cp:revision>5</cp:revision>
  <dcterms:created xsi:type="dcterms:W3CDTF">2023-11-27T23:59:00Z</dcterms:created>
  <dcterms:modified xsi:type="dcterms:W3CDTF">2023-11-28T01:07:00Z</dcterms:modified>
</cp:coreProperties>
</file>