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firstLine="2"/>
        <w:rPr>
          <w:rFonts w:hint="default" w:asciiTheme="minorEastAsia" w:hAnsiTheme="minorEastAsia"/>
        </w:rPr>
      </w:pPr>
      <w:r>
        <w:rPr>
          <w:rFonts w:hint="eastAsia"/>
        </w:rPr>
        <mc:AlternateContent>
          <mc:Choice Requires="wps">
            <w:drawing>
              <wp:anchor distT="0" distB="0" distL="114300" distR="114300" simplePos="0" relativeHeight="73" behindDoc="0" locked="0" layoutInCell="1" hidden="0" allowOverlap="1">
                <wp:simplePos x="0" y="0"/>
                <wp:positionH relativeFrom="column">
                  <wp:posOffset>3684270</wp:posOffset>
                </wp:positionH>
                <wp:positionV relativeFrom="paragraph">
                  <wp:posOffset>-24765</wp:posOffset>
                </wp:positionV>
                <wp:extent cx="1588770" cy="27432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588770" cy="27432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b w:val="1"/>
                                <w:color w:val="00B050"/>
                              </w:rPr>
                            </w:pPr>
                            <w:r>
                              <w:rPr>
                                <w:rFonts w:hint="eastAsia"/>
                                <w:b w:val="1"/>
                                <w:color w:val="00B050"/>
                              </w:rPr>
                              <w:t>交付申請書　記載例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position-vertical-relative:text;z-index:73;mso-wrap-distance-left:9pt;width:125.1pt;height:21.6pt;mso-position-horizontal-relative:text;position:absolute;margin-left:290.10000000000002pt;margin-top:-1.95pt;mso-wrap-distance-bottom:0pt;mso-wrap-distance-right:9pt;mso-wrap-distance-top:0pt;v-text-anchor:middle;" o:spid="_x0000_s1026" o:allowincell="t" o:allowoverlap="t" filled="t" fillcolor="#ffffff [3212]" stroked="t" strokecolor="#00b050" strokeweight="1pt" o:spt="1">
                <v:fill/>
                <v:stroke linestyle="single" miterlimit="8" endcap="flat" dashstyle="solid" filltype="solid"/>
                <v:textbox style="layout-flow:horizontal;">
                  <w:txbxContent>
                    <w:p>
                      <w:pPr>
                        <w:pStyle w:val="0"/>
                        <w:jc w:val="center"/>
                        <w:rPr>
                          <w:rFonts w:hint="default"/>
                          <w:b w:val="1"/>
                          <w:color w:val="00B050"/>
                        </w:rPr>
                      </w:pPr>
                      <w:r>
                        <w:rPr>
                          <w:rFonts w:hint="eastAsia"/>
                          <w:b w:val="1"/>
                          <w:color w:val="00B050"/>
                        </w:rPr>
                        <w:t>交付申請書　記載例</w:t>
                      </w:r>
                    </w:p>
                  </w:txbxContent>
                </v:textbox>
                <v:imagedata o:title=""/>
                <w10:wrap type="none" anchorx="text" anchory="text"/>
              </v:rect>
            </w:pict>
          </mc:Fallback>
        </mc:AlternateContent>
      </w:r>
      <w:r>
        <w:rPr>
          <w:rFonts w:hint="eastAsia" w:asciiTheme="minorEastAsia" w:hAnsiTheme="minorEastAsia"/>
        </w:rPr>
        <w:t>別記様式第１号</w:t>
      </w:r>
    </w:p>
    <w:p>
      <w:pPr>
        <w:pStyle w:val="0"/>
        <w:ind w:left="2" w:firstLine="2"/>
        <w:rPr>
          <w:rFonts w:hint="default" w:asciiTheme="minorEastAsia" w:hAnsiTheme="minorEastAsia"/>
        </w:rPr>
      </w:pPr>
    </w:p>
    <w:p>
      <w:pPr>
        <w:pStyle w:val="0"/>
        <w:ind w:left="2" w:firstLine="2"/>
        <w:jc w:val="center"/>
        <w:rPr>
          <w:rFonts w:hint="default" w:asciiTheme="minorEastAsia" w:hAnsiTheme="minorEastAsia"/>
        </w:rPr>
      </w:pPr>
      <w:r>
        <w:rPr>
          <w:rFonts w:hint="eastAsia" w:asciiTheme="minorEastAsia" w:hAnsiTheme="minorEastAsia"/>
          <w:color w:val="FF0000"/>
        </w:rPr>
        <w:t>令和６</w:t>
      </w:r>
      <w:r>
        <w:rPr>
          <w:rFonts w:hint="eastAsia" w:asciiTheme="minorEastAsia" w:hAnsiTheme="minorEastAsia"/>
        </w:rPr>
        <w:t>年度　ＩＴパスポート取得支援補助金交付申請書</w:t>
      </w:r>
      <w:bookmarkStart w:id="0" w:name="_GoBack"/>
      <w:bookmarkEnd w:id="0"/>
    </w:p>
    <w:p>
      <w:pPr>
        <w:pStyle w:val="0"/>
        <w:ind w:left="2" w:firstLine="2"/>
        <w:rPr>
          <w:rFonts w:hint="default" w:asciiTheme="minorEastAsia" w:hAnsiTheme="minorEastAsia"/>
        </w:rPr>
      </w:pPr>
    </w:p>
    <w:p>
      <w:pPr>
        <w:pStyle w:val="0"/>
        <w:wordWrap w:val="0"/>
        <w:ind w:left="2" w:firstLine="2"/>
        <w:jc w:val="right"/>
        <w:rPr>
          <w:rFonts w:hint="default" w:asciiTheme="minorEastAsia" w:hAnsiTheme="minorEastAsia"/>
        </w:rPr>
      </w:pPr>
      <w:r>
        <w:rPr>
          <w:rFonts w:hint="eastAsia" w:asciiTheme="minorEastAsia" w:hAnsiTheme="minorEastAsia"/>
          <w:color w:val="FF0000"/>
        </w:rPr>
        <w:t>令和６</w:t>
      </w:r>
      <w:r>
        <w:rPr>
          <w:rFonts w:hint="eastAsia" w:asciiTheme="minorEastAsia" w:hAnsiTheme="minorEastAsia"/>
        </w:rPr>
        <w:t>年</w:t>
      </w:r>
      <w:r>
        <w:rPr>
          <w:rFonts w:hint="eastAsia" w:asciiTheme="minorEastAsia" w:hAnsiTheme="minorEastAsia"/>
          <w:color w:val="FF0000"/>
        </w:rPr>
        <w:t>○</w:t>
      </w:r>
      <w:r>
        <w:rPr>
          <w:rFonts w:hint="eastAsia" w:asciiTheme="minorEastAsia" w:hAnsiTheme="minorEastAsia"/>
        </w:rPr>
        <w:t>月</w:t>
      </w:r>
      <w:r>
        <w:rPr>
          <w:rFonts w:hint="eastAsia" w:asciiTheme="minorEastAsia" w:hAnsiTheme="minorEastAsia"/>
          <w:color w:val="FF0000"/>
        </w:rPr>
        <w:t>○</w:t>
      </w:r>
      <w:r>
        <w:rPr>
          <w:rFonts w:hint="eastAsia" w:asciiTheme="minorEastAsia" w:hAnsiTheme="minorEastAsia"/>
        </w:rPr>
        <w:t>日　</w:t>
      </w:r>
    </w:p>
    <w:p>
      <w:pPr>
        <w:pStyle w:val="0"/>
        <w:ind w:left="2" w:firstLine="2"/>
        <w:rPr>
          <w:rFonts w:hint="default" w:asciiTheme="minorEastAsia" w:hAnsiTheme="minorEastAsia"/>
        </w:rPr>
      </w:pPr>
    </w:p>
    <w:p>
      <w:pPr>
        <w:pStyle w:val="0"/>
        <w:ind w:left="2" w:firstLine="210" w:firstLineChars="100"/>
        <w:rPr>
          <w:rFonts w:hint="default" w:asciiTheme="minorEastAsia" w:hAnsiTheme="minorEastAsia"/>
        </w:rPr>
      </w:pPr>
      <w:r>
        <w:rPr>
          <w:rFonts w:hint="eastAsia" w:asciiTheme="minorEastAsia" w:hAnsiTheme="minorEastAsia"/>
        </w:rPr>
        <w:t>広島県知事　様</w:t>
      </w:r>
    </w:p>
    <w:p>
      <w:pPr>
        <w:pStyle w:val="0"/>
        <w:ind w:left="2" w:firstLine="2"/>
        <w:rPr>
          <w:rFonts w:hint="default" w:asciiTheme="minorEastAsia" w:hAnsiTheme="minorEastAsia"/>
        </w:rPr>
      </w:pPr>
      <w:r>
        <w:rPr>
          <w:rFonts w:hint="eastAsia" w:asciiTheme="minorEastAsia" w:hAnsiTheme="minorEastAsia"/>
        </w:rPr>
        <w:t>　　　　　　　　　　　　　　　　（補助事業申請者）</w:t>
      </w:r>
    </w:p>
    <w:p>
      <w:pPr>
        <w:pStyle w:val="0"/>
        <w:ind w:left="2" w:firstLine="2"/>
        <w:rPr>
          <w:rFonts w:hint="default" w:asciiTheme="minorEastAsia" w:hAnsiTheme="minorEastAsia"/>
        </w:rPr>
      </w:pPr>
      <w:r>
        <w:rPr>
          <w:rFonts w:hint="eastAsia" w:asciiTheme="minorEastAsia" w:hAnsiTheme="minorEastAsia"/>
        </w:rPr>
        <w:t>　　　　　　　　　　　　　　　　　郵便番号　</w:t>
      </w:r>
      <w:r>
        <w:rPr>
          <w:rFonts w:hint="eastAsia" w:asciiTheme="minorEastAsia" w:hAnsiTheme="minorEastAsia"/>
          <w:color w:val="FF0000"/>
        </w:rPr>
        <w:t>730-0011</w:t>
      </w:r>
    </w:p>
    <w:p>
      <w:pPr>
        <w:pStyle w:val="0"/>
        <w:ind w:left="2" w:firstLine="2"/>
        <w:rPr>
          <w:rFonts w:hint="default" w:asciiTheme="minorEastAsia" w:hAnsiTheme="minorEastAsia"/>
        </w:rPr>
      </w:pPr>
      <w:r>
        <w:rPr>
          <w:rFonts w:hint="eastAsia" w:asciiTheme="minorEastAsia" w:hAnsiTheme="minorEastAsia"/>
        </w:rPr>
        <w:t>　　　　　　　　　　　　　　　　　住所　</w:t>
      </w:r>
      <w:r>
        <w:rPr>
          <w:rFonts w:hint="eastAsia" w:asciiTheme="minorEastAsia" w:hAnsiTheme="minorEastAsia"/>
          <w:color w:val="FF0000"/>
        </w:rPr>
        <w:t>広島市中区基町</w:t>
      </w:r>
      <w:r>
        <w:rPr>
          <w:rFonts w:hint="eastAsia" w:asciiTheme="minorEastAsia" w:hAnsiTheme="minorEastAsia"/>
          <w:color w:val="FF0000"/>
        </w:rPr>
        <w:t>10-52</w:t>
      </w:r>
    </w:p>
    <w:p>
      <w:pPr>
        <w:pStyle w:val="0"/>
        <w:ind w:left="2" w:firstLine="2"/>
        <w:rPr>
          <w:rFonts w:hint="default" w:asciiTheme="minorEastAsia" w:hAnsiTheme="minorEastAsia"/>
        </w:rPr>
      </w:pPr>
      <w:r>
        <w:rPr>
          <w:rFonts w:hint="eastAsia" w:asciiTheme="minorEastAsia" w:hAnsiTheme="minorEastAsia"/>
        </w:rPr>
        <w:t>　　　　　　　　　　　　　　　　　法人名　</w:t>
      </w:r>
      <w:r>
        <w:rPr>
          <w:rFonts w:hint="eastAsia" w:asciiTheme="minorEastAsia" w:hAnsiTheme="minorEastAsia"/>
          <w:color w:val="FF0000"/>
        </w:rPr>
        <w:t>○○株式会社</w:t>
      </w:r>
    </w:p>
    <w:p>
      <w:pPr>
        <w:pStyle w:val="0"/>
        <w:ind w:left="2" w:firstLine="2"/>
        <w:rPr>
          <w:rFonts w:hint="default" w:asciiTheme="minorEastAsia" w:hAnsiTheme="minorEastAsia"/>
        </w:rPr>
      </w:pPr>
      <w:r>
        <w:rPr>
          <w:rFonts w:hint="eastAsia" w:asciiTheme="minorEastAsia" w:hAnsiTheme="minorEastAsia"/>
        </w:rPr>
        <w:t>　　　　　　　　　　　　　　　　　代表者役職・氏名　</w:t>
      </w:r>
      <w:r>
        <w:rPr>
          <w:rFonts w:hint="eastAsia" w:asciiTheme="minorEastAsia" w:hAnsiTheme="minorEastAsia"/>
          <w:color w:val="FF0000"/>
        </w:rPr>
        <w:t>代表取締役社長　○○　○○</w:t>
      </w:r>
    </w:p>
    <w:p>
      <w:pPr>
        <w:pStyle w:val="0"/>
        <w:ind w:left="2" w:firstLine="2"/>
        <w:rPr>
          <w:rFonts w:hint="default" w:asciiTheme="minorEastAsia" w:hAnsiTheme="minorEastAsia"/>
        </w:rPr>
      </w:pPr>
      <w:r>
        <w:rPr>
          <w:rFonts w:hint="eastAsia" w:asciiTheme="minorEastAsia" w:hAnsiTheme="minorEastAsia"/>
        </w:rPr>
        <w:t>　　　　　　　　　　　　　　　　　担当者役職・氏名　</w:t>
      </w:r>
      <w:r>
        <w:rPr>
          <w:rFonts w:hint="eastAsia" w:asciiTheme="minorEastAsia" w:hAnsiTheme="minorEastAsia"/>
          <w:color w:val="FF0000"/>
        </w:rPr>
        <w:t>総務課長　○○　○○</w:t>
      </w:r>
    </w:p>
    <w:p>
      <w:pPr>
        <w:pStyle w:val="0"/>
        <w:ind w:left="2" w:firstLine="2"/>
        <w:rPr>
          <w:rFonts w:hint="default" w:asciiTheme="minorEastAsia" w:hAnsiTheme="minorEastAsia"/>
        </w:rPr>
      </w:pPr>
      <w:r>
        <w:rPr>
          <w:rFonts w:hint="eastAsia" w:asciiTheme="minorEastAsia" w:hAnsiTheme="minorEastAsia"/>
        </w:rPr>
        <w:t>　　　　　　　　　　　　　　　　　　　　（電話番号）</w:t>
      </w:r>
      <w:r>
        <w:rPr>
          <w:rFonts w:hint="eastAsia" w:asciiTheme="minorEastAsia" w:hAnsiTheme="minorEastAsia"/>
          <w:color w:val="FF0000"/>
        </w:rPr>
        <w:t>082-</w:t>
      </w:r>
      <w:r>
        <w:rPr>
          <w:rFonts w:hint="eastAsia" w:asciiTheme="minorEastAsia" w:hAnsiTheme="minorEastAsia"/>
          <w:color w:val="FF0000"/>
        </w:rPr>
        <w:t>●●●</w:t>
      </w:r>
      <w:r>
        <w:rPr>
          <w:rFonts w:hint="eastAsia" w:asciiTheme="minorEastAsia" w:hAnsiTheme="minorEastAsia"/>
          <w:color w:val="FF0000"/>
        </w:rPr>
        <w:t>-</w:t>
      </w:r>
      <w:r>
        <w:rPr>
          <w:rFonts w:hint="eastAsia" w:asciiTheme="minorEastAsia" w:hAnsiTheme="minorEastAsia"/>
          <w:color w:val="FF0000"/>
        </w:rPr>
        <w:t>●●●●</w:t>
      </w:r>
    </w:p>
    <w:p>
      <w:pPr>
        <w:pStyle w:val="0"/>
        <w:ind w:left="2" w:firstLine="2"/>
        <w:rPr>
          <w:rFonts w:hint="default" w:asciiTheme="minorEastAsia" w:hAnsiTheme="minorEastAsia"/>
        </w:rPr>
      </w:pPr>
      <w:r>
        <w:rPr>
          <w:rFonts w:hint="eastAsia" w:asciiTheme="minorEastAsia" w:hAnsiTheme="minorEastAsia"/>
        </w:rPr>
        <w:t>　　　　　　　　　　　　　　　　　　　　（ﾒｰﾙｱﾄﾞﾚｽ）</w:t>
      </w:r>
      <w:r>
        <w:rPr>
          <w:rFonts w:hint="eastAsia" w:asciiTheme="minorEastAsia" w:hAnsiTheme="minorEastAsia"/>
          <w:color w:val="FF0000"/>
        </w:rPr>
        <w:t>●●●＠●●●●</w:t>
      </w:r>
    </w:p>
    <w:p>
      <w:pPr>
        <w:pStyle w:val="0"/>
        <w:ind w:left="2" w:firstLine="2"/>
        <w:rPr>
          <w:rFonts w:hint="default" w:asciiTheme="minorEastAsia" w:hAnsiTheme="minorEastAsia"/>
        </w:rPr>
      </w:pPr>
    </w:p>
    <w:p>
      <w:pPr>
        <w:pStyle w:val="0"/>
        <w:ind w:left="2" w:firstLine="2"/>
        <w:rPr>
          <w:rFonts w:hint="default" w:asciiTheme="minorEastAsia" w:hAnsiTheme="minorEastAsia"/>
        </w:rPr>
      </w:pPr>
      <w:r>
        <w:rPr>
          <w:rFonts w:hint="eastAsia" w:asciiTheme="minorEastAsia" w:hAnsiTheme="minorEastAsia"/>
        </w:rPr>
        <w:t>　ＩＴパスポート取得支援補助金交付要綱第５条の規定により、次のとおり補助金の交付を申請します。</w:t>
      </w:r>
    </w:p>
    <w:p>
      <w:pPr>
        <w:pStyle w:val="0"/>
        <w:ind w:left="2" w:firstLine="2"/>
        <w:rPr>
          <w:rFonts w:hint="default" w:asciiTheme="minorEastAsia" w:hAnsiTheme="minorEastAsia"/>
        </w:rPr>
      </w:pPr>
    </w:p>
    <w:p>
      <w:pPr>
        <w:pStyle w:val="0"/>
        <w:ind w:left="2" w:firstLine="2"/>
        <w:rPr>
          <w:rFonts w:hint="default" w:asciiTheme="minorEastAsia" w:hAnsiTheme="minorEastAsia"/>
        </w:rPr>
      </w:pPr>
      <w:r>
        <w:rPr>
          <w:rFonts w:hint="eastAsia" w:asciiTheme="minorEastAsia" w:hAnsiTheme="minorEastAsia"/>
        </w:rPr>
        <w:t>１　補助交付申請額等　　　　　　　　　　　　　　　　　　　　　　　　</w:t>
      </w:r>
    </w:p>
    <w:tbl>
      <w:tblPr>
        <w:tblStyle w:val="11"/>
        <w:tblW w:w="851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3"/>
        <w:gridCol w:w="1703"/>
        <w:gridCol w:w="1703"/>
        <w:gridCol w:w="1703"/>
        <w:gridCol w:w="1703"/>
      </w:tblGrid>
      <w:tr>
        <w:trPr>
          <w:trHeight w:val="238" w:hRule="atLeast"/>
        </w:trPr>
        <w:tc>
          <w:tcPr>
            <w:tcW w:w="1703" w:type="dxa"/>
            <w:vAlign w:val="center"/>
          </w:tcPr>
          <w:p>
            <w:pPr>
              <w:pStyle w:val="0"/>
              <w:ind w:left="-2"/>
              <w:jc w:val="center"/>
              <w:rPr>
                <w:rFonts w:hint="default" w:asciiTheme="minorEastAsia" w:hAnsiTheme="minorEastAsia"/>
              </w:rPr>
            </w:pPr>
            <w:r>
              <w:rPr>
                <w:rFonts w:hint="eastAsia" w:asciiTheme="minorEastAsia" w:hAnsiTheme="minorEastAsia"/>
              </w:rPr>
              <w:t>１人あたり</w:t>
            </w:r>
          </w:p>
          <w:p>
            <w:pPr>
              <w:pStyle w:val="0"/>
              <w:ind w:left="-2"/>
              <w:jc w:val="center"/>
              <w:rPr>
                <w:rFonts w:hint="default" w:asciiTheme="minorEastAsia" w:hAnsiTheme="minorEastAsia"/>
              </w:rPr>
            </w:pPr>
            <w:r>
              <w:rPr>
                <w:rFonts w:hint="eastAsia" w:asciiTheme="minorEastAsia" w:hAnsiTheme="minorEastAsia"/>
              </w:rPr>
              <w:t>資格手当支給額</w:t>
            </w:r>
          </w:p>
        </w:tc>
        <w:tc>
          <w:tcPr>
            <w:tcW w:w="1703" w:type="dxa"/>
            <w:vAlign w:val="center"/>
          </w:tcPr>
          <w:p>
            <w:pPr>
              <w:pStyle w:val="0"/>
              <w:ind w:left="0" w:leftChars="-47" w:right="-99" w:rightChars="-47" w:hanging="99" w:hangingChars="47"/>
              <w:jc w:val="center"/>
              <w:rPr>
                <w:rFonts w:hint="default" w:asciiTheme="minorEastAsia" w:hAnsiTheme="minorEastAsia"/>
              </w:rPr>
            </w:pPr>
            <w:r>
              <w:rPr>
                <w:rFonts w:hint="eastAsia" w:asciiTheme="minorEastAsia" w:hAnsiTheme="minorEastAsia"/>
              </w:rPr>
              <w:t>補助事業</w:t>
            </w:r>
          </w:p>
          <w:p>
            <w:pPr>
              <w:pStyle w:val="0"/>
              <w:ind w:left="0" w:leftChars="-47" w:right="-99" w:rightChars="-47" w:hanging="99" w:hangingChars="47"/>
              <w:jc w:val="center"/>
              <w:rPr>
                <w:rFonts w:hint="default" w:asciiTheme="minorEastAsia" w:hAnsiTheme="minorEastAsia"/>
              </w:rPr>
            </w:pPr>
            <w:r>
              <w:rPr>
                <w:rFonts w:hint="eastAsia" w:asciiTheme="minorEastAsia" w:hAnsiTheme="minorEastAsia"/>
              </w:rPr>
              <w:t>予定者数</w:t>
            </w:r>
          </w:p>
        </w:tc>
        <w:tc>
          <w:tcPr>
            <w:tcW w:w="1703" w:type="dxa"/>
            <w:vAlign w:val="center"/>
          </w:tcPr>
          <w:p>
            <w:pPr>
              <w:pStyle w:val="0"/>
              <w:jc w:val="center"/>
              <w:rPr>
                <w:rFonts w:hint="default" w:asciiTheme="minorEastAsia" w:hAnsiTheme="minorEastAsia"/>
              </w:rPr>
            </w:pPr>
            <w:r>
              <w:rPr>
                <w:rFonts w:hint="eastAsia" w:asciiTheme="minorEastAsia" w:hAnsiTheme="minorEastAsia"/>
              </w:rPr>
              <w:t>補助事業に</w:t>
            </w:r>
          </w:p>
          <w:p>
            <w:pPr>
              <w:pStyle w:val="0"/>
              <w:jc w:val="center"/>
              <w:rPr>
                <w:rFonts w:hint="default" w:asciiTheme="minorEastAsia" w:hAnsiTheme="minorEastAsia"/>
              </w:rPr>
            </w:pPr>
            <w:r>
              <w:rPr>
                <w:rFonts w:hint="eastAsia" w:asciiTheme="minorEastAsia" w:hAnsiTheme="minorEastAsia"/>
              </w:rPr>
              <w:t>要する経費</w:t>
            </w:r>
          </w:p>
        </w:tc>
        <w:tc>
          <w:tcPr>
            <w:tcW w:w="1703" w:type="dxa"/>
            <w:vAlign w:val="center"/>
          </w:tcPr>
          <w:p>
            <w:pPr>
              <w:pStyle w:val="0"/>
              <w:ind w:left="0" w:leftChars="-25" w:right="-42" w:rightChars="-20" w:hanging="53" w:hangingChars="25"/>
              <w:jc w:val="center"/>
              <w:rPr>
                <w:rFonts w:hint="default" w:asciiTheme="minorEastAsia" w:hAnsiTheme="minorEastAsia"/>
              </w:rPr>
            </w:pPr>
            <w:r>
              <w:rPr>
                <w:rFonts w:hint="eastAsia" w:asciiTheme="minorEastAsia" w:hAnsiTheme="minorEastAsia"/>
              </w:rPr>
              <w:t>補助対象経費</w:t>
            </w:r>
          </w:p>
        </w:tc>
        <w:tc>
          <w:tcPr>
            <w:tcW w:w="1703" w:type="dxa"/>
            <w:vAlign w:val="center"/>
          </w:tcPr>
          <w:p>
            <w:pPr>
              <w:pStyle w:val="0"/>
              <w:ind w:left="-2"/>
              <w:jc w:val="center"/>
              <w:rPr>
                <w:rFonts w:hint="default" w:asciiTheme="minorEastAsia" w:hAnsiTheme="minorEastAsia"/>
              </w:rPr>
            </w:pPr>
            <w:r>
              <w:rPr>
                <w:rFonts w:hint="eastAsia" w:asciiTheme="minorEastAsia" w:hAnsiTheme="minorEastAsia"/>
              </w:rPr>
              <w:t>補助金交付</w:t>
            </w:r>
          </w:p>
          <w:p>
            <w:pPr>
              <w:pStyle w:val="0"/>
              <w:ind w:left="-2"/>
              <w:jc w:val="center"/>
              <w:rPr>
                <w:rFonts w:hint="default" w:asciiTheme="minorEastAsia" w:hAnsiTheme="minorEastAsia"/>
              </w:rPr>
            </w:pPr>
            <w:r>
              <w:rPr>
                <w:rFonts w:hint="eastAsia" w:asciiTheme="minorEastAsia" w:hAnsiTheme="minorEastAsia"/>
              </w:rPr>
              <w:t>申請額</w:t>
            </w:r>
          </w:p>
        </w:tc>
      </w:tr>
      <w:tr>
        <w:trPr>
          <w:trHeight w:val="658" w:hRule="atLeast"/>
        </w:trPr>
        <w:tc>
          <w:tcPr>
            <w:tcW w:w="1703" w:type="dxa"/>
            <w:vAlign w:val="center"/>
          </w:tcPr>
          <w:p>
            <w:pPr>
              <w:pStyle w:val="0"/>
              <w:ind w:left="-2"/>
              <w:jc w:val="righ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color w:val="FF0000"/>
              </w:rPr>
              <w:t>25,000</w:t>
            </w:r>
            <w:r>
              <w:rPr>
                <w:rFonts w:hint="eastAsia" w:asciiTheme="minorEastAsia" w:hAnsiTheme="minorEastAsia"/>
              </w:rPr>
              <w:t xml:space="preserve"> </w:t>
            </w:r>
            <w:r>
              <w:rPr>
                <w:rFonts w:hint="eastAsia" w:asciiTheme="minorEastAsia" w:hAnsiTheme="minorEastAsia"/>
              </w:rPr>
              <w:t>円</w:t>
            </w:r>
          </w:p>
        </w:tc>
        <w:tc>
          <w:tcPr>
            <w:tcW w:w="1703" w:type="dxa"/>
            <w:shd w:val="clear" w:color="auto" w:fill="auto"/>
            <w:vAlign w:val="center"/>
          </w:tcPr>
          <w:p>
            <w:pPr>
              <w:pStyle w:val="0"/>
              <w:ind w:left="-2"/>
              <w:jc w:val="right"/>
              <w:rPr>
                <w:rFonts w:hint="default" w:asciiTheme="minorEastAsia" w:hAnsiTheme="minorEastAsia"/>
                <w:highlight w:val="yellow"/>
              </w:rPr>
            </w:pPr>
            <w:r>
              <w:rPr>
                <w:rFonts w:hint="eastAsia" w:asciiTheme="minorEastAsia" w:hAnsiTheme="minorEastAsia"/>
                <w:color w:val="FF0000"/>
              </w:rPr>
              <w:t>５</w:t>
            </w:r>
            <w:r>
              <w:rPr>
                <w:rFonts w:hint="eastAsia" w:asciiTheme="minorEastAsia" w:hAnsiTheme="minorEastAsia"/>
              </w:rPr>
              <w:t>　人</w:t>
            </w:r>
          </w:p>
        </w:tc>
        <w:tc>
          <w:tcPr>
            <w:tcW w:w="1703"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ind w:left="-2"/>
              <w:jc w:val="right"/>
              <w:rPr>
                <w:rFonts w:hint="default" w:asciiTheme="minorEastAsia" w:hAnsiTheme="minorEastAsia"/>
              </w:rPr>
            </w:pPr>
            <w:r>
              <w:rPr>
                <w:rFonts w:hint="eastAsia" w:asciiTheme="minorEastAsia" w:hAnsiTheme="minorEastAsia"/>
              </w:rPr>
              <w:t>　</w:t>
            </w:r>
            <w:r>
              <w:rPr>
                <w:rFonts w:hint="eastAsia" w:asciiTheme="minorEastAsia" w:hAnsiTheme="minorEastAsia"/>
                <w:color w:val="FF0000"/>
              </w:rPr>
              <w:t>125,000</w:t>
            </w:r>
            <w:r>
              <w:rPr>
                <w:rFonts w:hint="eastAsia" w:asciiTheme="minorEastAsia" w:hAnsiTheme="minorEastAsia"/>
              </w:rPr>
              <w:t xml:space="preserve"> </w:t>
            </w:r>
            <w:r>
              <w:rPr>
                <w:rFonts w:hint="eastAsia" w:asciiTheme="minorEastAsia" w:hAnsiTheme="minorEastAsia"/>
              </w:rPr>
              <w:t>円</w:t>
            </w:r>
          </w:p>
        </w:tc>
        <w:tc>
          <w:tcPr>
            <w:tcW w:w="1703"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ind w:left="-2"/>
              <w:jc w:val="righ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color w:val="FF0000"/>
              </w:rPr>
              <w:t>125,000</w:t>
            </w:r>
            <w:r>
              <w:rPr>
                <w:rFonts w:hint="eastAsia" w:asciiTheme="minorEastAsia" w:hAnsiTheme="minorEastAsia"/>
              </w:rPr>
              <w:t>円</w:t>
            </w:r>
          </w:p>
        </w:tc>
        <w:tc>
          <w:tcPr>
            <w:tcW w:w="1703" w:type="dxa"/>
            <w:shd w:val="clear" w:color="auto" w:fill="auto"/>
            <w:vAlign w:val="center"/>
          </w:tcPr>
          <w:p>
            <w:pPr>
              <w:pStyle w:val="0"/>
              <w:ind w:left="-2"/>
              <w:jc w:val="right"/>
              <w:rPr>
                <w:rFonts w:hint="default" w:asciiTheme="minorEastAsia" w:hAnsiTheme="minorEastAsia"/>
              </w:rPr>
            </w:pPr>
            <w:r>
              <w:rPr>
                <w:rFonts w:hint="eastAsia" w:asciiTheme="minorEastAsia" w:hAnsiTheme="minorEastAsia"/>
                <w:color w:val="FF0000"/>
              </w:rPr>
              <w:t>100,000</w:t>
            </w:r>
            <w:r>
              <w:rPr>
                <w:rFonts w:hint="eastAsia" w:asciiTheme="minorEastAsia" w:hAnsiTheme="minorEastAsia"/>
              </w:rPr>
              <w:t xml:space="preserve"> </w:t>
            </w:r>
            <w:r>
              <w:rPr>
                <w:rFonts w:hint="eastAsia" w:asciiTheme="minorEastAsia" w:hAnsiTheme="minorEastAsia"/>
              </w:rPr>
              <w:t>円</w:t>
            </w:r>
          </w:p>
        </w:tc>
      </w:tr>
    </w:tbl>
    <w:p>
      <w:pPr>
        <w:pStyle w:val="0"/>
        <w:rPr>
          <w:rFonts w:hint="default" w:asciiTheme="minorEastAsia" w:hAnsiTheme="minorEastAsia"/>
        </w:rPr>
      </w:pPr>
      <w:r>
        <w:rPr>
          <w:rFonts w:hint="eastAsia" w:asciiTheme="minorEastAsia" w:hAnsiTheme="minorEastAsia"/>
        </w:rPr>
        <w:t>　　※別紙（様式第１号関係）を添付すること。</w:t>
      </w:r>
    </w:p>
    <w:p>
      <w:pPr>
        <w:pStyle w:val="0"/>
        <w:rPr>
          <w:rFonts w:hint="default" w:asciiTheme="minorEastAsia" w:hAnsiTheme="minorEastAsia"/>
        </w:rPr>
      </w:pPr>
      <w:r>
        <w:rPr>
          <w:rFonts w:hint="eastAsia"/>
        </w:rPr>
        <mc:AlternateContent>
          <mc:Choice Requires="wps">
            <w:drawing>
              <wp:anchor distT="0" distB="0" distL="114300" distR="114300" simplePos="0" relativeHeight="72" behindDoc="0" locked="0" layoutInCell="1" hidden="0" allowOverlap="1">
                <wp:simplePos x="0" y="0"/>
                <wp:positionH relativeFrom="column">
                  <wp:posOffset>3181985</wp:posOffset>
                </wp:positionH>
                <wp:positionV relativeFrom="paragraph">
                  <wp:posOffset>59055</wp:posOffset>
                </wp:positionV>
                <wp:extent cx="2047875" cy="361950"/>
                <wp:effectExtent l="635" t="254000" r="38735" b="10795"/>
                <wp:wrapNone/>
                <wp:docPr id="1027" name="AutoShape 70"/>
                <a:graphic xmlns:a="http://schemas.openxmlformats.org/drawingml/2006/main">
                  <a:graphicData uri="http://schemas.microsoft.com/office/word/2010/wordprocessingShape">
                    <wps:wsp>
                      <wps:cNvPr id="1027" name="AutoShape 70"/>
                      <wps:cNvSpPr/>
                      <wps:spPr>
                        <a:xfrm>
                          <a:off x="0" y="0"/>
                          <a:ext cx="2047875" cy="361950"/>
                        </a:xfrm>
                        <a:prstGeom prst="borderCallout1">
                          <a:avLst>
                            <a:gd name="adj1" fmla="val 6009"/>
                            <a:gd name="adj2" fmla="val 100429"/>
                            <a:gd name="adj3" fmla="val -69989"/>
                            <a:gd name="adj4" fmla="val 85407"/>
                          </a:avLst>
                        </a:prstGeom>
                        <a:solidFill>
                          <a:srgbClr val="FFFFFF"/>
                        </a:solidFill>
                        <a:ln w="9525">
                          <a:solidFill>
                            <a:srgbClr val="00B050"/>
                          </a:solidFill>
                          <a:miter lim="800000"/>
                        </a:ln>
                      </wps:spPr>
                      <wps:txbx>
                        <w:txbxContent>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・合格者</w:t>
                            </w:r>
                            <w:r>
                              <w:rPr>
                                <w:rFonts w:hint="default" w:asciiTheme="majorEastAsia" w:hAnsiTheme="majorEastAsia" w:eastAsiaTheme="majorEastAsia"/>
                                <w:b w:val="1"/>
                                <w:color w:val="00B050"/>
                                <w:sz w:val="16"/>
                              </w:rPr>
                              <w:t>1</w:t>
                            </w:r>
                            <w:r>
                              <w:rPr>
                                <w:rFonts w:hint="default" w:asciiTheme="majorEastAsia" w:hAnsiTheme="majorEastAsia" w:eastAsiaTheme="majorEastAsia"/>
                                <w:b w:val="1"/>
                                <w:color w:val="00B050"/>
                                <w:sz w:val="16"/>
                              </w:rPr>
                              <w:t>人あたり</w:t>
                            </w:r>
                            <w:r>
                              <w:rPr>
                                <w:rFonts w:hint="default" w:asciiTheme="majorEastAsia" w:hAnsiTheme="majorEastAsia" w:eastAsiaTheme="majorEastAsia"/>
                                <w:b w:val="1"/>
                                <w:color w:val="00B050"/>
                                <w:sz w:val="16"/>
                              </w:rPr>
                              <w:t>20,000</w:t>
                            </w:r>
                            <w:r>
                              <w:rPr>
                                <w:rFonts w:hint="default" w:asciiTheme="majorEastAsia" w:hAnsiTheme="majorEastAsia" w:eastAsiaTheme="majorEastAsia"/>
                                <w:b w:val="1"/>
                                <w:color w:val="00B050"/>
                                <w:sz w:val="16"/>
                              </w:rPr>
                              <w:t>円が上限</w:t>
                            </w:r>
                          </w:p>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w:t>
                            </w:r>
                            <w:r>
                              <w:rPr>
                                <w:rFonts w:hint="default" w:asciiTheme="majorEastAsia" w:hAnsiTheme="majorEastAsia" w:eastAsiaTheme="majorEastAsia"/>
                                <w:b w:val="1"/>
                                <w:color w:val="00B050"/>
                                <w:sz w:val="16"/>
                              </w:rPr>
                              <w:t>大企業の場合は</w:t>
                            </w:r>
                            <w:r>
                              <w:rPr>
                                <w:rFonts w:hint="eastAsia" w:asciiTheme="majorEastAsia" w:hAnsiTheme="majorEastAsia" w:eastAsiaTheme="majorEastAsia"/>
                                <w:b w:val="1"/>
                                <w:color w:val="00B050"/>
                                <w:sz w:val="16"/>
                              </w:rPr>
                              <w:t>、</w:t>
                            </w:r>
                            <w:r>
                              <w:rPr>
                                <w:rFonts w:hint="default" w:asciiTheme="majorEastAsia" w:hAnsiTheme="majorEastAsia" w:eastAsiaTheme="majorEastAsia"/>
                                <w:b w:val="1"/>
                                <w:color w:val="00B050"/>
                                <w:sz w:val="16"/>
                              </w:rPr>
                              <w:t>10,000</w:t>
                            </w:r>
                            <w:r>
                              <w:rPr>
                                <w:rFonts w:hint="default" w:asciiTheme="majorEastAsia" w:hAnsiTheme="majorEastAsia" w:eastAsiaTheme="majorEastAsia"/>
                                <w:b w:val="1"/>
                                <w:color w:val="00B050"/>
                                <w:sz w:val="16"/>
                              </w:rPr>
                              <w:t>円が上限）</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72;mso-wrap-distance-left:9pt;width:161.25pt;height:28.5pt;mso-position-horizontal-relative:text;position:absolute;margin-left:250.55pt;margin-top:4.6500000000000004pt;mso-wrap-distance-bottom:0pt;mso-wrap-distance-right:9pt;mso-wrap-distance-top:0pt;v-text-anchor:middle;" o:spid="_x0000_s1027" o:allowincell="t" o:allowoverlap="t" filled="t" fillcolor="#ffffff" stroked="t" strokecolor="#00b050" strokeweight="0.75pt" o:spt="47" type="#_x0000_t47" adj="18448,-15118,21693,1298">
                <v:fill/>
                <v:stroke miterlimit="8" filltype="solid"/>
                <v:textbox style="layout-flow:horizontal;" inset="2.0637499999999998mm,0.24694444444444438mm,2.0637499999999998mm,0.24694444444444438mm">
                  <w:txbxContent>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・合格者</w:t>
                      </w:r>
                      <w:r>
                        <w:rPr>
                          <w:rFonts w:hint="default" w:asciiTheme="majorEastAsia" w:hAnsiTheme="majorEastAsia" w:eastAsiaTheme="majorEastAsia"/>
                          <w:b w:val="1"/>
                          <w:color w:val="00B050"/>
                          <w:sz w:val="16"/>
                        </w:rPr>
                        <w:t>1</w:t>
                      </w:r>
                      <w:r>
                        <w:rPr>
                          <w:rFonts w:hint="default" w:asciiTheme="majorEastAsia" w:hAnsiTheme="majorEastAsia" w:eastAsiaTheme="majorEastAsia"/>
                          <w:b w:val="1"/>
                          <w:color w:val="00B050"/>
                          <w:sz w:val="16"/>
                        </w:rPr>
                        <w:t>人あたり</w:t>
                      </w:r>
                      <w:r>
                        <w:rPr>
                          <w:rFonts w:hint="default" w:asciiTheme="majorEastAsia" w:hAnsiTheme="majorEastAsia" w:eastAsiaTheme="majorEastAsia"/>
                          <w:b w:val="1"/>
                          <w:color w:val="00B050"/>
                          <w:sz w:val="16"/>
                        </w:rPr>
                        <w:t>20,000</w:t>
                      </w:r>
                      <w:r>
                        <w:rPr>
                          <w:rFonts w:hint="default" w:asciiTheme="majorEastAsia" w:hAnsiTheme="majorEastAsia" w:eastAsiaTheme="majorEastAsia"/>
                          <w:b w:val="1"/>
                          <w:color w:val="00B050"/>
                          <w:sz w:val="16"/>
                        </w:rPr>
                        <w:t>円が上限</w:t>
                      </w:r>
                    </w:p>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w:t>
                      </w:r>
                      <w:r>
                        <w:rPr>
                          <w:rFonts w:hint="default" w:asciiTheme="majorEastAsia" w:hAnsiTheme="majorEastAsia" w:eastAsiaTheme="majorEastAsia"/>
                          <w:b w:val="1"/>
                          <w:color w:val="00B050"/>
                          <w:sz w:val="16"/>
                        </w:rPr>
                        <w:t>大企業の場合は</w:t>
                      </w:r>
                      <w:r>
                        <w:rPr>
                          <w:rFonts w:hint="eastAsia" w:asciiTheme="majorEastAsia" w:hAnsiTheme="majorEastAsia" w:eastAsiaTheme="majorEastAsia"/>
                          <w:b w:val="1"/>
                          <w:color w:val="00B050"/>
                          <w:sz w:val="16"/>
                        </w:rPr>
                        <w:t>、</w:t>
                      </w:r>
                      <w:r>
                        <w:rPr>
                          <w:rFonts w:hint="default" w:asciiTheme="majorEastAsia" w:hAnsiTheme="majorEastAsia" w:eastAsiaTheme="majorEastAsia"/>
                          <w:b w:val="1"/>
                          <w:color w:val="00B050"/>
                          <w:sz w:val="16"/>
                        </w:rPr>
                        <w:t>10,000</w:t>
                      </w:r>
                      <w:r>
                        <w:rPr>
                          <w:rFonts w:hint="default" w:asciiTheme="majorEastAsia" w:hAnsiTheme="majorEastAsia" w:eastAsiaTheme="majorEastAsia"/>
                          <w:b w:val="1"/>
                          <w:color w:val="00B050"/>
                          <w:sz w:val="16"/>
                        </w:rPr>
                        <w:t>円が上限）</w:t>
                      </w:r>
                    </w:p>
                  </w:txbxContent>
                </v:textbox>
                <v:imagedata o:title=""/>
                <w10:wrap type="none" anchorx="text" anchory="text"/>
              </v:shape>
            </w:pict>
          </mc:Fallback>
        </mc:AlternateContent>
      </w:r>
    </w:p>
    <w:p>
      <w:pPr>
        <w:pStyle w:val="0"/>
        <w:ind w:left="630" w:hanging="630" w:hangingChars="300"/>
        <w:rPr>
          <w:rFonts w:hint="default" w:asciiTheme="minorEastAsia" w:hAnsiTheme="minorEastAsia"/>
          <w:vertAlign w:val="superscript"/>
        </w:rPr>
      </w:pPr>
      <w:r>
        <w:rPr>
          <w:rFonts w:hint="eastAsia" w:asciiTheme="minorEastAsia" w:hAnsiTheme="minorEastAsia"/>
        </w:rPr>
        <w:t>２　事業完了予定日</w:t>
      </w:r>
      <w:r>
        <w:rPr>
          <w:rFonts w:hint="eastAsia" w:asciiTheme="minorEastAsia" w:hAnsiTheme="minorEastAsia"/>
          <w:vertAlign w:val="superscript"/>
        </w:rPr>
        <w:t>※</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color w:val="FF0000"/>
        </w:rPr>
        <w:t>令和７</w:t>
      </w:r>
      <w:r>
        <w:rPr>
          <w:rFonts w:hint="eastAsia" w:asciiTheme="minorEastAsia" w:hAnsiTheme="minorEastAsia"/>
        </w:rPr>
        <w:t>年</w:t>
      </w:r>
      <w:r>
        <w:rPr>
          <w:rFonts w:hint="eastAsia" w:asciiTheme="minorEastAsia" w:hAnsiTheme="minorEastAsia"/>
          <w:color w:val="FF0000"/>
        </w:rPr>
        <w:t>２</w:t>
      </w:r>
      <w:r>
        <w:rPr>
          <w:rFonts w:hint="eastAsia" w:asciiTheme="minorEastAsia" w:hAnsiTheme="minorEastAsia"/>
        </w:rPr>
        <w:t>月</w:t>
      </w:r>
      <w:r>
        <w:rPr>
          <w:rFonts w:hint="eastAsia" w:asciiTheme="minorEastAsia" w:hAnsiTheme="minorEastAsia"/>
          <w:color w:val="FF0000"/>
        </w:rPr>
        <w:t>15</w:t>
      </w:r>
      <w:r>
        <w:rPr>
          <w:rFonts w:hint="eastAsia" w:asciiTheme="minorEastAsia" w:hAnsiTheme="minorEastAsia"/>
        </w:rPr>
        <w:t>日</w:t>
      </w:r>
    </w:p>
    <w:p>
      <w:pPr>
        <w:pStyle w:val="0"/>
        <w:ind w:left="630" w:hanging="630" w:hangingChars="300"/>
        <w:rPr>
          <w:rFonts w:hint="default" w:asciiTheme="minorEastAsia" w:hAnsiTheme="minorEastAsia"/>
        </w:rPr>
      </w:pPr>
      <w:r>
        <w:rPr>
          <w:rFonts w:hint="eastAsia" w:asciiTheme="minorEastAsia" w:hAnsiTheme="minorEastAsia"/>
        </w:rPr>
        <w:t>　※ＩＴパスポート試験の合格状況が確定し、補助対象経費の支払いが完了する予定の日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【添付書類】</w:t>
      </w:r>
    </w:p>
    <w:p>
      <w:pPr>
        <w:pStyle w:val="0"/>
        <w:ind w:left="525" w:hanging="525" w:hangingChars="250"/>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補助事業申請日から３か月以内に法務局で発行された補助金の交付の申請をしようとする者（以下「申請者」という。）の履歴事項全部証明書（写し可）</w:t>
      </w:r>
    </w:p>
    <w:p>
      <w:pPr>
        <w:pStyle w:val="0"/>
        <w:ind w:left="525" w:hanging="525" w:hangingChars="250"/>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補助事業申請日から３か月以内に県税事務所で発行された申請者の県税納税証明書（県税及び地方法人特別税について滞納がないこと）（写し可）</w:t>
      </w:r>
    </w:p>
    <w:p>
      <w:pPr>
        <w:pStyle w:val="0"/>
        <w:ind w:left="525" w:hanging="525" w:hangingChars="250"/>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事業概要（パンフレットなど、申請者の組織や主たる事業、資本金、従業員数等の概要が分かるもの）</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(4)</w:t>
      </w:r>
      <w:r>
        <w:rPr>
          <w:rFonts w:hint="eastAsia" w:asciiTheme="minorEastAsia" w:hAnsiTheme="minorEastAsia"/>
        </w:rPr>
        <w:t>　過去３年分の収支計算書（貸借対照表、損益計算書等の決算書類）</w:t>
      </w:r>
    </w:p>
    <w:p>
      <w:pPr>
        <w:pStyle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　資格手当金額がわかる書類（社内規程など）</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(6)</w:t>
      </w:r>
      <w:r>
        <w:rPr>
          <w:rFonts w:hint="eastAsia" w:asciiTheme="minorEastAsia" w:hAnsiTheme="minorEastAsia"/>
        </w:rPr>
        <w:t>　その他知事が必要と認める書類</w:t>
      </w: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別紙（様式第１号関係）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申告事項</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次の各項目に該当することを確認し、✓を記載してください。</w:t>
      </w:r>
    </w:p>
    <w:tbl>
      <w:tblPr>
        <w:tblStyle w:val="11"/>
        <w:tblW w:w="851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4"/>
        <w:gridCol w:w="8088"/>
      </w:tblGrid>
      <w:tr>
        <w:trPr>
          <w:trHeight w:val="645" w:hRule="atLeast"/>
        </w:trPr>
        <w:tc>
          <w:tcPr>
            <w:tcW w:w="424" w:type="dxa"/>
            <w:vAlign w:val="center"/>
          </w:tcPr>
          <w:p>
            <w:pPr>
              <w:pStyle w:val="0"/>
              <w:rPr>
                <w:rFonts w:hint="default" w:asciiTheme="minorEastAsia" w:hAnsiTheme="minorEastAsia"/>
                <w:color w:val="FF0000"/>
              </w:rPr>
            </w:pPr>
            <w:r>
              <w:rPr>
                <w:rFonts w:hint="eastAsia" w:asciiTheme="minorEastAsia" w:hAnsiTheme="minorEastAsia"/>
                <w:color w:val="FF0000"/>
              </w:rPr>
              <w:t>☑</w:t>
            </w:r>
          </w:p>
        </w:tc>
        <w:tc>
          <w:tcPr>
            <w:tcW w:w="8088" w:type="dxa"/>
            <w:vAlign w:val="center"/>
          </w:tcPr>
          <w:p>
            <w:pPr>
              <w:pStyle w:val="0"/>
              <w:jc w:val="left"/>
              <w:rPr>
                <w:rFonts w:hint="default" w:asciiTheme="minorEastAsia" w:hAnsiTheme="minorEastAsia"/>
              </w:rPr>
            </w:pPr>
            <w:r>
              <w:rPr>
                <w:rFonts w:hint="eastAsia" w:asciiTheme="minorEastAsia" w:hAnsiTheme="minorEastAsia"/>
              </w:rPr>
              <w:t>風俗営業等の規制及び業務の適正化等に関する法律（昭和２３年法律第１２２号）第２条第１項に規定する風俗営業又は同条第５項に規定する性風俗関連特殊営業その他風俗上好ましくない事業を行っていない。</w:t>
            </w:r>
          </w:p>
        </w:tc>
      </w:tr>
      <w:tr>
        <w:trPr>
          <w:trHeight w:val="645" w:hRule="atLeast"/>
        </w:trPr>
        <w:tc>
          <w:tcPr>
            <w:tcW w:w="424" w:type="dxa"/>
            <w:vAlign w:val="center"/>
          </w:tcPr>
          <w:p>
            <w:pPr>
              <w:pStyle w:val="0"/>
              <w:jc w:val="left"/>
              <w:rPr>
                <w:rFonts w:hint="default" w:asciiTheme="minorEastAsia" w:hAnsiTheme="minorEastAsia"/>
                <w:color w:val="FF0000"/>
              </w:rPr>
            </w:pPr>
            <w:r>
              <w:rPr>
                <w:rFonts w:hint="eastAsia" w:asciiTheme="minorEastAsia" w:hAnsiTheme="minorEastAsia"/>
                <w:color w:val="FF0000"/>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広島県暴力団排除条例（平成２２年広島県条例第３７号）第２条第３号に規定する暴力団員等又は第２０条第１項の規定による通報の対象ではない。</w:t>
            </w:r>
          </w:p>
        </w:tc>
      </w:tr>
      <w:tr>
        <w:trPr>
          <w:trHeight w:val="413" w:hRule="atLeast"/>
        </w:trPr>
        <w:tc>
          <w:tcPr>
            <w:tcW w:w="424" w:type="dxa"/>
            <w:vAlign w:val="center"/>
          </w:tcPr>
          <w:p>
            <w:pPr>
              <w:pStyle w:val="0"/>
              <w:jc w:val="left"/>
              <w:rPr>
                <w:rFonts w:hint="default" w:asciiTheme="minorEastAsia" w:hAnsiTheme="minorEastAsia"/>
                <w:color w:val="FF0000"/>
              </w:rPr>
            </w:pPr>
            <w:r>
              <w:rPr>
                <w:rFonts w:hint="eastAsia" w:asciiTheme="minorEastAsia" w:hAnsiTheme="minorEastAsia"/>
                <w:color w:val="FF0000"/>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申請日から過去３年間に労働関係法令等に違反する重大な事実がない。</w:t>
            </w:r>
          </w:p>
        </w:tc>
      </w:tr>
      <w:tr>
        <w:trPr>
          <w:trHeight w:val="413" w:hRule="atLeast"/>
        </w:trPr>
        <w:tc>
          <w:tcPr>
            <w:tcW w:w="424" w:type="dxa"/>
            <w:vAlign w:val="center"/>
          </w:tcPr>
          <w:p>
            <w:pPr>
              <w:pStyle w:val="0"/>
              <w:jc w:val="left"/>
              <w:rPr>
                <w:rFonts w:hint="default" w:asciiTheme="minorEastAsia" w:hAnsiTheme="minorEastAsia"/>
                <w:color w:val="FF0000"/>
              </w:rPr>
            </w:pPr>
            <w:r>
              <w:rPr>
                <w:rFonts w:hint="eastAsia" w:asciiTheme="minorEastAsia" w:hAnsiTheme="minorEastAsia"/>
                <w:color w:val="FF0000"/>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宗教活動や政治活動を主たる目的としていない。</w:t>
            </w:r>
          </w:p>
        </w:tc>
      </w:tr>
      <w:tr>
        <w:trPr>
          <w:trHeight w:val="645" w:hRule="atLeast"/>
        </w:trPr>
        <w:tc>
          <w:tcPr>
            <w:tcW w:w="424" w:type="dxa"/>
            <w:vAlign w:val="center"/>
          </w:tcPr>
          <w:p>
            <w:pPr>
              <w:pStyle w:val="0"/>
              <w:jc w:val="left"/>
              <w:rPr>
                <w:rFonts w:hint="default" w:asciiTheme="minorEastAsia" w:hAnsiTheme="minorEastAsia"/>
                <w:color w:val="FF0000"/>
              </w:rPr>
            </w:pPr>
            <w:r>
              <w:rPr>
                <w:rFonts w:hint="eastAsia" w:asciiTheme="minorEastAsia" w:hAnsiTheme="minorEastAsia"/>
                <w:color w:val="FF0000"/>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当該事業に係る他の補助金、助成金その他これらに類するものの交付を受けていない。</w:t>
            </w:r>
          </w:p>
        </w:tc>
      </w:tr>
    </w:tbl>
    <w:p>
      <w:pPr>
        <w:pStyle w:val="0"/>
        <w:rPr>
          <w:rFonts w:hint="default" w:asciiTheme="minorEastAsia" w:hAnsiTheme="minorEastAsia"/>
        </w:rPr>
      </w:pPr>
    </w:p>
    <w:p>
      <w:pPr>
        <w:pStyle w:val="0"/>
        <w:widowControl w:val="1"/>
        <w:jc w:val="center"/>
        <w:rPr>
          <w:rFonts w:hint="default"/>
          <w:color w:val="000000" w:themeColor="text1"/>
        </w:rPr>
      </w:pPr>
      <w:r>
        <w:rPr>
          <w:rFonts w:hint="eastAsia"/>
          <w:color w:val="000000" w:themeColor="text1"/>
        </w:rPr>
        <w:t>収支計画</w:t>
      </w:r>
    </w:p>
    <w:p>
      <w:pPr>
        <w:pStyle w:val="0"/>
        <w:widowControl w:val="1"/>
        <w:jc w:val="center"/>
        <w:rPr>
          <w:rFonts w:hint="default"/>
          <w:color w:val="FF0000"/>
        </w:rPr>
      </w:pPr>
    </w:p>
    <w:tbl>
      <w:tblPr>
        <w:tblStyle w:val="11"/>
        <w:tblW w:w="847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7"/>
        <w:gridCol w:w="4736"/>
        <w:gridCol w:w="2506"/>
      </w:tblGrid>
      <w:tr>
        <w:trPr>
          <w:trHeight w:val="356" w:hRule="atLeast"/>
        </w:trPr>
        <w:tc>
          <w:tcPr>
            <w:tcW w:w="5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内　　　容</w:t>
            </w:r>
          </w:p>
        </w:tc>
        <w:tc>
          <w:tcPr>
            <w:tcW w:w="25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金　　額</w:t>
            </w:r>
          </w:p>
        </w:tc>
      </w:tr>
      <w:tr>
        <w:trPr>
          <w:trHeight w:val="356" w:hRule="atLeast"/>
        </w:trPr>
        <w:tc>
          <w:tcPr>
            <w:tcW w:w="123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収　入</w:t>
            </w:r>
          </w:p>
        </w:tc>
        <w:tc>
          <w:tcPr>
            <w:tcW w:w="473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補助金収入（交付申請額）</w:t>
            </w:r>
          </w:p>
        </w:tc>
        <w:tc>
          <w:tcPr>
            <w:tcW w:w="25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right"/>
              <w:rPr>
                <w:rFonts w:hint="default"/>
                <w:color w:val="000000" w:themeColor="text1"/>
              </w:rPr>
            </w:pPr>
            <w:r>
              <w:rPr>
                <w:rFonts w:hint="eastAsia"/>
                <w:color w:val="FF0000"/>
              </w:rPr>
              <w:t>100,000</w:t>
            </w:r>
            <w:r>
              <w:rPr>
                <w:rFonts w:hint="eastAsia"/>
                <w:color w:val="000000" w:themeColor="text1"/>
              </w:rPr>
              <w:t xml:space="preserve"> </w:t>
            </w:r>
            <w:r>
              <w:rPr>
                <w:rFonts w:hint="eastAsia"/>
                <w:color w:val="000000" w:themeColor="text1"/>
              </w:rPr>
              <w:t>円</w:t>
            </w:r>
          </w:p>
        </w:tc>
      </w:tr>
      <w:tr>
        <w:trPr>
          <w:trHeight w:val="356" w:hRule="atLeast"/>
        </w:trPr>
        <w:tc>
          <w:tcPr>
            <w:tcW w:w="123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p>
        </w:tc>
        <w:tc>
          <w:tcPr>
            <w:tcW w:w="473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自己負担分</w:t>
            </w:r>
          </w:p>
        </w:tc>
        <w:tc>
          <w:tcPr>
            <w:tcW w:w="25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right"/>
              <w:rPr>
                <w:rFonts w:hint="default"/>
                <w:color w:val="000000" w:themeColor="text1"/>
              </w:rPr>
            </w:pPr>
            <w:r>
              <w:rPr>
                <w:rFonts w:hint="eastAsia"/>
                <w:color w:val="FF0000"/>
              </w:rPr>
              <w:t>25,000</w:t>
            </w:r>
            <w:r>
              <w:rPr>
                <w:rFonts w:hint="eastAsia"/>
                <w:color w:val="000000" w:themeColor="text1"/>
              </w:rPr>
              <w:t xml:space="preserve"> </w:t>
            </w:r>
            <w:r>
              <w:rPr>
                <w:rFonts w:hint="eastAsia"/>
                <w:color w:val="000000" w:themeColor="text1"/>
              </w:rPr>
              <w:t>円</w:t>
            </w:r>
          </w:p>
        </w:tc>
      </w:tr>
      <w:tr>
        <w:trPr>
          <w:trHeight w:val="356" w:hRule="atLeast"/>
        </w:trPr>
        <w:tc>
          <w:tcPr>
            <w:tcW w:w="5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小　　計</w:t>
            </w:r>
          </w:p>
        </w:tc>
        <w:tc>
          <w:tcPr>
            <w:tcW w:w="25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right"/>
              <w:rPr>
                <w:rFonts w:hint="default"/>
                <w:color w:val="000000" w:themeColor="text1"/>
              </w:rPr>
            </w:pPr>
            <w:r>
              <w:rPr>
                <w:rFonts w:hint="eastAsia"/>
                <w:color w:val="FF0000"/>
              </w:rPr>
              <w:t>125,000</w:t>
            </w:r>
            <w:r>
              <w:rPr>
                <w:rFonts w:hint="eastAsia"/>
                <w:color w:val="000000" w:themeColor="text1"/>
              </w:rPr>
              <w:t xml:space="preserve"> </w:t>
            </w:r>
            <w:r>
              <w:rPr>
                <w:rFonts w:hint="eastAsia"/>
                <w:color w:val="000000" w:themeColor="text1"/>
              </w:rPr>
              <w:t>円</w:t>
            </w:r>
          </w:p>
        </w:tc>
      </w:tr>
      <w:tr>
        <w:trPr>
          <w:trHeight w:val="356" w:hRule="atLeast"/>
        </w:trPr>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支　出</w:t>
            </w:r>
          </w:p>
        </w:tc>
        <w:tc>
          <w:tcPr>
            <w:tcW w:w="473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県内従業員等への支払</w:t>
            </w:r>
          </w:p>
        </w:tc>
        <w:tc>
          <w:tcPr>
            <w:tcW w:w="25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right"/>
              <w:rPr>
                <w:rFonts w:hint="default"/>
                <w:color w:val="000000" w:themeColor="text1"/>
              </w:rPr>
            </w:pPr>
            <w:r>
              <w:rPr>
                <w:rFonts w:hint="eastAsia"/>
                <w:color w:val="FF0000"/>
              </w:rPr>
              <w:t>125,000</w:t>
            </w:r>
            <w:r>
              <w:rPr>
                <w:rFonts w:hint="eastAsia"/>
                <w:color w:val="000000" w:themeColor="text1"/>
              </w:rPr>
              <w:t xml:space="preserve"> </w:t>
            </w:r>
            <w:r>
              <w:rPr>
                <w:rFonts w:hint="eastAsia"/>
                <w:color w:val="000000" w:themeColor="text1"/>
              </w:rPr>
              <w:t>円</w:t>
            </w:r>
          </w:p>
        </w:tc>
      </w:tr>
      <w:tr>
        <w:trPr>
          <w:trHeight w:val="356" w:hRule="atLeast"/>
        </w:trPr>
        <w:tc>
          <w:tcPr>
            <w:tcW w:w="5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小　　計</w:t>
            </w:r>
          </w:p>
        </w:tc>
        <w:tc>
          <w:tcPr>
            <w:tcW w:w="25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right"/>
              <w:rPr>
                <w:rFonts w:hint="default"/>
                <w:color w:val="000000" w:themeColor="text1"/>
              </w:rPr>
            </w:pPr>
            <w:r>
              <w:rPr>
                <w:rFonts w:hint="eastAsia"/>
                <w:color w:val="FF0000"/>
              </w:rPr>
              <w:t>125,000</w:t>
            </w:r>
            <w:r>
              <w:rPr>
                <w:rFonts w:hint="eastAsia"/>
                <w:color w:val="000000" w:themeColor="text1"/>
              </w:rPr>
              <w:t xml:space="preserve"> </w:t>
            </w:r>
            <w:r>
              <w:rPr>
                <w:rFonts w:hint="eastAsia"/>
                <w:color w:val="000000" w:themeColor="text1"/>
              </w:rPr>
              <w:t>円</w:t>
            </w:r>
          </w:p>
        </w:tc>
      </w:tr>
    </w:tbl>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実施計画</w:t>
      </w:r>
    </w:p>
    <w:p>
      <w:pPr>
        <w:pStyle w:val="0"/>
        <w:jc w:val="right"/>
        <w:rPr>
          <w:rFonts w:hint="default" w:asciiTheme="minorEastAsia" w:hAnsiTheme="minorEastAsia"/>
        </w:rPr>
      </w:pPr>
      <w:r>
        <w:rPr>
          <w:rFonts w:hint="eastAsia" w:asciiTheme="minorEastAsia" w:hAnsiTheme="minorEastAsia"/>
        </w:rPr>
        <w:t>（単位：人）</w:t>
      </w:r>
    </w:p>
    <w:tbl>
      <w:tblPr>
        <w:tblStyle w:val="30"/>
        <w:tblW w:w="8494" w:type="dxa"/>
        <w:tblInd w:w="0" w:type="dxa"/>
        <w:tblLayout w:type="fixed"/>
        <w:tblLook w:firstRow="1" w:lastRow="0" w:firstColumn="1" w:lastColumn="0" w:noHBand="0" w:noVBand="1" w:val="04A0"/>
      </w:tblPr>
      <w:tblGrid>
        <w:gridCol w:w="4247"/>
        <w:gridCol w:w="4247"/>
      </w:tblGrid>
      <w:tr>
        <w:trPr/>
        <w:tc>
          <w:tcPr>
            <w:tcW w:w="4247" w:type="dxa"/>
            <w:vAlign w:val="top"/>
          </w:tcPr>
          <w:p>
            <w:pPr>
              <w:pStyle w:val="0"/>
              <w:jc w:val="center"/>
              <w:rPr>
                <w:rFonts w:hint="default" w:asciiTheme="minorEastAsia" w:hAnsiTheme="minorEastAsia"/>
              </w:rPr>
            </w:pPr>
            <w:r>
              <w:rPr>
                <w:rFonts w:hint="eastAsia" w:asciiTheme="minorEastAsia" w:hAnsiTheme="minorEastAsia"/>
              </w:rPr>
              <w:t>受験予定年月</w:t>
            </w:r>
          </w:p>
        </w:tc>
        <w:tc>
          <w:tcPr>
            <w:tcW w:w="4247" w:type="dxa"/>
            <w:vAlign w:val="top"/>
          </w:tcPr>
          <w:p>
            <w:pPr>
              <w:pStyle w:val="0"/>
              <w:jc w:val="center"/>
              <w:rPr>
                <w:rFonts w:hint="default" w:asciiTheme="minorEastAsia" w:hAnsiTheme="minorEastAsia"/>
              </w:rPr>
            </w:pPr>
            <w:r>
              <w:rPr>
                <w:rFonts w:hint="eastAsia" w:asciiTheme="minorEastAsia" w:hAnsiTheme="minorEastAsia"/>
              </w:rPr>
              <w:t>受験予定者数</w:t>
            </w:r>
          </w:p>
        </w:tc>
      </w:tr>
      <w:tr>
        <w:trPr/>
        <w:tc>
          <w:tcPr>
            <w:tcW w:w="4247" w:type="dxa"/>
            <w:shd w:val="clear" w:color="auto" w:fill="auto"/>
            <w:vAlign w:val="center"/>
          </w:tcPr>
          <w:p>
            <w:pPr>
              <w:pStyle w:val="0"/>
              <w:jc w:val="center"/>
              <w:rPr>
                <w:rFonts w:hint="default" w:asciiTheme="minorEastAsia" w:hAnsiTheme="minorEastAsia"/>
              </w:rPr>
            </w:pPr>
            <w:r>
              <w:rPr>
                <w:rFonts w:hint="eastAsia" w:asciiTheme="minorEastAsia" w:hAnsiTheme="minorEastAsia"/>
                <w:color w:val="FF0000"/>
              </w:rPr>
              <w:t>令和６</w:t>
            </w:r>
            <w:r>
              <w:rPr>
                <w:rFonts w:hint="eastAsia" w:asciiTheme="minorEastAsia" w:hAnsiTheme="minorEastAsia"/>
              </w:rPr>
              <w:t>年</w:t>
            </w:r>
            <w:r>
              <w:rPr>
                <w:rFonts w:hint="eastAsia" w:asciiTheme="minorEastAsia" w:hAnsiTheme="minorEastAsia"/>
                <w:color w:val="FF0000"/>
              </w:rPr>
              <w:t>９</w:t>
            </w:r>
            <w:r>
              <w:rPr>
                <w:rFonts w:hint="eastAsia" w:asciiTheme="minorEastAsia" w:hAnsiTheme="minorEastAsia"/>
              </w:rPr>
              <w:t>月</w:t>
            </w:r>
          </w:p>
        </w:tc>
        <w:tc>
          <w:tcPr>
            <w:tcW w:w="4247" w:type="dxa"/>
            <w:shd w:val="clear" w:color="auto" w:fill="auto"/>
            <w:vAlign w:val="center"/>
          </w:tcPr>
          <w:p>
            <w:pPr>
              <w:pStyle w:val="0"/>
              <w:jc w:val="center"/>
              <w:rPr>
                <w:rFonts w:hint="default" w:asciiTheme="minorEastAsia" w:hAnsiTheme="minorEastAsia"/>
                <w:color w:val="FF0000"/>
              </w:rPr>
            </w:pPr>
            <w:r>
              <w:rPr>
                <w:rFonts w:hint="eastAsia" w:asciiTheme="minorEastAsia" w:hAnsiTheme="minorEastAsia"/>
                <w:color w:val="FF0000"/>
              </w:rPr>
              <w:t>２</w:t>
            </w:r>
          </w:p>
        </w:tc>
      </w:tr>
      <w:tr>
        <w:trPr/>
        <w:tc>
          <w:tcPr>
            <w:tcW w:w="4247" w:type="dxa"/>
            <w:shd w:val="clear" w:color="auto" w:fill="auto"/>
            <w:vAlign w:val="center"/>
          </w:tcPr>
          <w:p>
            <w:pPr>
              <w:pStyle w:val="0"/>
              <w:jc w:val="center"/>
              <w:rPr>
                <w:rFonts w:hint="default" w:asciiTheme="minorEastAsia" w:hAnsiTheme="minorEastAsia"/>
              </w:rPr>
            </w:pPr>
            <w:r>
              <w:rPr>
                <w:rFonts w:hint="eastAsia" w:asciiTheme="minorEastAsia" w:hAnsiTheme="minorEastAsia"/>
                <w:color w:val="FF0000"/>
              </w:rPr>
              <w:t>令和６</w:t>
            </w:r>
            <w:r>
              <w:rPr>
                <w:rFonts w:hint="eastAsia" w:asciiTheme="minorEastAsia" w:hAnsiTheme="minorEastAsia"/>
              </w:rPr>
              <w:t>年</w:t>
            </w:r>
            <w:r>
              <w:rPr>
                <w:rFonts w:hint="eastAsia" w:asciiTheme="minorEastAsia" w:hAnsiTheme="minorEastAsia"/>
                <w:color w:val="FF0000"/>
              </w:rPr>
              <w:t>11</w:t>
            </w:r>
            <w:r>
              <w:rPr>
                <w:rFonts w:hint="eastAsia" w:asciiTheme="minorEastAsia" w:hAnsiTheme="minorEastAsia"/>
              </w:rPr>
              <w:t>月</w:t>
            </w:r>
          </w:p>
        </w:tc>
        <w:tc>
          <w:tcPr>
            <w:tcW w:w="4247" w:type="dxa"/>
            <w:shd w:val="clear" w:color="auto" w:fill="auto"/>
            <w:vAlign w:val="center"/>
          </w:tcPr>
          <w:p>
            <w:pPr>
              <w:pStyle w:val="0"/>
              <w:jc w:val="center"/>
              <w:rPr>
                <w:rFonts w:hint="default" w:asciiTheme="minorEastAsia" w:hAnsiTheme="minorEastAsia"/>
                <w:color w:val="FF0000"/>
              </w:rPr>
            </w:pPr>
            <w:r>
              <w:rPr>
                <w:rFonts w:hint="eastAsia" w:asciiTheme="minorEastAsia" w:hAnsiTheme="minorEastAsia"/>
                <w:color w:val="FF0000"/>
              </w:rPr>
              <w:t>２</w:t>
            </w:r>
          </w:p>
        </w:tc>
      </w:tr>
      <w:tr>
        <w:trPr/>
        <w:tc>
          <w:tcPr>
            <w:tcW w:w="42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r>
              <w:rPr>
                <w:rFonts w:hint="eastAsia" w:asciiTheme="minorEastAsia" w:hAnsiTheme="minorEastAsia"/>
                <w:color w:val="FF0000"/>
              </w:rPr>
              <w:t>令和７</w:t>
            </w:r>
            <w:r>
              <w:rPr>
                <w:rFonts w:hint="eastAsia" w:asciiTheme="minorEastAsia" w:hAnsiTheme="minorEastAsia"/>
              </w:rPr>
              <w:t>年</w:t>
            </w:r>
            <w:r>
              <w:rPr>
                <w:rFonts w:hint="eastAsia" w:asciiTheme="minorEastAsia" w:hAnsiTheme="minorEastAsia"/>
                <w:color w:val="FF0000"/>
              </w:rPr>
              <w:t>１</w:t>
            </w:r>
            <w:r>
              <w:rPr>
                <w:rFonts w:hint="eastAsia" w:asciiTheme="minorEastAsia" w:hAnsiTheme="minorEastAsia"/>
              </w:rPr>
              <w:t>月</w:t>
            </w:r>
          </w:p>
        </w:tc>
        <w:tc>
          <w:tcPr>
            <w:tcW w:w="42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FF0000"/>
              </w:rPr>
            </w:pPr>
            <w:r>
              <w:rPr>
                <w:rFonts w:hint="eastAsia" w:asciiTheme="minorEastAsia" w:hAnsiTheme="minorEastAsia"/>
                <w:color w:val="FF0000"/>
              </w:rPr>
              <w:t>１</w:t>
            </w:r>
          </w:p>
        </w:tc>
      </w:tr>
      <w:tr>
        <w:trPr/>
        <w:tc>
          <w:tcPr>
            <w:tcW w:w="42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r>
              <w:rPr>
                <w:rFonts w:hint="eastAsia" w:asciiTheme="minorEastAsia" w:hAnsiTheme="minorEastAsia"/>
              </w:rPr>
              <w:t>年　　月</w:t>
            </w:r>
          </w:p>
        </w:tc>
        <w:tc>
          <w:tcPr>
            <w:tcW w:w="42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FF0000"/>
              </w:rPr>
            </w:pPr>
          </w:p>
        </w:tc>
      </w:tr>
      <w:tr>
        <w:trPr/>
        <w:tc>
          <w:tcPr>
            <w:tcW w:w="424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r>
              <w:rPr>
                <w:rFonts w:hint="eastAsia" w:asciiTheme="minorEastAsia" w:hAnsiTheme="minorEastAsia"/>
              </w:rPr>
              <w:t>合　　計</w:t>
            </w:r>
          </w:p>
        </w:tc>
        <w:tc>
          <w:tcPr>
            <w:tcW w:w="424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FF0000"/>
              </w:rPr>
            </w:pPr>
            <w:r>
              <w:rPr>
                <w:rFonts w:hint="eastAsia" w:asciiTheme="minorEastAsia" w:hAnsiTheme="minorEastAsia"/>
                <w:color w:val="FF0000"/>
              </w:rPr>
              <w:t>５</w:t>
            </w:r>
          </w:p>
        </w:tc>
      </w:tr>
    </w:tbl>
    <w:p>
      <w:pPr>
        <w:pStyle w:val="0"/>
        <w:rPr>
          <w:rFonts w:hint="default"/>
        </w:rPr>
      </w:pPr>
      <w:r>
        <w:rPr>
          <w:rFonts w:hint="eastAsia" w:asciiTheme="minorEastAsia" w:hAnsiTheme="minorEastAsia"/>
        </w:rPr>
        <w:t>※行が不足する場合は適宜追加すること。</w:t>
      </w:r>
    </w:p>
    <w:sectPr>
      <w:pgSz w:w="11906" w:h="16838"/>
      <w:pgMar w:top="1134" w:right="1701" w:bottom="1134" w:left="1701" w:header="851" w:footer="1418"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2035</TotalTime>
  <Pages>2</Pages>
  <Words>6</Words>
  <Characters>933</Characters>
  <Application>JUST Note</Application>
  <Lines>150</Lines>
  <Paragraphs>77</Paragraphs>
  <Company>広島県庁</Company>
  <CharactersWithSpaces>1153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森川 義弘</dc:creator>
  <cp:lastModifiedBy>澤村 駿介</cp:lastModifiedBy>
  <cp:lastPrinted>2024-02-21T05:35:00Z</cp:lastPrinted>
  <dcterms:created xsi:type="dcterms:W3CDTF">2022-02-09T00:12:00Z</dcterms:created>
  <dcterms:modified xsi:type="dcterms:W3CDTF">2024-03-25T11:28:56Z</dcterms:modified>
  <cp:revision>78</cp:revision>
</cp:coreProperties>
</file>