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4" w:type="dxa"/>
        <w:tblInd w:w="108" w:type="dxa"/>
        <w:tblBorders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F6C0E" w14:paraId="205A99FF" w14:textId="77777777">
        <w:trPr>
          <w:trHeight w:val="1560"/>
        </w:trPr>
        <w:tc>
          <w:tcPr>
            <w:tcW w:w="9214" w:type="dxa"/>
            <w:shd w:val="clear" w:color="auto" w:fill="auto"/>
            <w:vAlign w:val="center"/>
          </w:tcPr>
          <w:p w14:paraId="13DD872C" w14:textId="77777777" w:rsidR="002F6C0E" w:rsidRDefault="006C13D1">
            <w:pPr>
              <w:overflowPunct w:val="0"/>
              <w:autoSpaceDE w:val="0"/>
              <w:autoSpaceDN w:val="0"/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障害厚生年金は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次のように計算します。</w:t>
            </w:r>
          </w:p>
          <w:p w14:paraId="34975B8E" w14:textId="77777777" w:rsidR="002F6C0E" w:rsidRDefault="002F6C0E">
            <w:pPr>
              <w:overflowPunct w:val="0"/>
              <w:autoSpaceDE w:val="0"/>
              <w:autoSpaceDN w:val="0"/>
              <w:ind w:leftChars="100" w:left="210" w:firstLineChars="100" w:firstLine="210"/>
              <w:rPr>
                <w:rFonts w:ascii="ＭＳ 明朝" w:hAnsi="ＭＳ 明朝"/>
              </w:rPr>
            </w:pPr>
          </w:p>
          <w:tbl>
            <w:tblPr>
              <w:tblW w:w="6643" w:type="dxa"/>
              <w:tblInd w:w="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327"/>
              <w:gridCol w:w="1941"/>
              <w:gridCol w:w="425"/>
              <w:gridCol w:w="1985"/>
              <w:gridCol w:w="250"/>
            </w:tblGrid>
            <w:tr w:rsidR="002F6C0E" w14:paraId="6F329DDB" w14:textId="77777777">
              <w:trPr>
                <w:trHeight w:val="385"/>
              </w:trPr>
              <w:tc>
                <w:tcPr>
                  <w:tcW w:w="1715" w:type="dxa"/>
                  <w:shd w:val="clear" w:color="auto" w:fill="auto"/>
                  <w:vAlign w:val="center"/>
                </w:tcPr>
                <w:p w14:paraId="2DA035BF" w14:textId="77777777" w:rsidR="002F6C0E" w:rsidRDefault="006C13D1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報酬比例部分</w:t>
                  </w:r>
                </w:p>
              </w:tc>
              <w:tc>
                <w:tcPr>
                  <w:tcW w:w="32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63AAE16" w14:textId="77777777" w:rsidR="002F6C0E" w:rsidRDefault="006C13D1">
                  <w:pPr>
                    <w:overflowPunct w:val="0"/>
                    <w:autoSpaceDE w:val="0"/>
                    <w:autoSpaceDN w:val="0"/>
                    <w:ind w:rightChars="-26" w:right="-55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＋</w:t>
                  </w:r>
                </w:p>
              </w:tc>
              <w:tc>
                <w:tcPr>
                  <w:tcW w:w="1941" w:type="dxa"/>
                  <w:shd w:val="clear" w:color="auto" w:fill="auto"/>
                  <w:vAlign w:val="center"/>
                </w:tcPr>
                <w:p w14:paraId="443569B1" w14:textId="77777777" w:rsidR="002F6C0E" w:rsidRDefault="006C13D1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経過的職域加算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0249420" w14:textId="77777777" w:rsidR="002F6C0E" w:rsidRDefault="006C13D1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＋　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26536DE3" w14:textId="77777777" w:rsidR="002F6C0E" w:rsidRDefault="006C13D1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（加給年金額）</w:t>
                  </w: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AB6445" w14:textId="77777777" w:rsidR="002F6C0E" w:rsidRDefault="002F6C0E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3DEBEE4" w14:textId="77777777" w:rsidR="002F6C0E" w:rsidRDefault="006C13D1">
            <w:pPr>
              <w:overflowPunct w:val="0"/>
              <w:autoSpaceDE w:val="0"/>
              <w:autoSpaceDN w:val="0"/>
              <w:ind w:leftChars="100" w:left="210" w:firstLineChars="100" w:firstLine="21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6"/>
              </w:rPr>
              <w:t>（初診日が</w:t>
            </w:r>
            <w:r>
              <w:rPr>
                <w:rFonts w:ascii="ＭＳ 明朝" w:hAnsi="ＭＳ 明朝" w:hint="eastAsia"/>
                <w:sz w:val="16"/>
              </w:rPr>
              <w:t>H27.9</w:t>
            </w:r>
            <w:r>
              <w:rPr>
                <w:rFonts w:ascii="ＭＳ 明朝" w:hAnsi="ＭＳ 明朝" w:hint="eastAsia"/>
                <w:sz w:val="16"/>
              </w:rPr>
              <w:t>以前にある場合）</w:t>
            </w:r>
          </w:p>
          <w:p w14:paraId="134DECB3" w14:textId="77777777" w:rsidR="002F6C0E" w:rsidRDefault="006C13D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１　報酬比例部分</w:t>
            </w:r>
          </w:p>
          <w:p w14:paraId="2F7E4786" w14:textId="77777777" w:rsidR="002F6C0E" w:rsidRDefault="006C13D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（平成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年４月１日以後の期間）</w:t>
            </w:r>
          </w:p>
          <w:tbl>
            <w:tblPr>
              <w:tblW w:w="8743" w:type="dxa"/>
              <w:tblInd w:w="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3"/>
              <w:gridCol w:w="6520"/>
            </w:tblGrid>
            <w:tr w:rsidR="002F6C0E" w14:paraId="20E54DB5" w14:textId="77777777">
              <w:trPr>
                <w:trHeight w:val="365"/>
              </w:trPr>
              <w:tc>
                <w:tcPr>
                  <w:tcW w:w="2223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A8AB7DF" w14:textId="77777777" w:rsidR="002F6C0E" w:rsidRDefault="006C13D1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平均標準報酬額</w:t>
                  </w:r>
                </w:p>
              </w:tc>
              <w:tc>
                <w:tcPr>
                  <w:tcW w:w="652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6BCB7D5" w14:textId="77777777" w:rsidR="002F6C0E" w:rsidRDefault="006C13D1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×</w:t>
                  </w:r>
                  <w:r>
                    <w:rPr>
                      <w:rFonts w:ascii="ＭＳ 明朝" w:hAnsi="ＭＳ 明朝" w:hint="eastAsia"/>
                    </w:rPr>
                    <w:t>5.481</w:t>
                  </w:r>
                  <w:r>
                    <w:rPr>
                      <w:rFonts w:ascii="ＭＳ 明朝" w:hAnsi="ＭＳ 明朝" w:hint="eastAsia"/>
                    </w:rPr>
                    <w:t>／</w:t>
                  </w:r>
                  <w:r>
                    <w:rPr>
                      <w:rFonts w:ascii="ＭＳ 明朝" w:hAnsi="ＭＳ 明朝" w:hint="eastAsia"/>
                    </w:rPr>
                    <w:t>1000</w:t>
                  </w:r>
                  <w:r>
                    <w:rPr>
                      <w:rFonts w:ascii="ＭＳ 明朝" w:hAnsi="ＭＳ 明朝" w:hint="eastAsia"/>
                    </w:rPr>
                    <w:t>×平成</w:t>
                  </w:r>
                  <w:r>
                    <w:rPr>
                      <w:rFonts w:ascii="ＭＳ 明朝" w:hAnsi="ＭＳ 明朝" w:hint="eastAsia"/>
                    </w:rPr>
                    <w:t>15</w:t>
                  </w:r>
                  <w:r>
                    <w:rPr>
                      <w:rFonts w:ascii="ＭＳ 明朝" w:hAnsi="ＭＳ 明朝" w:hint="eastAsia"/>
                    </w:rPr>
                    <w:t>年</w:t>
                  </w:r>
                  <w:r>
                    <w:rPr>
                      <w:rFonts w:ascii="ＭＳ 明朝" w:hAnsi="ＭＳ 明朝" w:hint="eastAsia"/>
                    </w:rPr>
                    <w:t>4</w:t>
                  </w:r>
                  <w:r>
                    <w:rPr>
                      <w:rFonts w:ascii="ＭＳ 明朝" w:hAnsi="ＭＳ 明朝" w:hint="eastAsia"/>
                    </w:rPr>
                    <w:t>月以後の被保険者期間の月数</w:t>
                  </w:r>
                </w:p>
              </w:tc>
            </w:tr>
            <w:tr w:rsidR="002F6C0E" w14:paraId="74A3A130" w14:textId="77777777">
              <w:trPr>
                <w:trHeight w:val="365"/>
              </w:trPr>
              <w:tc>
                <w:tcPr>
                  <w:tcW w:w="2223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7E2DEBD" w14:textId="77777777" w:rsidR="002F6C0E" w:rsidRDefault="002F6C0E">
                  <w:pPr>
                    <w:overflowPunct w:val="0"/>
                    <w:autoSpaceDE w:val="0"/>
                    <w:autoSpaceDN w:val="0"/>
                    <w:ind w:firstLineChars="100" w:firstLine="160"/>
                    <w:rPr>
                      <w:rFonts w:ascii="ＭＳ 明朝" w:hAnsi="ＭＳ 明朝"/>
                      <w:sz w:val="16"/>
                    </w:rPr>
                  </w:pPr>
                </w:p>
              </w:tc>
              <w:tc>
                <w:tcPr>
                  <w:tcW w:w="6520" w:type="dxa"/>
                  <w:tcBorders>
                    <w:left w:val="nil"/>
                  </w:tcBorders>
                  <w:shd w:val="clear" w:color="auto" w:fill="auto"/>
                </w:tcPr>
                <w:p w14:paraId="7587C529" w14:textId="77777777" w:rsidR="002F6C0E" w:rsidRDefault="006C13D1">
                  <w:pPr>
                    <w:overflowPunct w:val="0"/>
                    <w:autoSpaceDE w:val="0"/>
                    <w:autoSpaceDN w:val="0"/>
                    <w:ind w:firstLineChars="100" w:firstLine="160"/>
                    <w:jc w:val="center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（組合員期間）</w:t>
                  </w:r>
                </w:p>
              </w:tc>
            </w:tr>
          </w:tbl>
          <w:p w14:paraId="446BB2D6" w14:textId="77777777" w:rsidR="002F6C0E" w:rsidRDefault="006C13D1">
            <w:pPr>
              <w:overflowPunct w:val="0"/>
              <w:autoSpaceDE w:val="0"/>
              <w:autoSpaceDN w:val="0"/>
              <w:ind w:leftChars="100" w:left="210" w:firstLineChars="100" w:firstLine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＋</w:t>
            </w:r>
          </w:p>
          <w:p w14:paraId="72B89414" w14:textId="77777777" w:rsidR="002F6C0E" w:rsidRDefault="006C13D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（平成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年３月</w:t>
            </w:r>
            <w:r>
              <w:rPr>
                <w:rFonts w:ascii="ＭＳ 明朝" w:hAnsi="ＭＳ 明朝" w:hint="eastAsia"/>
              </w:rPr>
              <w:t>31</w:t>
            </w:r>
            <w:r>
              <w:rPr>
                <w:rFonts w:ascii="ＭＳ 明朝" w:hAnsi="ＭＳ 明朝" w:hint="eastAsia"/>
              </w:rPr>
              <w:t>日までの期間）</w:t>
            </w:r>
          </w:p>
          <w:tbl>
            <w:tblPr>
              <w:tblW w:w="8744" w:type="dxa"/>
              <w:tblInd w:w="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4"/>
              <w:gridCol w:w="6520"/>
            </w:tblGrid>
            <w:tr w:rsidR="002F6C0E" w14:paraId="4C830B32" w14:textId="77777777">
              <w:trPr>
                <w:trHeight w:val="365"/>
              </w:trPr>
              <w:tc>
                <w:tcPr>
                  <w:tcW w:w="2224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E15C964" w14:textId="77777777" w:rsidR="002F6C0E" w:rsidRDefault="006C13D1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平均標準報酬月額</w:t>
                  </w:r>
                </w:p>
              </w:tc>
              <w:tc>
                <w:tcPr>
                  <w:tcW w:w="6520" w:type="dxa"/>
                  <w:tcBorders>
                    <w:left w:val="nil"/>
                  </w:tcBorders>
                  <w:shd w:val="clear" w:color="auto" w:fill="auto"/>
                  <w:vAlign w:val="bottom"/>
                </w:tcPr>
                <w:p w14:paraId="14DBBA34" w14:textId="77777777" w:rsidR="002F6C0E" w:rsidRDefault="006C13D1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×</w:t>
                  </w:r>
                  <w:r>
                    <w:rPr>
                      <w:rFonts w:ascii="ＭＳ 明朝" w:hAnsi="ＭＳ 明朝" w:hint="eastAsia"/>
                    </w:rPr>
                    <w:t>7.125</w:t>
                  </w:r>
                  <w:r>
                    <w:rPr>
                      <w:rFonts w:ascii="ＭＳ 明朝" w:hAnsi="ＭＳ 明朝" w:hint="eastAsia"/>
                    </w:rPr>
                    <w:t>／</w:t>
                  </w:r>
                  <w:r>
                    <w:rPr>
                      <w:rFonts w:ascii="ＭＳ 明朝" w:hAnsi="ＭＳ 明朝" w:hint="eastAsia"/>
                    </w:rPr>
                    <w:t>1000</w:t>
                  </w:r>
                  <w:r>
                    <w:rPr>
                      <w:rFonts w:ascii="ＭＳ 明朝" w:hAnsi="ＭＳ 明朝" w:hint="eastAsia"/>
                    </w:rPr>
                    <w:t>×平成</w:t>
                  </w:r>
                  <w:r>
                    <w:rPr>
                      <w:rFonts w:ascii="ＭＳ 明朝" w:hAnsi="ＭＳ 明朝" w:hint="eastAsia"/>
                    </w:rPr>
                    <w:t>15</w:t>
                  </w:r>
                  <w:r>
                    <w:rPr>
                      <w:rFonts w:ascii="ＭＳ 明朝" w:hAnsi="ＭＳ 明朝" w:hint="eastAsia"/>
                    </w:rPr>
                    <w:t>年３月までの被保険者期間の月数</w:t>
                  </w:r>
                </w:p>
              </w:tc>
            </w:tr>
            <w:tr w:rsidR="002F6C0E" w14:paraId="3B6E5F72" w14:textId="77777777">
              <w:trPr>
                <w:trHeight w:val="365"/>
              </w:trPr>
              <w:tc>
                <w:tcPr>
                  <w:tcW w:w="2224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A5160BE" w14:textId="77777777" w:rsidR="002F6C0E" w:rsidRDefault="002F6C0E">
                  <w:pPr>
                    <w:overflowPunct w:val="0"/>
                    <w:autoSpaceDE w:val="0"/>
                    <w:autoSpaceDN w:val="0"/>
                    <w:ind w:firstLineChars="100" w:firstLine="160"/>
                    <w:rPr>
                      <w:rFonts w:ascii="ＭＳ 明朝" w:hAnsi="ＭＳ 明朝"/>
                      <w:sz w:val="16"/>
                    </w:rPr>
                  </w:pPr>
                </w:p>
              </w:tc>
              <w:tc>
                <w:tcPr>
                  <w:tcW w:w="6520" w:type="dxa"/>
                  <w:tcBorders>
                    <w:left w:val="nil"/>
                  </w:tcBorders>
                  <w:shd w:val="clear" w:color="auto" w:fill="auto"/>
                </w:tcPr>
                <w:p w14:paraId="7EF94238" w14:textId="77777777" w:rsidR="002F6C0E" w:rsidRDefault="006C13D1">
                  <w:pPr>
                    <w:overflowPunct w:val="0"/>
                    <w:autoSpaceDE w:val="0"/>
                    <w:autoSpaceDN w:val="0"/>
                    <w:ind w:firstLineChars="100" w:firstLine="160"/>
                    <w:jc w:val="center"/>
                    <w:rPr>
                      <w:rFonts w:ascii="ＭＳ 明朝" w:hAnsi="ＭＳ 明朝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（組合員期間）</w:t>
                  </w:r>
                </w:p>
              </w:tc>
            </w:tr>
          </w:tbl>
          <w:p w14:paraId="1450710F" w14:textId="77777777" w:rsidR="002F6C0E" w:rsidRDefault="006C13D1">
            <w:pPr>
              <w:overflowPunct w:val="0"/>
              <w:autoSpaceDE w:val="0"/>
              <w:autoSpaceDN w:val="0"/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※障害等級が１級の場合は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上記の額にさらに</w:t>
            </w:r>
            <w:r>
              <w:rPr>
                <w:rFonts w:ascii="ＭＳ 明朝" w:hAnsi="ＭＳ 明朝" w:hint="eastAsia"/>
              </w:rPr>
              <w:t>125/100</w:t>
            </w:r>
            <w:r>
              <w:rPr>
                <w:rFonts w:ascii="ＭＳ 明朝" w:hAnsi="ＭＳ 明朝" w:hint="eastAsia"/>
              </w:rPr>
              <w:t>を乗じます。</w:t>
            </w:r>
          </w:p>
          <w:p w14:paraId="6D0DFB5A" w14:textId="77777777" w:rsidR="002F6C0E" w:rsidRDefault="006C13D1">
            <w:pPr>
              <w:overflowPunct w:val="0"/>
              <w:ind w:leftChars="200" w:left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※障害認定日までの組合期間月数と被保険者月数の合計が</w:t>
            </w:r>
            <w:r>
              <w:rPr>
                <w:rFonts w:ascii="ＭＳ 明朝" w:hAnsi="ＭＳ 明朝" w:hint="eastAsia"/>
              </w:rPr>
              <w:t>300</w:t>
            </w:r>
            <w:r>
              <w:rPr>
                <w:rFonts w:ascii="ＭＳ 明朝" w:hAnsi="ＭＳ 明朝" w:hint="eastAsia"/>
              </w:rPr>
              <w:t>月未満の場合は</w:t>
            </w:r>
            <w:r>
              <w:rPr>
                <w:rFonts w:ascii="ＭＳ 明朝" w:hAnsi="ＭＳ 明朝" w:hint="eastAsia"/>
              </w:rPr>
              <w:t>300</w:t>
            </w:r>
            <w:r>
              <w:rPr>
                <w:rFonts w:ascii="ＭＳ 明朝" w:hAnsi="ＭＳ 明朝" w:hint="eastAsia"/>
              </w:rPr>
              <w:t>月とみなして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「</w:t>
            </w:r>
            <w:r>
              <w:rPr>
                <w:rFonts w:ascii="ＭＳ 明朝" w:hAnsi="ＭＳ 明朝" w:hint="eastAsia"/>
              </w:rPr>
              <w:t>300</w:t>
            </w:r>
            <w:r>
              <w:rPr>
                <w:rFonts w:ascii="ＭＳ 明朝" w:hAnsi="ＭＳ 明朝" w:hint="eastAsia"/>
              </w:rPr>
              <w:t>／全組合員期間月数」を乗じます。</w:t>
            </w:r>
          </w:p>
          <w:p w14:paraId="4C70A0A8" w14:textId="77777777" w:rsidR="002F6C0E" w:rsidRDefault="002F6C0E">
            <w:pPr>
              <w:overflowPunct w:val="0"/>
              <w:autoSpaceDE w:val="0"/>
              <w:autoSpaceDN w:val="0"/>
              <w:ind w:leftChars="100" w:left="210" w:firstLineChars="100" w:firstLine="210"/>
              <w:rPr>
                <w:rFonts w:ascii="ＭＳ 明朝" w:hAnsi="ＭＳ 明朝"/>
              </w:rPr>
            </w:pPr>
          </w:p>
          <w:p w14:paraId="17D03BB4" w14:textId="77777777" w:rsidR="002F6C0E" w:rsidRDefault="006C13D1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経過的職域加算額</w:t>
            </w:r>
          </w:p>
          <w:p w14:paraId="2A8F26BC" w14:textId="77777777" w:rsidR="002F6C0E" w:rsidRDefault="006C13D1">
            <w:pPr>
              <w:overflowPunct w:val="0"/>
              <w:autoSpaceDE w:val="0"/>
              <w:autoSpaceDN w:val="0"/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上記１の報酬比例部分とは別に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初診日が平成</w:t>
            </w:r>
            <w:r>
              <w:rPr>
                <w:rFonts w:ascii="ＭＳ 明朝" w:hAnsi="ＭＳ 明朝" w:hint="eastAsia"/>
              </w:rPr>
              <w:t>27</w:t>
            </w:r>
            <w:r>
              <w:rPr>
                <w:rFonts w:ascii="ＭＳ 明朝" w:hAnsi="ＭＳ 明朝" w:hint="eastAsia"/>
              </w:rPr>
              <w:t>年９月以前にある場合に限り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平成</w:t>
            </w:r>
            <w:r>
              <w:rPr>
                <w:rFonts w:ascii="ＭＳ 明朝" w:hAnsi="ＭＳ 明朝" w:hint="eastAsia"/>
              </w:rPr>
              <w:t>27</w:t>
            </w:r>
            <w:r>
              <w:rPr>
                <w:rFonts w:ascii="ＭＳ 明朝" w:hAnsi="ＭＳ 明朝" w:hint="eastAsia"/>
              </w:rPr>
              <w:t>年９月までの期間を基礎とする職域年金相当部分を「経過的職域加算額」として支給します。計算式は次のとおりとなります。</w:t>
            </w:r>
          </w:p>
          <w:p w14:paraId="50CDB291" w14:textId="77777777" w:rsidR="002F6C0E" w:rsidRDefault="006C13D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（平成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年４月１日から平成</w:t>
            </w:r>
            <w:r>
              <w:rPr>
                <w:rFonts w:ascii="ＭＳ 明朝" w:hAnsi="ＭＳ 明朝" w:hint="eastAsia"/>
              </w:rPr>
              <w:t>27</w:t>
            </w:r>
            <w:r>
              <w:rPr>
                <w:rFonts w:ascii="ＭＳ 明朝" w:hAnsi="ＭＳ 明朝" w:hint="eastAsia"/>
              </w:rPr>
              <w:t>年９月</w:t>
            </w:r>
            <w:r>
              <w:rPr>
                <w:rFonts w:ascii="ＭＳ 明朝" w:hAnsi="ＭＳ 明朝" w:hint="eastAsia"/>
              </w:rPr>
              <w:t>30</w:t>
            </w:r>
            <w:r>
              <w:rPr>
                <w:rFonts w:ascii="ＭＳ 明朝" w:hAnsi="ＭＳ 明朝" w:hint="eastAsia"/>
              </w:rPr>
              <w:t>日までの期間）</w:t>
            </w:r>
          </w:p>
          <w:tbl>
            <w:tblPr>
              <w:tblW w:w="8744" w:type="dxa"/>
              <w:tblInd w:w="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4"/>
            </w:tblGrid>
            <w:tr w:rsidR="002F6C0E" w14:paraId="36F1A457" w14:textId="77777777">
              <w:trPr>
                <w:trHeight w:val="365"/>
              </w:trPr>
              <w:tc>
                <w:tcPr>
                  <w:tcW w:w="8744" w:type="dxa"/>
                  <w:shd w:val="clear" w:color="auto" w:fill="auto"/>
                </w:tcPr>
                <w:p w14:paraId="7E484E52" w14:textId="77777777" w:rsidR="002F6C0E" w:rsidRDefault="006C13D1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平均給与月額×</w:t>
                  </w:r>
                  <w:r>
                    <w:rPr>
                      <w:rFonts w:ascii="ＭＳ 明朝" w:hAnsi="ＭＳ 明朝" w:hint="eastAsia"/>
                    </w:rPr>
                    <w:t>1.096</w:t>
                  </w:r>
                  <w:r>
                    <w:rPr>
                      <w:rFonts w:ascii="ＭＳ 明朝" w:hAnsi="ＭＳ 明朝" w:hint="eastAsia"/>
                    </w:rPr>
                    <w:t>／</w:t>
                  </w:r>
                  <w:r>
                    <w:rPr>
                      <w:rFonts w:ascii="ＭＳ 明朝" w:hAnsi="ＭＳ 明朝" w:hint="eastAsia"/>
                    </w:rPr>
                    <w:t>1000</w:t>
                  </w:r>
                  <w:r>
                    <w:rPr>
                      <w:rFonts w:ascii="ＭＳ 明朝" w:hAnsi="ＭＳ 明朝" w:hint="eastAsia"/>
                    </w:rPr>
                    <w:t>×平成</w:t>
                  </w:r>
                  <w:r>
                    <w:rPr>
                      <w:rFonts w:ascii="ＭＳ 明朝" w:hAnsi="ＭＳ 明朝" w:hint="eastAsia"/>
                    </w:rPr>
                    <w:t>15</w:t>
                  </w:r>
                  <w:r>
                    <w:rPr>
                      <w:rFonts w:ascii="ＭＳ 明朝" w:hAnsi="ＭＳ 明朝" w:hint="eastAsia"/>
                    </w:rPr>
                    <w:t>年４月～平成</w:t>
                  </w:r>
                  <w:r>
                    <w:rPr>
                      <w:rFonts w:ascii="ＭＳ 明朝" w:hAnsi="ＭＳ 明朝" w:hint="eastAsia"/>
                    </w:rPr>
                    <w:t>27</w:t>
                  </w:r>
                  <w:r>
                    <w:rPr>
                      <w:rFonts w:ascii="ＭＳ 明朝" w:hAnsi="ＭＳ 明朝" w:hint="eastAsia"/>
                    </w:rPr>
                    <w:t>年９月の組合員期間の月数</w:t>
                  </w:r>
                </w:p>
              </w:tc>
            </w:tr>
          </w:tbl>
          <w:p w14:paraId="6F3A5D84" w14:textId="77777777" w:rsidR="002F6C0E" w:rsidRDefault="006C13D1">
            <w:pPr>
              <w:overflowPunct w:val="0"/>
              <w:autoSpaceDE w:val="0"/>
              <w:autoSpaceDN w:val="0"/>
              <w:ind w:leftChars="100" w:left="210" w:firstLineChars="100" w:firstLine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＋</w:t>
            </w:r>
          </w:p>
          <w:p w14:paraId="2D228ED6" w14:textId="77777777" w:rsidR="002F6C0E" w:rsidRDefault="006C13D1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（平成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年３月</w:t>
            </w:r>
            <w:r>
              <w:rPr>
                <w:rFonts w:ascii="ＭＳ 明朝" w:hAnsi="ＭＳ 明朝" w:hint="eastAsia"/>
              </w:rPr>
              <w:t>31</w:t>
            </w:r>
            <w:r>
              <w:rPr>
                <w:rFonts w:ascii="ＭＳ 明朝" w:hAnsi="ＭＳ 明朝" w:hint="eastAsia"/>
              </w:rPr>
              <w:t>日までの期間）</w:t>
            </w:r>
          </w:p>
          <w:tbl>
            <w:tblPr>
              <w:tblW w:w="8744" w:type="dxa"/>
              <w:tblInd w:w="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4"/>
            </w:tblGrid>
            <w:tr w:rsidR="002F6C0E" w14:paraId="05743AAC" w14:textId="77777777">
              <w:trPr>
                <w:trHeight w:val="365"/>
              </w:trPr>
              <w:tc>
                <w:tcPr>
                  <w:tcW w:w="8744" w:type="dxa"/>
                  <w:shd w:val="clear" w:color="auto" w:fill="auto"/>
                </w:tcPr>
                <w:p w14:paraId="21CE6137" w14:textId="77777777" w:rsidR="002F6C0E" w:rsidRDefault="006C13D1">
                  <w:pPr>
                    <w:overflowPunct w:val="0"/>
                    <w:autoSpaceDE w:val="0"/>
                    <w:autoSpaceDN w:val="0"/>
                    <w:ind w:firstLineChars="100" w:firstLine="21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平均給料月額×</w:t>
                  </w:r>
                  <w:r>
                    <w:rPr>
                      <w:rFonts w:ascii="ＭＳ 明朝" w:hAnsi="ＭＳ 明朝" w:hint="eastAsia"/>
                    </w:rPr>
                    <w:t>1.425</w:t>
                  </w:r>
                  <w:r>
                    <w:rPr>
                      <w:rFonts w:ascii="ＭＳ 明朝" w:hAnsi="ＭＳ 明朝" w:hint="eastAsia"/>
                    </w:rPr>
                    <w:t>／</w:t>
                  </w:r>
                  <w:r>
                    <w:rPr>
                      <w:rFonts w:ascii="ＭＳ 明朝" w:hAnsi="ＭＳ 明朝" w:hint="eastAsia"/>
                    </w:rPr>
                    <w:t>1000</w:t>
                  </w:r>
                  <w:r>
                    <w:rPr>
                      <w:rFonts w:ascii="ＭＳ 明朝" w:hAnsi="ＭＳ 明朝" w:hint="eastAsia"/>
                    </w:rPr>
                    <w:t>×平成</w:t>
                  </w:r>
                  <w:r>
                    <w:rPr>
                      <w:rFonts w:ascii="ＭＳ 明朝" w:hAnsi="ＭＳ 明朝" w:hint="eastAsia"/>
                    </w:rPr>
                    <w:t>15</w:t>
                  </w:r>
                  <w:r>
                    <w:rPr>
                      <w:rFonts w:ascii="ＭＳ 明朝" w:hAnsi="ＭＳ 明朝" w:hint="eastAsia"/>
                    </w:rPr>
                    <w:t>年３月までの組員期間の月数</w:t>
                  </w:r>
                </w:p>
              </w:tc>
            </w:tr>
          </w:tbl>
          <w:p w14:paraId="56FB9B18" w14:textId="77777777" w:rsidR="002F6C0E" w:rsidRDefault="006C13D1">
            <w:pPr>
              <w:overflowPunct w:val="0"/>
              <w:autoSpaceDE w:val="0"/>
              <w:autoSpaceDN w:val="0"/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※障害等級が１級の場合は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上記の額にさらに</w:t>
            </w:r>
            <w:r>
              <w:rPr>
                <w:rFonts w:ascii="ＭＳ 明朝" w:hAnsi="ＭＳ 明朝" w:hint="eastAsia"/>
              </w:rPr>
              <w:t>125/100</w:t>
            </w:r>
            <w:r>
              <w:rPr>
                <w:rFonts w:ascii="ＭＳ 明朝" w:hAnsi="ＭＳ 明朝" w:hint="eastAsia"/>
              </w:rPr>
              <w:t>を乗じます。</w:t>
            </w:r>
          </w:p>
          <w:p w14:paraId="0D79D3EB" w14:textId="77777777" w:rsidR="002F6C0E" w:rsidRDefault="006C13D1">
            <w:pPr>
              <w:overflowPunct w:val="0"/>
              <w:ind w:leftChars="200" w:left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※障害認定日までの組合期間月数と被保険者月数の合計が</w:t>
            </w:r>
            <w:r>
              <w:rPr>
                <w:rFonts w:ascii="ＭＳ 明朝" w:hAnsi="ＭＳ 明朝" w:hint="eastAsia"/>
              </w:rPr>
              <w:t>300</w:t>
            </w:r>
            <w:r>
              <w:rPr>
                <w:rFonts w:ascii="ＭＳ 明朝" w:hAnsi="ＭＳ 明朝" w:hint="eastAsia"/>
              </w:rPr>
              <w:t>月未満の場合は</w:t>
            </w:r>
            <w:r>
              <w:rPr>
                <w:rFonts w:ascii="ＭＳ 明朝" w:hAnsi="ＭＳ 明朝" w:hint="eastAsia"/>
              </w:rPr>
              <w:t>300</w:t>
            </w:r>
            <w:r>
              <w:rPr>
                <w:rFonts w:ascii="ＭＳ 明朝" w:hAnsi="ＭＳ 明朝" w:hint="eastAsia"/>
              </w:rPr>
              <w:t>月とみなして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「</w:t>
            </w:r>
            <w:r>
              <w:rPr>
                <w:rFonts w:ascii="ＭＳ 明朝" w:hAnsi="ＭＳ 明朝" w:hint="eastAsia"/>
              </w:rPr>
              <w:t>300</w:t>
            </w:r>
            <w:r>
              <w:rPr>
                <w:rFonts w:ascii="ＭＳ 明朝" w:hAnsi="ＭＳ 明朝" w:hint="eastAsia"/>
              </w:rPr>
              <w:t>／全組合員期間月数」を乗じます。</w:t>
            </w:r>
          </w:p>
          <w:p w14:paraId="15C39CF0" w14:textId="77777777" w:rsidR="002F6C0E" w:rsidRDefault="002F6C0E">
            <w:pPr>
              <w:overflowPunct w:val="0"/>
              <w:spacing w:line="200" w:lineRule="exact"/>
              <w:ind w:leftChars="200" w:left="420"/>
            </w:pPr>
          </w:p>
          <w:p w14:paraId="0C68705E" w14:textId="77777777" w:rsidR="002F6C0E" w:rsidRDefault="006C13D1">
            <w:pPr>
              <w:overflowPunct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加給年金額</w:t>
            </w:r>
          </w:p>
          <w:p w14:paraId="1DAB7D13" w14:textId="77777777" w:rsidR="002F6C0E" w:rsidRDefault="006C13D1">
            <w:pPr>
              <w:overflowPunct w:val="0"/>
              <w:ind w:leftChars="100" w:left="210" w:firstLine="195"/>
            </w:pPr>
            <w:r>
              <w:rPr>
                <w:rFonts w:hint="eastAsia"/>
              </w:rPr>
              <w:t>障害厚生年金の加給年金額は、障害等級１級又は２級に該当する障害厚生年金の受給権者について、対象となる配偶者がいる場合に年金額に加算されるものです。</w:t>
            </w:r>
          </w:p>
          <w:p w14:paraId="56E9FAD9" w14:textId="77777777" w:rsidR="002F6C0E" w:rsidRDefault="006C13D1">
            <w:pPr>
              <w:overflowPunct w:val="0"/>
              <w:ind w:firstLineChars="100" w:firstLine="210"/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ア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加給年金額の加算の要件</w:t>
            </w:r>
          </w:p>
          <w:p w14:paraId="69493278" w14:textId="77777777" w:rsidR="002F6C0E" w:rsidRDefault="006C13D1">
            <w:pPr>
              <w:overflowPunct w:val="0"/>
              <w:ind w:firstLineChars="200" w:firstLine="420"/>
            </w:pPr>
            <w:r>
              <w:rPr>
                <w:rFonts w:hint="eastAsia"/>
              </w:rPr>
              <w:t>加給年金額は、次の①及び②の要件を満たしているときに、加算されます。</w:t>
            </w:r>
          </w:p>
          <w:p w14:paraId="3822050E" w14:textId="77777777" w:rsidR="002F6C0E" w:rsidRDefault="006C13D1">
            <w:pPr>
              <w:overflowPunct w:val="0"/>
              <w:ind w:firstLineChars="200" w:firstLine="420"/>
            </w:pPr>
            <w:r>
              <w:rPr>
                <w:rFonts w:hint="eastAsia"/>
              </w:rPr>
              <w:t>①　障害厚生年金の算定の基礎となる</w:t>
            </w:r>
            <w:r>
              <w:rPr>
                <w:rFonts w:hint="eastAsia"/>
                <w:u w:val="single"/>
              </w:rPr>
              <w:t>障害等級が１級又は２級であること</w:t>
            </w:r>
            <w:r>
              <w:rPr>
                <w:rFonts w:hint="eastAsia"/>
              </w:rPr>
              <w:t>。</w:t>
            </w:r>
          </w:p>
          <w:p w14:paraId="0C28AD4D" w14:textId="77777777" w:rsidR="002F6C0E" w:rsidRDefault="006C13D1">
            <w:pPr>
              <w:overflowPunct w:val="0"/>
              <w:ind w:leftChars="200" w:left="630" w:hangingChars="100" w:hanging="210"/>
            </w:pPr>
            <w:r>
              <w:rPr>
                <w:rFonts w:hint="eastAsia"/>
              </w:rPr>
              <w:t>②　障害厚生年金の受給権発生時又は受給権発生の翌日以後において、障害厚生年金の受給権者によって</w:t>
            </w:r>
            <w:r>
              <w:rPr>
                <w:rFonts w:hint="eastAsia"/>
                <w:u w:val="single"/>
              </w:rPr>
              <w:t>生計を維持している（年収</w:t>
            </w:r>
            <w:r>
              <w:rPr>
                <w:rFonts w:hint="eastAsia"/>
                <w:u w:val="single"/>
              </w:rPr>
              <w:t>850</w:t>
            </w:r>
            <w:r>
              <w:rPr>
                <w:rFonts w:hint="eastAsia"/>
                <w:u w:val="single"/>
              </w:rPr>
              <w:t>万円未満で同居等の生計同一要件が必要）</w:t>
            </w:r>
            <w:r>
              <w:rPr>
                <w:rFonts w:hint="eastAsia"/>
                <w:u w:val="single"/>
              </w:rPr>
              <w:t>65</w:t>
            </w:r>
            <w:r>
              <w:rPr>
                <w:rFonts w:hint="eastAsia"/>
                <w:u w:val="single"/>
              </w:rPr>
              <w:t>歳未満の配偶者があること</w:t>
            </w:r>
            <w:r>
              <w:rPr>
                <w:rFonts w:hint="eastAsia"/>
              </w:rPr>
              <w:t>。</w:t>
            </w:r>
          </w:p>
          <w:p w14:paraId="0F8D13D4" w14:textId="77777777" w:rsidR="002F6C0E" w:rsidRDefault="006C13D1">
            <w:pPr>
              <w:overflowPunct w:val="0"/>
              <w:ind w:firstLineChars="100" w:firstLine="210"/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イ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加給年金額</w:t>
            </w:r>
          </w:p>
          <w:p w14:paraId="323E6FFA" w14:textId="77777777" w:rsidR="002F6C0E" w:rsidRDefault="006C13D1">
            <w:pPr>
              <w:overflowPunct w:val="0"/>
              <w:ind w:left="420"/>
            </w:pPr>
            <w:r w:rsidRPr="006C13D1">
              <w:rPr>
                <w:rFonts w:hint="eastAsia"/>
              </w:rPr>
              <w:t>224,700</w:t>
            </w:r>
            <w:r w:rsidRPr="006C13D1">
              <w:rPr>
                <w:rFonts w:hint="eastAsia"/>
              </w:rPr>
              <w:t>円×改定率</w:t>
            </w:r>
            <w:r w:rsidRPr="006C13D1">
              <w:rPr>
                <w:rFonts w:hint="eastAsia"/>
              </w:rPr>
              <w:t>／年</w:t>
            </w:r>
          </w:p>
        </w:tc>
      </w:tr>
    </w:tbl>
    <w:p w14:paraId="4ED28CC0" w14:textId="77777777" w:rsidR="002F6C0E" w:rsidRDefault="002F6C0E"/>
    <w:sectPr w:rsidR="002F6C0E">
      <w:pgSz w:w="11906" w:h="16838"/>
      <w:pgMar w:top="85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D5847" w14:textId="77777777" w:rsidR="006C13D1" w:rsidRDefault="006C13D1">
      <w:pPr>
        <w:spacing w:after="0" w:line="240" w:lineRule="auto"/>
      </w:pPr>
      <w:r>
        <w:separator/>
      </w:r>
    </w:p>
  </w:endnote>
  <w:endnote w:type="continuationSeparator" w:id="0">
    <w:p w14:paraId="70D4A724" w14:textId="77777777" w:rsidR="006C13D1" w:rsidRDefault="006C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50BBE" w14:textId="77777777" w:rsidR="006C13D1" w:rsidRDefault="006C13D1">
      <w:pPr>
        <w:spacing w:after="0" w:line="240" w:lineRule="auto"/>
      </w:pPr>
      <w:r>
        <w:separator/>
      </w:r>
    </w:p>
  </w:footnote>
  <w:footnote w:type="continuationSeparator" w:id="0">
    <w:p w14:paraId="0BCEBD7B" w14:textId="77777777" w:rsidR="006C13D1" w:rsidRDefault="006C1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0E"/>
    <w:rsid w:val="002F6C0E"/>
    <w:rsid w:val="006C13D1"/>
    <w:rsid w:val="00F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9232B"/>
  <w15:chartTrackingRefBased/>
  <w15:docId w15:val="{11DB5DAD-D75C-4A21-B15E-7AAA337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143</Words>
  <Characters>821</Characters>
  <Application>Microsoft Office Word</Application>
  <DocSecurity>0</DocSecurity>
  <Lines>6</Lines>
  <Paragraphs>1</Paragraphs>
  <ScaleCrop>false</ScaleCrop>
  <Company>Hiroshima Prefecture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吉岡 真弓</cp:lastModifiedBy>
  <cp:revision>6</cp:revision>
  <cp:lastPrinted>2019-05-10T02:17:00Z</cp:lastPrinted>
  <dcterms:created xsi:type="dcterms:W3CDTF">2018-01-29T06:21:00Z</dcterms:created>
  <dcterms:modified xsi:type="dcterms:W3CDTF">2024-07-31T05:51:00Z</dcterms:modified>
</cp:coreProperties>
</file>