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eastAsia="HG丸ｺﾞｼｯｸM-PRO"/>
          <w:b w:val="1"/>
          <w:spacing w:val="6"/>
        </w:rPr>
      </w:pPr>
    </w:p>
    <w:p>
      <w:pPr>
        <w:pStyle w:val="0"/>
        <w:jc w:val="center"/>
        <w:rPr>
          <w:rFonts w:hint="default" w:eastAsia="HG丸ｺﾞｼｯｸM-PRO"/>
          <w:b w:val="1"/>
          <w:spacing w:val="6"/>
          <w:sz w:val="28"/>
        </w:rPr>
      </w:pPr>
      <w:r>
        <w:rPr>
          <w:rFonts w:hint="default"/>
          <w:b w:val="1"/>
          <w:sz w:val="28"/>
        </w:rPr>
        <mc:AlternateContent>
          <mc:Choice Requires="wps">
            <w:drawing>
              <wp:anchor distT="0" distB="0" distL="114300" distR="114300" simplePos="0" relativeHeight="6" behindDoc="0" locked="0" layoutInCell="1" hidden="0" allowOverlap="1">
                <wp:simplePos x="0" y="0"/>
                <wp:positionH relativeFrom="column">
                  <wp:posOffset>4298315</wp:posOffset>
                </wp:positionH>
                <wp:positionV relativeFrom="paragraph">
                  <wp:posOffset>-457835</wp:posOffset>
                </wp:positionV>
                <wp:extent cx="1820545" cy="383540"/>
                <wp:effectExtent l="635" t="635" r="29845" b="1079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1820545" cy="383540"/>
                        </a:xfrm>
                        <a:prstGeom prst="rect">
                          <a:avLst/>
                        </a:prstGeom>
                        <a:solidFill>
                          <a:srgbClr val="FFFFFF"/>
                        </a:solidFill>
                        <a:ln w="9525">
                          <a:solidFill>
                            <a:srgbClr val="000000"/>
                          </a:solidFill>
                          <a:miter lim="800000"/>
                          <a:headEnd/>
                          <a:tailEnd/>
                        </a:ln>
                      </wps:spPr>
                      <wps:txbx>
                        <w:txbxContent>
                          <w:p>
                            <w:pPr>
                              <w:pStyle w:val="0"/>
                              <w:jc w:val="center"/>
                              <w:rPr>
                                <w:rFonts w:hint="eastAsia"/>
                              </w:rPr>
                            </w:pPr>
                            <w:r>
                              <w:rPr>
                                <w:rFonts w:hint="eastAsia" w:ascii="HG丸ｺﾞｼｯｸM-PRO" w:hAnsi="HG丸ｺﾞｼｯｸM-PRO" w:eastAsia="HG丸ｺﾞｼｯｸM-PRO"/>
                                <w:b w:val="1"/>
                                <w:sz w:val="32"/>
                              </w:rPr>
                              <w:t>広</w:t>
                            </w:r>
                            <w:r>
                              <w:rPr>
                                <w:rFonts w:hint="default"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島</w:t>
                            </w:r>
                            <w:r>
                              <w:rPr>
                                <w:rFonts w:hint="default"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県</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6;mso-wrap-distance-left:9pt;width:143.35pt;height:30.2pt;mso-position-horizontal-relative:text;position:absolute;margin-left:338.45pt;margin-top:-36.04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sz w:val="32"/>
                        </w:rPr>
                        <w:t>広</w:t>
                      </w:r>
                      <w:r>
                        <w:rPr>
                          <w:rFonts w:hint="default"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島</w:t>
                      </w:r>
                      <w:r>
                        <w:rPr>
                          <w:rFonts w:hint="default"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県</w:t>
                      </w:r>
                    </w:p>
                  </w:txbxContent>
                </v:textbox>
                <v:imagedata o:title=""/>
                <w10:wrap type="none" anchorx="text" anchory="text"/>
              </v:shape>
            </w:pict>
          </mc:Fallback>
        </mc:AlternateContent>
      </w:r>
      <w:r>
        <w:rPr>
          <w:rFonts w:hint="eastAsia" w:eastAsia="HG丸ｺﾞｼｯｸM-PRO"/>
          <w:b w:val="1"/>
          <w:spacing w:val="6"/>
          <w:sz w:val="28"/>
        </w:rPr>
        <w:t>産業廃棄物等に係る意識調査票</w:t>
      </w:r>
    </w:p>
    <w:p>
      <w:pPr>
        <w:pStyle w:val="0"/>
        <w:jc w:val="right"/>
        <w:rPr>
          <w:rFonts w:hint="default"/>
          <w:b w:val="1"/>
          <w:spacing w:val="6"/>
        </w:rPr>
      </w:pPr>
    </w:p>
    <w:p>
      <w:pPr>
        <w:pStyle w:val="0"/>
        <w:jc w:val="left"/>
        <w:rPr>
          <w:rFonts w:hint="default"/>
          <w:b w:val="1"/>
          <w:spacing w:val="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3031490</wp:posOffset>
                </wp:positionH>
                <wp:positionV relativeFrom="paragraph">
                  <wp:posOffset>10160</wp:posOffset>
                </wp:positionV>
                <wp:extent cx="3087370" cy="41338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3087370" cy="413385"/>
                        </a:xfrm>
                        <a:prstGeom prst="rect">
                          <a:avLst/>
                        </a:prstGeom>
                        <a:no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ind w:left="175" w:hanging="175" w:hanging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　記入後は、返信用封筒に産業廃棄物処理実態調査票と</w:t>
                            </w:r>
                          </w:p>
                          <w:p>
                            <w:pPr>
                              <w:pStyle w:val="0"/>
                              <w:spacing w:line="240" w:lineRule="exact"/>
                              <w:ind w:left="214" w:left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合わせて返送してください。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243.1pt;height:32.54pt;mso-position-horizontal-relative:text;position:absolute;margin-left:238.7pt;margin-top:0.8pt;mso-wrap-distance-bottom:0pt;mso-wrap-distance-right:9pt;mso-wrap-distance-top:0pt;v-text-anchor:top;" o:spid="_x0000_s1027" o:allowincell="t" o:allowoverlap="t" filled="f" stroked="t" strokecolor="#000000" strokeweight="1.5pt" o:spt="202" type="#_x0000_t202">
                <v:fill/>
                <v:stroke dashstyle="dashdot" filltype="solid"/>
                <v:textbox style="layout-flow:horizontal;">
                  <w:txbxContent>
                    <w:p>
                      <w:pPr>
                        <w:pStyle w:val="0"/>
                        <w:spacing w:line="240" w:lineRule="exact"/>
                        <w:ind w:left="175" w:hanging="175" w:hanging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　記入後は、返信用封筒に産業廃棄物処理実態調査票と</w:t>
                      </w:r>
                    </w:p>
                    <w:p>
                      <w:pPr>
                        <w:pStyle w:val="0"/>
                        <w:spacing w:line="240" w:lineRule="exact"/>
                        <w:ind w:left="214" w:left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合わせて返送してください。</w:t>
                      </w:r>
                    </w:p>
                  </w:txbxContent>
                </v:textbox>
                <v:imagedata o:title=""/>
                <w10:wrap type="none" anchorx="text" anchory="text"/>
              </v:shape>
            </w:pict>
          </mc:Fallback>
        </mc:AlternateContent>
      </w:r>
    </w:p>
    <w:p>
      <w:pPr>
        <w:pStyle w:val="0"/>
        <w:jc w:val="left"/>
        <w:rPr>
          <w:rFonts w:hint="default" w:eastAsia="HG丸ｺﾞｼｯｸM-PRO"/>
          <w:b w:val="1"/>
          <w:spacing w:val="2"/>
        </w:rPr>
      </w:pPr>
    </w:p>
    <w:p>
      <w:pPr>
        <w:pStyle w:val="0"/>
        <w:rPr>
          <w:rFonts w:hint="default" w:eastAsia="HG丸ｺﾞｼｯｸM-PRO"/>
          <w:b w:val="1"/>
          <w:spacing w:val="2"/>
          <w:sz w:val="24"/>
        </w:rPr>
      </w:pPr>
    </w:p>
    <w:p>
      <w:pPr>
        <w:pStyle w:val="0"/>
        <w:rPr>
          <w:rFonts w:hint="default" w:eastAsia="HG丸ｺﾞｼｯｸM-PRO"/>
          <w:b w:val="1"/>
          <w:spacing w:val="2"/>
          <w:sz w:val="24"/>
        </w:rPr>
      </w:pPr>
      <w:r>
        <w:rPr>
          <w:rFonts w:hint="eastAsia" w:eastAsia="HG丸ｺﾞｼｯｸM-PRO"/>
          <w:b w:val="1"/>
          <w:spacing w:val="2"/>
          <w:sz w:val="24"/>
        </w:rPr>
        <w:t>《第１　産業廃棄物について》</w:t>
      </w:r>
    </w:p>
    <w:p>
      <w:pPr>
        <w:pStyle w:val="0"/>
        <w:rPr>
          <w:rFonts w:hint="default"/>
          <w:b w:val="1"/>
          <w:color w:val="auto"/>
          <w:spacing w:val="6"/>
        </w:rPr>
      </w:pPr>
      <w:r>
        <w:rPr>
          <w:rFonts w:hint="eastAsia" w:eastAsia="HG丸ｺﾞｼｯｸM-PRO"/>
          <w:b w:val="1"/>
          <w:color w:val="auto"/>
          <w:spacing w:val="2"/>
          <w:sz w:val="24"/>
        </w:rPr>
        <w:t>問１　産業廃棄物の排出、処理処分等の将来見込みについて</w:t>
      </w:r>
    </w:p>
    <w:p>
      <w:pPr>
        <w:pStyle w:val="15"/>
        <w:wordWrap w:val="1"/>
        <w:spacing w:line="280" w:lineRule="exact"/>
        <w:ind w:left="214" w:leftChars="100" w:firstLine="226"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貴事業所での産業廃棄物の排出量、再生利用量、最終処分量の将来見込み（令和１０年頃）について、現状（令和５年度）を基準として、どのようになると考えていますか。</w:t>
      </w:r>
    </w:p>
    <w:p>
      <w:pPr>
        <w:pStyle w:val="15"/>
        <w:wordWrap w:val="1"/>
        <w:spacing w:line="280" w:lineRule="exact"/>
        <w:ind w:left="214" w:leftChars="100" w:firstLine="226"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それぞれ該当する番号に</w:t>
      </w:r>
      <w:r>
        <w:rPr>
          <w:rFonts w:hint="eastAsia" w:ascii="HG丸ｺﾞｼｯｸM-PRO" w:hAnsi="HG丸ｺﾞｼｯｸM-PRO" w:eastAsia="HG丸ｺﾞｼｯｸM-PRO"/>
          <w:b w:val="1"/>
          <w:u w:val="single" w:color="auto"/>
        </w:rPr>
        <w:t>１つ○</w:t>
      </w:r>
      <w:r>
        <w:rPr>
          <w:rFonts w:hint="eastAsia" w:ascii="HG丸ｺﾞｼｯｸM-PRO" w:hAnsi="HG丸ｺﾞｼｯｸM-PRO" w:eastAsia="HG丸ｺﾞｼｯｸM-PRO"/>
        </w:rPr>
        <w:t>をつけてください。</w:t>
      </w:r>
    </w:p>
    <w:p>
      <w:pPr>
        <w:pStyle w:val="15"/>
        <w:wordWrap w:val="1"/>
        <w:spacing w:line="280" w:lineRule="exact"/>
        <w:ind w:left="214" w:leftChars="100" w:firstLine="226" w:firstLineChars="100"/>
        <w:rPr>
          <w:rFonts w:hint="default" w:ascii="HG丸ｺﾞｼｯｸM-PRO" w:hAnsi="HG丸ｺﾞｼｯｸM-PRO" w:eastAsia="HG丸ｺﾞｼｯｸM-PRO"/>
        </w:rPr>
      </w:pPr>
    </w:p>
    <w:tbl>
      <w:tblPr>
        <w:tblStyle w:val="25"/>
        <w:tblW w:w="9072" w:type="dxa"/>
        <w:tblInd w:w="675" w:type="dxa"/>
        <w:tblLayout w:type="fixed"/>
        <w:tblLook w:firstRow="1" w:lastRow="0" w:firstColumn="1" w:lastColumn="0" w:noHBand="0" w:noVBand="1" w:val="04A0"/>
      </w:tblPr>
      <w:tblGrid>
        <w:gridCol w:w="1276"/>
        <w:gridCol w:w="1113"/>
        <w:gridCol w:w="1114"/>
        <w:gridCol w:w="1114"/>
        <w:gridCol w:w="1113"/>
        <w:gridCol w:w="1114"/>
        <w:gridCol w:w="1114"/>
        <w:gridCol w:w="1114"/>
      </w:tblGrid>
      <w:tr>
        <w:trPr/>
        <w:tc>
          <w:tcPr>
            <w:tcW w:w="1276" w:type="dxa"/>
            <w:vMerge w:val="restart"/>
            <w:shd w:val="clear" w:color="auto" w:themeFill="background1" w:themeFillTint="FF" w:themeFillShade="D9"/>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区分</w:t>
            </w:r>
          </w:p>
        </w:tc>
        <w:tc>
          <w:tcPr>
            <w:tcW w:w="7796" w:type="dxa"/>
            <w:gridSpan w:val="7"/>
            <w:shd w:val="clear" w:color="auto" w:themeFill="background1" w:themeFillTint="FF" w:themeFillShade="D9"/>
            <w:vAlign w:val="top"/>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令和</w:t>
            </w:r>
            <w:r>
              <w:rPr>
                <w:rFonts w:hint="eastAsia" w:ascii="HG丸ｺﾞｼｯｸM-PRO" w:hAnsi="HG丸ｺﾞｼｯｸM-PRO" w:eastAsia="HG丸ｺﾞｼｯｸM-PRO"/>
                <w:sz w:val="18"/>
              </w:rPr>
              <w:t>5</w:t>
            </w:r>
            <w:r>
              <w:rPr>
                <w:rFonts w:hint="eastAsia" w:ascii="HG丸ｺﾞｼｯｸM-PRO" w:hAnsi="HG丸ｺﾞｼｯｸM-PRO" w:eastAsia="HG丸ｺﾞｼｯｸM-PRO"/>
                <w:sz w:val="18"/>
              </w:rPr>
              <w:t>年頃の増減見込み（基準：令和５年度）</w:t>
            </w:r>
          </w:p>
        </w:tc>
      </w:tr>
      <w:tr>
        <w:trPr/>
        <w:tc>
          <w:tcPr>
            <w:tcW w:w="1276" w:type="dxa"/>
            <w:vMerge w:val="continue"/>
            <w:shd w:val="clear" w:color="auto" w:themeFill="background1" w:themeFillTint="FF" w:themeFillShade="D9"/>
            <w:vAlign w:val="top"/>
          </w:tcPr>
          <w:p>
            <w:pPr>
              <w:pStyle w:val="15"/>
              <w:wordWrap w:val="1"/>
              <w:spacing w:line="280" w:lineRule="exact"/>
              <w:rPr>
                <w:rFonts w:hint="default" w:ascii="HG丸ｺﾞｼｯｸM-PRO" w:hAnsi="HG丸ｺﾞｼｯｸM-PRO" w:eastAsia="HG丸ｺﾞｼｯｸM-PRO"/>
                <w:sz w:val="18"/>
              </w:rPr>
            </w:pPr>
          </w:p>
        </w:tc>
        <w:tc>
          <w:tcPr>
            <w:tcW w:w="1113"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かなり減少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(2</w:t>
            </w:r>
            <w:r>
              <w:rPr>
                <w:rFonts w:hint="eastAsia" w:ascii="HG丸ｺﾞｼｯｸM-PRO" w:hAnsi="HG丸ｺﾞｼｯｸM-PRO" w:eastAsia="HG丸ｺﾞｼｯｸM-PRO"/>
                <w:spacing w:val="-6"/>
                <w:sz w:val="18"/>
              </w:rPr>
              <w:t>割以上</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１割</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やや減少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数</w:t>
            </w: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程度</w:t>
            </w:r>
            <w:r>
              <w:rPr>
                <w:rFonts w:hint="eastAsia" w:ascii="HG丸ｺﾞｼｯｸM-PRO" w:hAnsi="HG丸ｺﾞｼｯｸM-PRO" w:eastAsia="HG丸ｺﾞｼｯｸM-PRO"/>
                <w:spacing w:val="-6"/>
                <w:sz w:val="18"/>
              </w:rPr>
              <w:t>)</w:t>
            </w:r>
          </w:p>
        </w:tc>
        <w:tc>
          <w:tcPr>
            <w:tcW w:w="1113"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ほとんど</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変わらない</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やや増加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数</w:t>
            </w: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程度</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１割</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かなり増加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２割以上</w:t>
            </w:r>
            <w:r>
              <w:rPr>
                <w:rFonts w:hint="eastAsia" w:ascii="HG丸ｺﾞｼｯｸM-PRO" w:hAnsi="HG丸ｺﾞｼｯｸM-PRO" w:eastAsia="HG丸ｺﾞｼｯｸM-PRO"/>
                <w:spacing w:val="-6"/>
                <w:sz w:val="18"/>
              </w:rPr>
              <w:t>)</w:t>
            </w:r>
          </w:p>
        </w:tc>
      </w:tr>
      <w:tr>
        <w:trPr/>
        <w:tc>
          <w:tcPr>
            <w:tcW w:w="1276" w:type="dxa"/>
            <w:shd w:val="clear" w:color="auto" w:themeFill="background1" w:themeFillTint="FF" w:themeFillShade="D9"/>
            <w:vAlign w:val="top"/>
          </w:tcPr>
          <w:p>
            <w:pPr>
              <w:pStyle w:val="15"/>
              <w:wordWrap w:val="1"/>
              <w:spacing w:line="280" w:lineRule="exact"/>
              <w:ind w:left="-92" w:leftChars="-43" w:right="-113" w:rightChars="-53"/>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（１）</w:t>
            </w:r>
          </w:p>
          <w:p>
            <w:pPr>
              <w:pStyle w:val="15"/>
              <w:wordWrap w:val="1"/>
              <w:spacing w:line="280" w:lineRule="exact"/>
              <w:ind w:left="-92" w:leftChars="-43" w:right="-113" w:rightChars="-53" w:firstLine="186" w:firstLineChars="100"/>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排出量</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４</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６</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７</w:t>
            </w:r>
          </w:p>
        </w:tc>
      </w:tr>
      <w:tr>
        <w:trPr/>
        <w:tc>
          <w:tcPr>
            <w:tcW w:w="1276" w:type="dxa"/>
            <w:shd w:val="clear" w:color="auto" w:themeFill="background1" w:themeFillTint="FF" w:themeFillShade="D9"/>
            <w:vAlign w:val="top"/>
          </w:tcPr>
          <w:p>
            <w:pPr>
              <w:pStyle w:val="15"/>
              <w:wordWrap w:val="1"/>
              <w:spacing w:line="280" w:lineRule="exact"/>
              <w:ind w:left="-92" w:leftChars="-43" w:right="-113" w:rightChars="-53"/>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（２）</w:t>
            </w:r>
          </w:p>
          <w:p>
            <w:pPr>
              <w:pStyle w:val="15"/>
              <w:wordWrap w:val="1"/>
              <w:spacing w:line="280" w:lineRule="exact"/>
              <w:ind w:left="-92" w:leftChars="-43" w:right="-113" w:rightChars="-53" w:firstLine="186" w:firstLineChars="100"/>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再生利用量</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４</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６</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７</w:t>
            </w:r>
          </w:p>
        </w:tc>
      </w:tr>
      <w:tr>
        <w:trPr/>
        <w:tc>
          <w:tcPr>
            <w:tcW w:w="1276" w:type="dxa"/>
            <w:shd w:val="clear" w:color="auto" w:themeFill="background1" w:themeFillTint="FF" w:themeFillShade="D9"/>
            <w:vAlign w:val="top"/>
          </w:tcPr>
          <w:p>
            <w:pPr>
              <w:pStyle w:val="15"/>
              <w:wordWrap w:val="1"/>
              <w:spacing w:line="280" w:lineRule="exact"/>
              <w:ind w:left="-92" w:leftChars="-43" w:right="-113" w:rightChars="-53"/>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（３）</w:t>
            </w:r>
          </w:p>
          <w:p>
            <w:pPr>
              <w:pStyle w:val="15"/>
              <w:wordWrap w:val="1"/>
              <w:spacing w:line="280" w:lineRule="exact"/>
              <w:ind w:left="-92" w:leftChars="-43" w:right="-113" w:rightChars="-53" w:firstLine="186" w:firstLineChars="100"/>
              <w:jc w:val="left"/>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最終処分量</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４</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６</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７</w:t>
            </w:r>
          </w:p>
        </w:tc>
      </w:tr>
    </w:tbl>
    <w:p>
      <w:pPr>
        <w:pStyle w:val="0"/>
        <w:spacing w:line="280" w:lineRule="exact"/>
        <w:ind w:firstLine="2"/>
        <w:rPr>
          <w:rFonts w:hint="default"/>
          <w:color w:val="auto"/>
          <w:spacing w:val="6"/>
        </w:rPr>
      </w:pPr>
    </w:p>
    <w:p>
      <w:pPr>
        <w:pStyle w:val="0"/>
        <w:spacing w:line="280" w:lineRule="exact"/>
        <w:ind w:firstLine="2"/>
        <w:rPr>
          <w:rFonts w:hint="default"/>
          <w:color w:val="auto"/>
          <w:spacing w:val="6"/>
        </w:rPr>
      </w:pPr>
    </w:p>
    <w:p>
      <w:pPr>
        <w:pStyle w:val="0"/>
        <w:rPr>
          <w:rFonts w:hint="default"/>
          <w:b w:val="1"/>
          <w:color w:val="auto"/>
          <w:spacing w:val="6"/>
        </w:rPr>
      </w:pPr>
      <w:r>
        <w:rPr>
          <w:rFonts w:hint="eastAsia" w:eastAsia="HG丸ｺﾞｼｯｸM-PRO"/>
          <w:b w:val="1"/>
          <w:color w:val="auto"/>
          <w:spacing w:val="2"/>
          <w:sz w:val="24"/>
        </w:rPr>
        <w:t>問２　産業廃棄物の適正処理について</w:t>
      </w:r>
    </w:p>
    <w:p>
      <w:pPr>
        <w:pStyle w:val="0"/>
        <w:rPr>
          <w:rFonts w:hint="default" w:eastAsia="HG丸ｺﾞｼｯｸM-PRO"/>
          <w:color w:val="auto"/>
        </w:rPr>
      </w:pPr>
      <w:r>
        <w:rPr>
          <w:rFonts w:hint="eastAsia" w:eastAsia="HG丸ｺﾞｼｯｸM-PRO"/>
          <w:color w:val="auto"/>
        </w:rPr>
        <w:t>（１）</w:t>
      </w:r>
      <w:r>
        <w:rPr>
          <w:rFonts w:hint="eastAsia" w:eastAsia="HG丸ｺﾞｼｯｸM-PRO"/>
          <w:color w:val="auto"/>
        </w:rPr>
        <w:t xml:space="preserve"> </w:t>
      </w:r>
      <w:r>
        <w:rPr>
          <w:rFonts w:hint="eastAsia" w:eastAsia="HG丸ｺﾞｼｯｸM-PRO"/>
          <w:color w:val="auto"/>
        </w:rPr>
        <w:t>貴事業所では、産業廃棄物の中間処理、最終処分（リサイクルを含む）を業者に委託する場合、</w:t>
      </w:r>
    </w:p>
    <w:p>
      <w:pPr>
        <w:pStyle w:val="0"/>
        <w:ind w:firstLine="535" w:firstLineChars="250"/>
        <w:rPr>
          <w:rFonts w:hint="default" w:eastAsia="HG丸ｺﾞｼｯｸM-PRO"/>
          <w:color w:val="auto"/>
        </w:rPr>
      </w:pPr>
      <w:r>
        <w:rPr>
          <w:rFonts w:hint="eastAsia" w:eastAsia="HG丸ｺﾞｼｯｸM-PRO"/>
          <w:color w:val="auto"/>
        </w:rPr>
        <w:t>どのような基準で業者を選定していますか。該当する番号に</w:t>
      </w:r>
      <w:r>
        <w:rPr>
          <w:rFonts w:hint="eastAsia" w:eastAsia="HG丸ｺﾞｼｯｸM-PRO"/>
          <w:b w:val="1"/>
          <w:color w:val="auto"/>
          <w:u w:val="single" w:color="auto"/>
        </w:rPr>
        <w:t>○（</w:t>
      </w:r>
      <w:r>
        <w:rPr>
          <w:rFonts w:hint="eastAsia" w:eastAsia="HG丸ｺﾞｼｯｸM-PRO"/>
          <w:b w:val="1"/>
          <w:color w:val="auto"/>
          <w:u w:val="single" w:color="000000"/>
        </w:rPr>
        <w:t>２つまで</w:t>
      </w:r>
      <w:r>
        <w:rPr>
          <w:rFonts w:hint="eastAsia" w:eastAsia="HG丸ｺﾞｼｯｸM-PRO"/>
          <w:b w:val="1"/>
          <w:color w:val="auto"/>
          <w:u w:val="single" w:color="auto"/>
        </w:rPr>
        <w:t>）</w:t>
      </w:r>
      <w:r>
        <w:rPr>
          <w:rFonts w:hint="eastAsia" w:eastAsia="HG丸ｺﾞｼｯｸM-PRO"/>
          <w:color w:val="auto"/>
        </w:rPr>
        <w:t>をつけてください。</w:t>
      </w: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649"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00" w:lineRule="atLeast"/>
              <w:ind w:firstLine="97" w:firstLineChars="50"/>
              <w:jc w:val="left"/>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１　距離的に最も近い業者</w:t>
            </w:r>
          </w:p>
          <w:p>
            <w:pPr>
              <w:pStyle w:val="0"/>
              <w:kinsoku w:val="0"/>
              <w:wordWrap w:val="0"/>
              <w:autoSpaceDE w:val="0"/>
              <w:autoSpaceDN w:val="0"/>
              <w:spacing w:line="300" w:lineRule="atLeast"/>
              <w:ind w:firstLine="97" w:firstLineChars="50"/>
              <w:jc w:val="left"/>
              <w:rPr>
                <w:rFonts w:hint="default" w:ascii="HG丸ｺﾞｼｯｸM-PRO" w:hAnsi="HG丸ｺﾞｼｯｸM-PRO" w:eastAsia="HG丸ｺﾞｼｯｸM-PRO"/>
                <w:color w:val="auto"/>
                <w:spacing w:val="6"/>
              </w:rPr>
            </w:pPr>
            <w:r>
              <w:rPr>
                <w:rFonts w:hint="eastAsia" w:ascii="HG丸ｺﾞｼｯｸM-PRO" w:hAnsi="HG丸ｺﾞｼｯｸM-PRO" w:eastAsia="HG丸ｺﾞｼｯｸM-PRO"/>
                <w:color w:val="auto"/>
                <w:sz w:val="18"/>
              </w:rPr>
              <w:t>２　処理料金が安価な業者</w:t>
            </w:r>
          </w:p>
          <w:p>
            <w:pPr>
              <w:pStyle w:val="0"/>
              <w:kinsoku w:val="0"/>
              <w:wordWrap w:val="0"/>
              <w:autoSpaceDE w:val="0"/>
              <w:autoSpaceDN w:val="0"/>
              <w:spacing w:line="300" w:lineRule="atLeast"/>
              <w:ind w:firstLine="101" w:firstLineChars="50"/>
              <w:jc w:val="left"/>
              <w:rPr>
                <w:rFonts w:hint="default" w:ascii="HG丸ｺﾞｼｯｸM-PRO" w:hAnsi="HG丸ｺﾞｼｯｸM-PRO" w:eastAsia="HG丸ｺﾞｼｯｸM-PRO"/>
                <w:color w:val="auto"/>
                <w:spacing w:val="6"/>
              </w:rPr>
            </w:pPr>
            <w:r>
              <w:rPr>
                <w:rFonts w:hint="eastAsia" w:ascii="HG丸ｺﾞｼｯｸM-PRO" w:hAnsi="HG丸ｺﾞｼｯｸM-PRO" w:eastAsia="HG丸ｺﾞｼｯｸM-PRO"/>
                <w:color w:val="auto"/>
                <w:spacing w:val="4"/>
                <w:sz w:val="18"/>
              </w:rPr>
              <w:t>３　多少料金は高くても確実にリサイクルできる</w:t>
            </w:r>
            <w:r>
              <w:rPr>
                <w:rFonts w:hint="eastAsia" w:ascii="HG丸ｺﾞｼｯｸM-PRO" w:hAnsi="HG丸ｺﾞｼｯｸM-PRO" w:eastAsia="HG丸ｺﾞｼｯｸM-PRO"/>
                <w:color w:val="auto"/>
                <w:spacing w:val="8"/>
                <w:sz w:val="18"/>
              </w:rPr>
              <w:t>業者</w:t>
            </w:r>
          </w:p>
          <w:p>
            <w:pPr>
              <w:pStyle w:val="0"/>
              <w:kinsoku w:val="0"/>
              <w:autoSpaceDE w:val="0"/>
              <w:autoSpaceDN w:val="0"/>
              <w:spacing w:line="300" w:lineRule="atLeast"/>
              <w:ind w:firstLine="101" w:firstLineChars="50"/>
              <w:jc w:val="left"/>
              <w:rPr>
                <w:rFonts w:hint="default" w:ascii="HG丸ｺﾞｼｯｸM-PRO" w:hAnsi="HG丸ｺﾞｼｯｸM-PRO" w:eastAsia="HG丸ｺﾞｼｯｸM-PRO"/>
                <w:color w:val="auto"/>
                <w:spacing w:val="8"/>
                <w:sz w:val="18"/>
              </w:rPr>
            </w:pPr>
            <w:r>
              <w:rPr>
                <w:rFonts w:hint="eastAsia" w:ascii="HG丸ｺﾞｼｯｸM-PRO" w:hAnsi="HG丸ｺﾞｼｯｸM-PRO" w:eastAsia="HG丸ｺﾞｼｯｸM-PRO"/>
                <w:color w:val="auto"/>
                <w:spacing w:val="4"/>
                <w:sz w:val="18"/>
              </w:rPr>
              <w:t>４　</w:t>
            </w:r>
            <w:r>
              <w:rPr>
                <w:rFonts w:hint="eastAsia" w:ascii="HG丸ｺﾞｼｯｸM-PRO" w:hAnsi="HG丸ｺﾞｼｯｸM-PRO" w:eastAsia="HG丸ｺﾞｼｯｸM-PRO"/>
                <w:color w:val="auto"/>
                <w:sz w:val="18"/>
              </w:rPr>
              <w:t>優良産廃処理業者認定制度の認定を受けた処理業者</w:t>
            </w:r>
          </w:p>
          <w:p>
            <w:pPr>
              <w:pStyle w:val="0"/>
              <w:kinsoku w:val="0"/>
              <w:autoSpaceDE w:val="0"/>
              <w:autoSpaceDN w:val="0"/>
              <w:spacing w:line="300" w:lineRule="atLeast"/>
              <w:ind w:firstLine="101" w:firstLineChars="50"/>
              <w:jc w:val="left"/>
              <w:rPr>
                <w:rFonts w:hint="default" w:ascii="HG丸ｺﾞｼｯｸM-PRO" w:hAnsi="HG丸ｺﾞｼｯｸM-PRO" w:eastAsia="HG丸ｺﾞｼｯｸM-PRO"/>
                <w:color w:val="auto"/>
                <w:spacing w:val="6"/>
              </w:rPr>
            </w:pPr>
            <w:r>
              <w:rPr>
                <w:rFonts w:hint="eastAsia" w:ascii="HG丸ｺﾞｼｯｸM-PRO" w:hAnsi="HG丸ｺﾞｼｯｸM-PRO" w:eastAsia="HG丸ｺﾞｼｯｸM-PRO"/>
                <w:color w:val="auto"/>
                <w:spacing w:val="4"/>
                <w:sz w:val="18"/>
              </w:rPr>
              <w:t>５　</w:t>
            </w:r>
            <w:r>
              <w:rPr>
                <w:rFonts w:hint="eastAsia" w:ascii="HG丸ｺﾞｼｯｸM-PRO" w:hAnsi="HG丸ｺﾞｼｯｸM-PRO" w:eastAsia="HG丸ｺﾞｼｯｸM-PRO"/>
                <w:color w:val="auto"/>
                <w:sz w:val="18"/>
              </w:rPr>
              <w:t>電子マニフェストを導入している業者</w:t>
            </w:r>
          </w:p>
          <w:p>
            <w:pPr>
              <w:pStyle w:val="0"/>
              <w:kinsoku w:val="0"/>
              <w:wordWrap w:val="0"/>
              <w:autoSpaceDE w:val="0"/>
              <w:autoSpaceDN w:val="0"/>
              <w:spacing w:line="300" w:lineRule="atLeast"/>
              <w:ind w:firstLine="101" w:firstLineChars="50"/>
              <w:jc w:val="left"/>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pacing w:val="4"/>
                <w:sz w:val="18"/>
              </w:rPr>
              <w:t>６　</w:t>
            </w:r>
            <w:r>
              <w:rPr>
                <w:rFonts w:hint="eastAsia" w:ascii="HG丸ｺﾞｼｯｸM-PRO" w:hAnsi="HG丸ｺﾞｼｯｸM-PRO" w:eastAsia="HG丸ｺﾞｼｯｸM-PRO"/>
                <w:color w:val="auto"/>
                <w:sz w:val="18"/>
              </w:rPr>
              <w:t>最終処分までの処理ルートが明確で透明性の高い業者</w:t>
            </w:r>
          </w:p>
          <w:p>
            <w:pPr>
              <w:pStyle w:val="0"/>
              <w:kinsoku w:val="0"/>
              <w:autoSpaceDE w:val="0"/>
              <w:autoSpaceDN w:val="0"/>
              <w:spacing w:line="300" w:lineRule="atLeast"/>
              <w:ind w:firstLine="105" w:firstLineChars="50"/>
              <w:jc w:val="left"/>
              <w:rPr>
                <w:rFonts w:hint="default" w:ascii="HG丸ｺﾞｼｯｸM-PRO" w:hAnsi="HG丸ｺﾞｼｯｸM-PRO" w:eastAsia="HG丸ｺﾞｼｯｸM-PRO"/>
                <w:color w:val="auto"/>
                <w:spacing w:val="6"/>
              </w:rPr>
            </w:pPr>
            <w:r>
              <w:rPr>
                <w:rFonts w:hint="eastAsia" w:ascii="HG丸ｺﾞｼｯｸM-PRO" w:hAnsi="HG丸ｺﾞｼｯｸM-PRO" w:eastAsia="HG丸ｺﾞｼｯｸM-PRO"/>
                <w:color w:val="auto"/>
                <w:spacing w:val="8"/>
                <w:sz w:val="18"/>
              </w:rPr>
              <w:t>７</w:t>
            </w:r>
            <w:r>
              <w:rPr>
                <w:rFonts w:hint="eastAsia" w:ascii="HG丸ｺﾞｼｯｸM-PRO" w:hAnsi="HG丸ｺﾞｼｯｸM-PRO" w:eastAsia="HG丸ｺﾞｼｯｸM-PRO"/>
                <w:color w:val="auto"/>
                <w:sz w:val="18"/>
              </w:rPr>
              <w:t>　公共が関与する処理施設</w:t>
            </w:r>
          </w:p>
          <w:p>
            <w:pPr>
              <w:pStyle w:val="0"/>
              <w:kinsoku w:val="0"/>
              <w:wordWrap w:val="0"/>
              <w:autoSpaceDE w:val="0"/>
              <w:autoSpaceDN w:val="0"/>
              <w:spacing w:line="300" w:lineRule="atLeast"/>
              <w:ind w:firstLine="101" w:firstLineChars="50"/>
              <w:jc w:val="left"/>
              <w:rPr>
                <w:rFonts w:hint="default" w:ascii="HG丸ｺﾞｼｯｸM-PRO" w:hAnsi="HG丸ｺﾞｼｯｸM-PRO" w:eastAsia="HG丸ｺﾞｼｯｸM-PRO"/>
                <w:color w:val="auto"/>
                <w:spacing w:val="6"/>
              </w:rPr>
            </w:pPr>
            <w:r>
              <w:rPr>
                <w:rFonts w:hint="eastAsia" w:ascii="HG丸ｺﾞｼｯｸM-PRO" w:hAnsi="HG丸ｺﾞｼｯｸM-PRO" w:eastAsia="HG丸ｺﾞｼｯｸM-PRO"/>
                <w:color w:val="auto"/>
                <w:spacing w:val="4"/>
                <w:sz w:val="18"/>
              </w:rPr>
              <w:t>８</w:t>
            </w:r>
            <w:r>
              <w:rPr>
                <w:rFonts w:hint="eastAsia" w:ascii="HG丸ｺﾞｼｯｸM-PRO" w:hAnsi="HG丸ｺﾞｼｯｸM-PRO" w:eastAsia="HG丸ｺﾞｼｯｸM-PRO"/>
                <w:color w:val="auto"/>
                <w:sz w:val="18"/>
              </w:rPr>
              <w:t>　その他</w:t>
            </w:r>
            <w:r>
              <w:rPr>
                <w:rFonts w:hint="eastAsia" w:ascii="HG丸ｺﾞｼｯｸM-PRO" w:hAnsi="HG丸ｺﾞｼｯｸM-PRO" w:eastAsia="HG丸ｺﾞｼｯｸM-PRO"/>
                <w:color w:val="auto"/>
                <w:sz w:val="18"/>
              </w:rPr>
              <w:t xml:space="preserve"> </w:t>
            </w:r>
            <w:r>
              <w:rPr>
                <w:rFonts w:hint="eastAsia" w:ascii="HG丸ｺﾞｼｯｸM-PRO" w:hAnsi="HG丸ｺﾞｼｯｸM-PRO" w:eastAsia="HG丸ｺﾞｼｯｸM-PRO"/>
                <w:color w:val="auto"/>
                <w:sz w:val="18"/>
              </w:rPr>
              <w:t>（具体的に　　　　　　　　　　　　　　　　　　　　　　　　　　　　</w:t>
            </w:r>
            <w:r>
              <w:rPr>
                <w:rFonts w:hint="default" w:ascii="HG丸ｺﾞｼｯｸM-PRO" w:hAnsi="HG丸ｺﾞｼｯｸM-PRO" w:eastAsia="HG丸ｺﾞｼｯｸM-PRO"/>
                <w:color w:val="auto"/>
                <w:sz w:val="18"/>
              </w:rPr>
              <w:t xml:space="preserve">     </w:t>
            </w:r>
            <w:r>
              <w:rPr>
                <w:rFonts w:hint="eastAsia" w:ascii="HG丸ｺﾞｼｯｸM-PRO" w:hAnsi="HG丸ｺﾞｼｯｸM-PRO" w:eastAsia="HG丸ｺﾞｼｯｸM-PRO"/>
                <w:color w:val="auto"/>
                <w:sz w:val="18"/>
              </w:rPr>
              <w:t>　）</w:t>
            </w:r>
          </w:p>
        </w:tc>
      </w:tr>
    </w:tbl>
    <w:p>
      <w:pPr>
        <w:pStyle w:val="0"/>
        <w:ind w:firstLine="2"/>
        <w:rPr>
          <w:rFonts w:hint="default"/>
          <w:color w:val="auto"/>
          <w:spacing w:val="6"/>
        </w:rPr>
      </w:pPr>
      <w:r>
        <w:rPr>
          <w:rFonts w:hint="default"/>
          <w:color w:val="auto"/>
        </w:rPr>
        <w:t xml:space="preserve"> </w:t>
      </w:r>
    </w:p>
    <w:p>
      <w:pPr>
        <w:pStyle w:val="0"/>
        <w:ind w:left="535" w:hanging="535" w:hangingChars="250"/>
        <w:rPr>
          <w:rFonts w:hint="default" w:eastAsia="HG丸ｺﾞｼｯｸM-PRO"/>
          <w:color w:val="auto"/>
        </w:rPr>
      </w:pPr>
      <w:r>
        <w:rPr>
          <w:rFonts w:hint="eastAsia" w:ascii="HG丸ｺﾞｼｯｸM-PRO" w:hAnsi="HG丸ｺﾞｼｯｸM-PRO" w:eastAsia="HG丸ｺﾞｼｯｸM-PRO"/>
          <w:color w:val="auto"/>
        </w:rPr>
        <w:t>（２）</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spacing w:val="2"/>
        </w:rPr>
        <w:t>貴事業所では、産業廃棄物の中間処理、最終処分（リサイクルを含む）を委託した</w:t>
      </w:r>
      <w:r>
        <w:rPr>
          <w:rFonts w:hint="eastAsia" w:eastAsia="HG丸ｺﾞｼｯｸM-PRO"/>
          <w:color w:val="auto"/>
          <w:spacing w:val="2"/>
        </w:rPr>
        <w:t>業者の処理施設・処理能力等をどのような手段で確認していますか。該当する番号に</w:t>
      </w:r>
      <w:r>
        <w:rPr>
          <w:rFonts w:hint="eastAsia" w:eastAsia="HG丸ｺﾞｼｯｸM-PRO"/>
          <w:b w:val="1"/>
          <w:color w:val="auto"/>
          <w:spacing w:val="2"/>
          <w:u w:val="single" w:color="auto"/>
        </w:rPr>
        <w:t>１つ○</w:t>
      </w:r>
      <w:r>
        <w:rPr>
          <w:rFonts w:hint="eastAsia" w:eastAsia="HG丸ｺﾞｼｯｸM-PRO"/>
          <w:color w:val="auto"/>
          <w:spacing w:val="2"/>
        </w:rPr>
        <w:t>をつけてください。</w:t>
      </w: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977"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00" w:lineRule="atLeast"/>
              <w:ind w:firstLine="97" w:firstLineChars="50"/>
              <w:jc w:val="left"/>
              <w:rPr>
                <w:rFonts w:hint="default" w:eastAsia="HG丸ｺﾞｼｯｸM-PRO"/>
                <w:color w:val="auto"/>
                <w:sz w:val="18"/>
              </w:rPr>
            </w:pPr>
            <w:r>
              <w:rPr>
                <w:rFonts w:hint="eastAsia" w:eastAsia="HG丸ｺﾞｼｯｸM-PRO"/>
                <w:color w:val="auto"/>
                <w:sz w:val="18"/>
              </w:rPr>
              <w:t>１　契約時及び定期的に現地に直接出向き</w:t>
            </w:r>
            <w:r>
              <w:rPr>
                <w:rFonts w:hint="eastAsia" w:ascii="HG丸ｺﾞｼｯｸM-PRO" w:hAnsi="HG丸ｺﾞｼｯｸM-PRO" w:eastAsia="HG丸ｺﾞｼｯｸM-PRO"/>
                <w:color w:val="auto"/>
                <w:sz w:val="18"/>
              </w:rPr>
              <w:t>、</w:t>
            </w:r>
            <w:r>
              <w:rPr>
                <w:rFonts w:hint="eastAsia" w:eastAsia="HG丸ｺﾞｼｯｸM-PRO"/>
                <w:color w:val="auto"/>
                <w:sz w:val="18"/>
              </w:rPr>
              <w:t>確認している</w:t>
            </w:r>
          </w:p>
          <w:p>
            <w:pPr>
              <w:pStyle w:val="0"/>
              <w:kinsoku w:val="0"/>
              <w:wordWrap w:val="0"/>
              <w:autoSpaceDE w:val="0"/>
              <w:autoSpaceDN w:val="0"/>
              <w:spacing w:line="300" w:lineRule="atLeast"/>
              <w:ind w:firstLine="97" w:firstLineChars="50"/>
              <w:jc w:val="left"/>
              <w:rPr>
                <w:rFonts w:hint="default"/>
                <w:color w:val="auto"/>
                <w:spacing w:val="6"/>
              </w:rPr>
            </w:pPr>
            <w:r>
              <w:rPr>
                <w:rFonts w:hint="eastAsia" w:eastAsia="HG丸ｺﾞｼｯｸM-PRO"/>
                <w:color w:val="auto"/>
                <w:sz w:val="18"/>
              </w:rPr>
              <w:t>２　処理業者を変更する際に現地に直接出向き</w:t>
            </w:r>
            <w:r>
              <w:rPr>
                <w:rFonts w:hint="eastAsia" w:ascii="HG丸ｺﾞｼｯｸM-PRO" w:hAnsi="HG丸ｺﾞｼｯｸM-PRO" w:eastAsia="HG丸ｺﾞｼｯｸM-PRO"/>
                <w:color w:val="auto"/>
                <w:sz w:val="18"/>
              </w:rPr>
              <w:t>、</w:t>
            </w:r>
            <w:r>
              <w:rPr>
                <w:rFonts w:hint="eastAsia" w:eastAsia="HG丸ｺﾞｼｯｸM-PRO"/>
                <w:color w:val="auto"/>
                <w:sz w:val="18"/>
              </w:rPr>
              <w:t>確認している</w:t>
            </w:r>
          </w:p>
          <w:p>
            <w:pPr>
              <w:pStyle w:val="0"/>
              <w:kinsoku w:val="0"/>
              <w:wordWrap w:val="0"/>
              <w:autoSpaceDE w:val="0"/>
              <w:autoSpaceDN w:val="0"/>
              <w:spacing w:line="300" w:lineRule="atLeast"/>
              <w:ind w:firstLine="97" w:firstLineChars="50"/>
              <w:jc w:val="left"/>
              <w:rPr>
                <w:rFonts w:hint="default" w:eastAsia="HG丸ｺﾞｼｯｸM-PRO"/>
                <w:color w:val="auto"/>
                <w:sz w:val="18"/>
              </w:rPr>
            </w:pPr>
            <w:r>
              <w:rPr>
                <w:rFonts w:hint="eastAsia" w:eastAsia="HG丸ｺﾞｼｯｸM-PRO"/>
                <w:color w:val="auto"/>
                <w:sz w:val="18"/>
              </w:rPr>
              <w:t>３　写真、画像など別の手段で確認している</w:t>
            </w:r>
          </w:p>
          <w:p>
            <w:pPr>
              <w:pStyle w:val="0"/>
              <w:kinsoku w:val="0"/>
              <w:wordWrap w:val="0"/>
              <w:autoSpaceDE w:val="0"/>
              <w:autoSpaceDN w:val="0"/>
              <w:spacing w:line="300" w:lineRule="atLeast"/>
              <w:ind w:firstLine="97" w:firstLineChars="50"/>
              <w:jc w:val="left"/>
              <w:rPr>
                <w:rFonts w:hint="default"/>
                <w:color w:val="auto"/>
                <w:spacing w:val="6"/>
              </w:rPr>
            </w:pPr>
            <w:r>
              <w:rPr>
                <w:rFonts w:hint="eastAsia" w:eastAsia="HG丸ｺﾞｼｯｸM-PRO"/>
                <w:color w:val="auto"/>
                <w:sz w:val="18"/>
              </w:rPr>
              <w:t>４　確認したことはない</w:t>
            </w:r>
          </w:p>
          <w:p>
            <w:pPr>
              <w:pStyle w:val="0"/>
              <w:kinsoku w:val="0"/>
              <w:wordWrap w:val="0"/>
              <w:autoSpaceDE w:val="0"/>
              <w:autoSpaceDN w:val="0"/>
              <w:spacing w:line="300" w:lineRule="atLeast"/>
              <w:ind w:firstLine="97" w:firstLineChars="50"/>
              <w:jc w:val="left"/>
              <w:rPr>
                <w:rFonts w:hint="default"/>
                <w:color w:val="auto"/>
                <w:sz w:val="24"/>
              </w:rPr>
            </w:pPr>
            <w:r>
              <w:rPr>
                <w:rFonts w:hint="eastAsia" w:eastAsia="HG丸ｺﾞｼｯｸM-PRO"/>
                <w:color w:val="auto"/>
                <w:sz w:val="18"/>
              </w:rPr>
              <w:t>５　その他（具体的に　　　　　　　　　　　　　　　　　　　　　　　　　　　　　　　　）</w:t>
            </w:r>
          </w:p>
        </w:tc>
      </w:tr>
    </w:tbl>
    <w:p>
      <w:pPr>
        <w:pStyle w:val="0"/>
        <w:widowControl w:val="1"/>
        <w:suppressAutoHyphens w:val="0"/>
        <w:overflowPunct w:val="1"/>
        <w:adjustRightInd w:val="1"/>
        <w:spacing w:line="280" w:lineRule="exact"/>
        <w:jc w:val="left"/>
        <w:textAlignment w:val="auto"/>
        <w:rPr>
          <w:rFonts w:hint="default" w:eastAsia="HG丸ｺﾞｼｯｸM-PRO"/>
          <w:b w:val="1"/>
          <w:color w:val="auto"/>
          <w:spacing w:val="2"/>
          <w:sz w:val="24"/>
        </w:rPr>
      </w:pPr>
      <w:r>
        <w:rPr>
          <w:rFonts w:hint="default" w:eastAsia="HG丸ｺﾞｼｯｸM-PRO"/>
          <w:b w:val="1"/>
          <w:color w:val="auto"/>
          <w:spacing w:val="2"/>
          <w:sz w:val="24"/>
        </w:rPr>
        <w:br w:type="page"/>
      </w:r>
    </w:p>
    <w:p>
      <w:pPr>
        <w:pStyle w:val="0"/>
        <w:rPr>
          <w:rFonts w:hint="default" w:eastAsia="HG丸ｺﾞｼｯｸM-PRO"/>
          <w:b w:val="1"/>
          <w:spacing w:val="2"/>
          <w:sz w:val="24"/>
        </w:rPr>
      </w:pPr>
      <w:r>
        <w:rPr>
          <w:rFonts w:hint="eastAsia" w:eastAsia="HG丸ｺﾞｼｯｸM-PRO"/>
          <w:b w:val="1"/>
          <w:spacing w:val="2"/>
          <w:sz w:val="24"/>
        </w:rPr>
        <w:t>問３　産業廃棄物の排出抑制、循環的利用状況について</w:t>
      </w:r>
    </w:p>
    <w:p>
      <w:pPr>
        <w:pStyle w:val="0"/>
        <w:ind w:left="565" w:hanging="565" w:hangingChars="264"/>
        <w:rPr>
          <w:rFonts w:hint="default"/>
          <w:spacing w:val="6"/>
        </w:rPr>
      </w:pPr>
      <w:r>
        <w:rPr>
          <w:rFonts w:hint="eastAsia" w:eastAsia="HG丸ｺﾞｼｯｸM-PRO"/>
        </w:rPr>
        <w:t>（１）</w:t>
      </w:r>
      <w:r>
        <w:rPr>
          <w:rFonts w:hint="eastAsia" w:eastAsia="HG丸ｺﾞｼｯｸM-PRO"/>
        </w:rPr>
        <w:t xml:space="preserve"> </w:t>
      </w:r>
      <w:r>
        <w:rPr>
          <w:rFonts w:hint="eastAsia" w:eastAsia="HG丸ｺﾞｼｯｸM-PRO"/>
        </w:rPr>
        <w:t>貴事業所では、現在、産業廃棄物・副産物等の排出抑制</w:t>
      </w:r>
      <w:r>
        <w:rPr>
          <w:rFonts w:hint="eastAsia" w:eastAsia="HG丸ｺﾞｼｯｸM-PRO"/>
          <w:spacing w:val="-2"/>
          <w:vertAlign w:val="superscript"/>
        </w:rPr>
        <w:t>※</w:t>
      </w:r>
      <w:r>
        <w:rPr>
          <w:rFonts w:hint="eastAsia" w:eastAsia="HG丸ｺﾞｼｯｸM-PRO"/>
        </w:rPr>
        <w:t>やリサイクルに取り組んでいますか。該当する番号に</w:t>
      </w:r>
      <w:r>
        <w:rPr>
          <w:rFonts w:hint="eastAsia" w:eastAsia="HG丸ｺﾞｼｯｸM-PRO"/>
          <w:b w:val="1"/>
          <w:u w:val="single" w:color="auto"/>
        </w:rPr>
        <w:t>１つ○</w:t>
      </w:r>
      <w:r>
        <w:rPr>
          <w:rFonts w:hint="eastAsia" w:eastAsia="HG丸ｺﾞｼｯｸM-PRO"/>
        </w:rPr>
        <w:t>をつけてください。</w:t>
      </w: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538"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00" w:lineRule="exact"/>
              <w:ind w:firstLine="97" w:firstLineChars="50"/>
              <w:jc w:val="left"/>
              <w:rPr>
                <w:rFonts w:hint="default"/>
                <w:spacing w:val="6"/>
                <w:sz w:val="18"/>
              </w:rPr>
            </w:pPr>
            <w:r>
              <w:rPr>
                <w:rFonts w:hint="default" w:eastAsia="HG丸ｺﾞｼｯｸM-PRO"/>
                <w:color w:val="FF0000"/>
                <w:sz w:val="18"/>
              </w:rPr>
              <mc:AlternateContent>
                <mc:Choice Requires="wps">
                  <w:drawing>
                    <wp:anchor distT="0" distB="0" distL="114300" distR="114300" simplePos="0" relativeHeight="3" behindDoc="0" locked="0" layoutInCell="1" hidden="0" allowOverlap="1">
                      <wp:simplePos x="0" y="0"/>
                      <wp:positionH relativeFrom="column">
                        <wp:posOffset>3134995</wp:posOffset>
                      </wp:positionH>
                      <wp:positionV relativeFrom="paragraph">
                        <wp:posOffset>36830</wp:posOffset>
                      </wp:positionV>
                      <wp:extent cx="123825" cy="685800"/>
                      <wp:effectExtent l="635" t="635" r="29845" b="10795"/>
                      <wp:wrapNone/>
                      <wp:docPr id="1028" name="右中かっこ 7"/>
                      <a:graphic xmlns:a="http://schemas.openxmlformats.org/drawingml/2006/main">
                        <a:graphicData uri="http://schemas.microsoft.com/office/word/2010/wordprocessingShape">
                          <wps:wsp>
                            <wps:cNvPr id="1028" name="右中かっこ 7"/>
                            <wps:cNvSpPr/>
                            <wps:spPr>
                              <a:xfrm>
                                <a:off x="0" y="0"/>
                                <a:ext cx="123825" cy="685800"/>
                              </a:xfrm>
                              <a:prstGeom prst="rightBrace">
                                <a:avLst>
                                  <a:gd name="adj1" fmla="val 8333"/>
                                  <a:gd name="adj2" fmla="val 50000"/>
                                </a:avLst>
                              </a:prstGeom>
                              <a:noFill/>
                              <a:ln w="9525">
                                <a:solidFill>
                                  <a:schemeClr val="tx1"/>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style="mso-position-vertical-relative:text;z-index:3;mso-wrap-distance-left:9pt;width:9.75pt;height:54pt;mso-position-horizontal-relative:text;position:absolute;margin-left:246.85pt;margin-top:2.9pt;mso-wrap-distance-bottom:0pt;mso-wrap-distance-right:9pt;mso-wrap-distance-top:0pt;" o:spid="_x0000_s1028" o:allowincell="t" o:allowoverlap="t" filled="f" stroked="t" strokecolor="#000000 [3213]" strokeweight="0.75pt" o:spt="88" type="#_x0000_t88" adj="1800,10800">
                      <v:fill/>
                      <v:stroke filltype="solid"/>
                      <v:textbox style="layout-flow:horizontal;"/>
                      <v:imagedata o:title=""/>
                      <w10:wrap type="none" anchorx="text" anchory="text"/>
                    </v:shape>
                  </w:pict>
                </mc:Fallback>
              </mc:AlternateContent>
            </w:r>
            <w:r>
              <w:rPr>
                <w:rFonts w:hint="eastAsia" w:eastAsia="HG丸ｺﾞｼｯｸM-PRO"/>
                <w:sz w:val="18"/>
              </w:rPr>
              <w:t>１　自社で取り組んでいる</w:t>
            </w:r>
          </w:p>
          <w:p>
            <w:pPr>
              <w:pStyle w:val="0"/>
              <w:kinsoku w:val="0"/>
              <w:wordWrap w:val="0"/>
              <w:autoSpaceDE w:val="0"/>
              <w:autoSpaceDN w:val="0"/>
              <w:spacing w:line="300" w:lineRule="exact"/>
              <w:ind w:firstLine="97" w:firstLineChars="50"/>
              <w:jc w:val="left"/>
              <w:rPr>
                <w:rFonts w:hint="default"/>
                <w:spacing w:val="6"/>
                <w:sz w:val="18"/>
              </w:rPr>
            </w:pPr>
            <w:r>
              <w:rPr>
                <w:rFonts w:hint="default"/>
                <w:sz w:val="18"/>
              </w:rPr>
              <mc:AlternateContent>
                <mc:Choice Requires="wps">
                  <w:drawing>
                    <wp:anchor distT="0" distB="0" distL="114300" distR="114300" simplePos="0" relativeHeight="4" behindDoc="0" locked="0" layoutInCell="1" hidden="0" allowOverlap="1">
                      <wp:simplePos x="0" y="0"/>
                      <wp:positionH relativeFrom="column">
                        <wp:posOffset>3159125</wp:posOffset>
                      </wp:positionH>
                      <wp:positionV relativeFrom="paragraph">
                        <wp:posOffset>55880</wp:posOffset>
                      </wp:positionV>
                      <wp:extent cx="1835150" cy="304800"/>
                      <wp:effectExtent l="0" t="0" r="635" b="635"/>
                      <wp:wrapNone/>
                      <wp:docPr id="1029" name="テキスト ボックス 8"/>
                      <a:graphic xmlns:a="http://schemas.openxmlformats.org/drawingml/2006/main">
                        <a:graphicData uri="http://schemas.microsoft.com/office/word/2010/wordprocessingShape">
                          <wps:wsp>
                            <wps:cNvPr id="1029" name="テキスト ボックス 8"/>
                            <wps:cNvSpPr txBox="1"/>
                            <wps:spPr>
                              <a:xfrm>
                                <a:off x="0" y="0"/>
                                <a:ext cx="1835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auto"/>
                                    </w:rPr>
                                  </w:pPr>
                                  <w:r>
                                    <w:rPr>
                                      <w:rFonts w:hint="eastAsia"/>
                                      <w:color w:val="auto"/>
                                    </w:rPr>
                                    <w:t>→</w:t>
                                  </w:r>
                                  <w:r>
                                    <w:rPr>
                                      <w:rFonts w:hint="eastAsia"/>
                                      <w:color w:val="auto"/>
                                    </w:rPr>
                                    <w:t xml:space="preserve"> </w:t>
                                  </w:r>
                                  <w:r>
                                    <w:rPr>
                                      <w:rFonts w:hint="eastAsia" w:eastAsia="HG丸ｺﾞｼｯｸM-PRO"/>
                                      <w:color w:val="auto"/>
                                      <w:sz w:val="18"/>
                                    </w:rPr>
                                    <w:t>（３）へお進みください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4;mso-wrap-distance-left:9pt;width:144.5pt;height:24pt;mso-position-horizontal-relative:text;position:absolute;margin-left:248.75pt;margin-top:4.4000000000000004pt;mso-wrap-distance-bottom:0pt;mso-wrap-distance-right:9pt;mso-wrap-distance-top:0pt;v-text-anchor:top;" o:spid="_x0000_s1029" o:allowincell="t" o:allowoverlap="t" filled="f" stroked="f" strokeweight="0.5pt" o:spt="202" type="#_x0000_t202">
                      <v:fill/>
                      <v:textbox style="layout-flow:horizontal;">
                        <w:txbxContent>
                          <w:p>
                            <w:pPr>
                              <w:pStyle w:val="0"/>
                              <w:rPr>
                                <w:rFonts w:hint="default"/>
                                <w:color w:val="auto"/>
                              </w:rPr>
                            </w:pPr>
                            <w:r>
                              <w:rPr>
                                <w:rFonts w:hint="eastAsia"/>
                                <w:color w:val="auto"/>
                              </w:rPr>
                              <w:t>→</w:t>
                            </w:r>
                            <w:r>
                              <w:rPr>
                                <w:rFonts w:hint="eastAsia"/>
                                <w:color w:val="auto"/>
                              </w:rPr>
                              <w:t xml:space="preserve"> </w:t>
                            </w:r>
                            <w:r>
                              <w:rPr>
                                <w:rFonts w:hint="eastAsia" w:eastAsia="HG丸ｺﾞｼｯｸM-PRO"/>
                                <w:color w:val="auto"/>
                                <w:sz w:val="18"/>
                              </w:rPr>
                              <w:t>（３）へお進みください</w:t>
                            </w:r>
                          </w:p>
                        </w:txbxContent>
                      </v:textbox>
                      <v:imagedata o:title=""/>
                      <w10:wrap type="none" anchorx="text" anchory="text"/>
                    </v:shape>
                  </w:pict>
                </mc:Fallback>
              </mc:AlternateContent>
            </w:r>
            <w:r>
              <w:rPr>
                <w:rFonts w:hint="eastAsia" w:eastAsia="HG丸ｺﾞｼｯｸM-PRO"/>
                <w:sz w:val="18"/>
              </w:rPr>
              <w:t>２　他社（リサイクル業者等）に委託している</w:t>
            </w:r>
          </w:p>
          <w:p>
            <w:pPr>
              <w:pStyle w:val="0"/>
              <w:kinsoku w:val="0"/>
              <w:wordWrap w:val="0"/>
              <w:autoSpaceDE w:val="0"/>
              <w:autoSpaceDN w:val="0"/>
              <w:spacing w:line="300" w:lineRule="exact"/>
              <w:ind w:firstLine="97" w:firstLineChars="50"/>
              <w:jc w:val="left"/>
              <w:rPr>
                <w:rFonts w:hint="default"/>
                <w:spacing w:val="6"/>
                <w:sz w:val="18"/>
              </w:rPr>
            </w:pPr>
            <w:r>
              <w:rPr>
                <w:rFonts w:hint="eastAsia" w:eastAsia="HG丸ｺﾞｼｯｸM-PRO"/>
                <w:sz w:val="18"/>
              </w:rPr>
              <w:t>３　自社、他社両方で取り組んでいる</w:t>
            </w:r>
          </w:p>
          <w:p>
            <w:pPr>
              <w:pStyle w:val="0"/>
              <w:kinsoku w:val="0"/>
              <w:wordWrap w:val="0"/>
              <w:autoSpaceDE w:val="0"/>
              <w:autoSpaceDN w:val="0"/>
              <w:spacing w:line="300" w:lineRule="exact"/>
              <w:ind w:firstLine="97" w:firstLineChars="50"/>
              <w:jc w:val="left"/>
              <w:rPr>
                <w:rFonts w:hint="default"/>
                <w:spacing w:val="6"/>
                <w:sz w:val="18"/>
              </w:rPr>
            </w:pPr>
            <w:r>
              <w:rPr>
                <w:rFonts w:hint="eastAsia" w:eastAsia="HG丸ｺﾞｼｯｸM-PRO"/>
                <w:sz w:val="18"/>
              </w:rPr>
              <w:t>４　今後取り組む予定（現在は取り組んでいない）</w:t>
            </w:r>
          </w:p>
          <w:p>
            <w:pPr>
              <w:pStyle w:val="0"/>
              <w:kinsoku w:val="0"/>
              <w:wordWrap w:val="0"/>
              <w:autoSpaceDE w:val="0"/>
              <w:autoSpaceDN w:val="0"/>
              <w:spacing w:line="300" w:lineRule="exact"/>
              <w:ind w:firstLine="97" w:firstLineChars="50"/>
              <w:jc w:val="left"/>
              <w:rPr>
                <w:rFonts w:hint="default"/>
                <w:color w:val="auto"/>
                <w:sz w:val="24"/>
              </w:rPr>
            </w:pPr>
            <w:r>
              <w:rPr>
                <w:rFonts w:hint="eastAsia" w:eastAsia="HG丸ｺﾞｼｯｸM-PRO"/>
                <w:sz w:val="18"/>
              </w:rPr>
              <w:t>５　取り組んでいない（今後も取り組む予定はない）　→　</w:t>
            </w:r>
            <w:r>
              <w:rPr>
                <w:rFonts w:hint="eastAsia" w:eastAsia="HG丸ｺﾞｼｯｸM-PRO"/>
                <w:sz w:val="18"/>
              </w:rPr>
              <w:t xml:space="preserve"> </w:t>
            </w:r>
            <w:r>
              <w:rPr>
                <w:rFonts w:hint="eastAsia" w:eastAsia="HG丸ｺﾞｼｯｸM-PRO"/>
                <w:sz w:val="18"/>
              </w:rPr>
              <w:t>（２）へ</w:t>
            </w:r>
            <w:r>
              <w:rPr>
                <w:rFonts w:hint="eastAsia" w:ascii="HG丸ｺﾞｼｯｸM-PRO" w:hAnsi="HG丸ｺﾞｼｯｸM-PRO" w:eastAsia="HG丸ｺﾞｼｯｸM-PRO"/>
                <w:sz w:val="18"/>
              </w:rPr>
              <w:t>お進みください</w:t>
            </w:r>
          </w:p>
        </w:tc>
      </w:tr>
    </w:tbl>
    <w:p>
      <w:pPr>
        <w:pStyle w:val="0"/>
        <w:spacing w:line="240" w:lineRule="exact"/>
        <w:ind w:firstLine="996" w:firstLineChars="600"/>
        <w:rPr>
          <w:rFonts w:hint="default" w:ascii="HG丸ｺﾞｼｯｸM-PRO" w:hAnsi="HG丸ｺﾞｼｯｸM-PRO" w:eastAsia="HG丸ｺﾞｼｯｸM-PRO"/>
          <w:spacing w:val="-4"/>
          <w:sz w:val="16"/>
        </w:rPr>
      </w:pPr>
      <w:r>
        <w:rPr>
          <w:rFonts w:hint="eastAsia" w:ascii="HG丸ｺﾞｼｯｸM-PRO" w:hAnsi="HG丸ｺﾞｼｯｸM-PRO" w:eastAsia="HG丸ｺﾞｼｯｸM-PRO"/>
          <w:spacing w:val="-4"/>
          <w:sz w:val="16"/>
        </w:rPr>
        <w:t>※　排出抑制とは、製造工程の変更・改善や原材料の見直し、現場での廃棄物発生の少ない設計・工法（プレカット</w:t>
      </w:r>
    </w:p>
    <w:p>
      <w:pPr>
        <w:pStyle w:val="0"/>
        <w:spacing w:line="240" w:lineRule="exact"/>
        <w:ind w:firstLine="1162" w:firstLineChars="700"/>
        <w:rPr>
          <w:rFonts w:hint="default" w:ascii="ＭＳ Ｐゴシック" w:hAnsi="ＭＳ Ｐゴシック" w:eastAsia="ＭＳ Ｐゴシック"/>
          <w:spacing w:val="-4"/>
          <w:sz w:val="16"/>
        </w:rPr>
      </w:pPr>
      <w:r>
        <w:rPr>
          <w:rFonts w:hint="eastAsia" w:ascii="HG丸ｺﾞｼｯｸM-PRO" w:hAnsi="HG丸ｺﾞｼｯｸM-PRO" w:eastAsia="HG丸ｺﾞｼｯｸM-PRO"/>
          <w:spacing w:val="-4"/>
          <w:sz w:val="16"/>
        </w:rPr>
        <w:t>工法等）の採用等によって、事業場（又は工事現場）から廃棄物そのものの排出を削減・抑制することです。</w:t>
      </w:r>
    </w:p>
    <w:p>
      <w:pPr>
        <w:pStyle w:val="0"/>
        <w:rPr>
          <w:rFonts w:hint="default"/>
          <w:spacing w:val="6"/>
        </w:rPr>
      </w:pPr>
    </w:p>
    <w:p>
      <w:pPr>
        <w:pStyle w:val="0"/>
        <w:rPr>
          <w:rFonts w:hint="default"/>
          <w:spacing w:val="6"/>
        </w:rPr>
      </w:pPr>
      <w:r>
        <w:rPr>
          <w:rFonts w:hint="eastAsia" w:eastAsia="HG丸ｺﾞｼｯｸM-PRO"/>
        </w:rPr>
        <w:t>（２）</w:t>
      </w:r>
      <w:r>
        <w:rPr>
          <w:rFonts w:hint="eastAsia" w:eastAsia="HG丸ｺﾞｼｯｸM-PRO"/>
        </w:rPr>
        <w:t xml:space="preserve"> </w:t>
      </w:r>
      <w:r>
        <w:rPr>
          <w:rFonts w:hint="eastAsia" w:eastAsia="HG丸ｺﾞｼｯｸM-PRO"/>
          <w:b w:val="1"/>
          <w:u w:val="single" w:color="auto"/>
        </w:rPr>
        <w:t>上記（１）で「５　取り組んでいない</w:t>
      </w:r>
      <w:r>
        <w:rPr>
          <w:rFonts w:hint="eastAsia" w:eastAsia="HG丸ｺﾞｼｯｸM-PRO"/>
          <w:b w:val="1"/>
          <w:u w:val="single" w:color="auto"/>
        </w:rPr>
        <w:t xml:space="preserve"> </w:t>
      </w:r>
      <w:r>
        <w:rPr>
          <w:rFonts w:hint="eastAsia" w:eastAsia="HG丸ｺﾞｼｯｸM-PRO"/>
          <w:b w:val="1"/>
          <w:u w:val="single" w:color="auto"/>
        </w:rPr>
        <w:t>｣に○をつけた方</w:t>
      </w:r>
      <w:r>
        <w:rPr>
          <w:rFonts w:hint="eastAsia" w:eastAsia="HG丸ｺﾞｼｯｸM-PRO"/>
        </w:rPr>
        <w:t>にお聞きします。</w:t>
      </w:r>
    </w:p>
    <w:p>
      <w:pPr>
        <w:pStyle w:val="0"/>
        <w:ind w:firstLine="535" w:firstLineChars="250"/>
        <w:rPr>
          <w:rFonts w:hint="default"/>
          <w:spacing w:val="6"/>
        </w:rPr>
      </w:pPr>
      <w:r>
        <w:rPr>
          <w:rFonts w:hint="eastAsia" w:eastAsia="HG丸ｺﾞｼｯｸM-PRO"/>
        </w:rPr>
        <w:t>それはどのような理由ですか。該当する番号に</w:t>
      </w:r>
      <w:r>
        <w:rPr>
          <w:rFonts w:hint="eastAsia" w:eastAsia="HG丸ｺﾞｼｯｸM-PRO"/>
          <w:b w:val="1"/>
          <w:u w:val="single" w:color="auto"/>
        </w:rPr>
        <w:t>○（複数回答可）</w:t>
      </w:r>
      <w:r>
        <w:rPr>
          <w:rFonts w:hint="eastAsia" w:eastAsia="HG丸ｺﾞｼｯｸM-PRO"/>
        </w:rPr>
        <w:t>をつけてください。</w:t>
      </w: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1"/>
      </w:tblGrid>
      <w:tr>
        <w:trPr>
          <w:trHeight w:val="2796"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１　リサイクル製品・素材等の需要がない</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２　有害物質を含有しているため、リサイクルが困難である</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３　分別が難しくリサイクルが困難なので、処分（焼却、埋立）するしかない</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４　発生量が少ないため、リサイクル業者が引き取らない</w:t>
            </w:r>
          </w:p>
          <w:p>
            <w:pPr>
              <w:pStyle w:val="0"/>
              <w:kinsoku w:val="0"/>
              <w:wordWrap w:val="0"/>
              <w:autoSpaceDE w:val="0"/>
              <w:autoSpaceDN w:val="0"/>
              <w:spacing w:line="300" w:lineRule="exact"/>
              <w:ind w:firstLine="194" w:firstLineChars="100"/>
              <w:jc w:val="left"/>
              <w:rPr>
                <w:rFonts w:hint="default" w:eastAsia="HG丸ｺﾞｼｯｸM-PRO"/>
                <w:color w:val="auto"/>
                <w:sz w:val="18"/>
              </w:rPr>
            </w:pPr>
            <w:r>
              <w:rPr>
                <w:rFonts w:hint="eastAsia" w:eastAsia="HG丸ｺﾞｼｯｸM-PRO"/>
                <w:color w:val="auto"/>
                <w:sz w:val="18"/>
              </w:rPr>
              <w:t>５　循環的利用は可能だが、設備改造等に要する費用の負担が大きい</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６　処分コストに比べ、リサイクルコストが高い</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７</w:t>
            </w:r>
            <w:r>
              <w:rPr>
                <w:rFonts w:hint="eastAsia" w:ascii="HG丸ｺﾞｼｯｸM-PRO" w:hAnsi="HG丸ｺﾞｼｯｸM-PRO"/>
                <w:color w:val="auto"/>
                <w:sz w:val="18"/>
              </w:rPr>
              <w:t>　</w:t>
            </w:r>
            <w:r>
              <w:rPr>
                <w:rFonts w:hint="eastAsia" w:eastAsia="HG丸ｺﾞｼｯｸM-PRO"/>
                <w:color w:val="auto"/>
                <w:sz w:val="18"/>
              </w:rPr>
              <w:t>循環的利用に関する情報（リサイクルルート、技術開発等）がない</w:t>
            </w:r>
          </w:p>
          <w:p>
            <w:pPr>
              <w:pStyle w:val="0"/>
              <w:kinsoku w:val="0"/>
              <w:wordWrap w:val="0"/>
              <w:autoSpaceDE w:val="0"/>
              <w:autoSpaceDN w:val="0"/>
              <w:spacing w:line="300" w:lineRule="exact"/>
              <w:ind w:firstLine="194" w:firstLineChars="100"/>
              <w:jc w:val="left"/>
              <w:rPr>
                <w:rFonts w:hint="default"/>
                <w:color w:val="auto"/>
                <w:spacing w:val="6"/>
                <w:sz w:val="18"/>
              </w:rPr>
            </w:pPr>
            <w:r>
              <w:rPr>
                <w:rFonts w:hint="eastAsia" w:eastAsia="HG丸ｺﾞｼｯｸM-PRO"/>
                <w:color w:val="auto"/>
                <w:sz w:val="18"/>
              </w:rPr>
              <w:t>８　循環的利用に取り組む人材（余裕）がない</w:t>
            </w:r>
          </w:p>
          <w:p>
            <w:pPr>
              <w:pStyle w:val="0"/>
              <w:kinsoku w:val="0"/>
              <w:wordWrap w:val="0"/>
              <w:autoSpaceDE w:val="0"/>
              <w:autoSpaceDN w:val="0"/>
              <w:spacing w:line="300" w:lineRule="exact"/>
              <w:ind w:firstLine="194" w:firstLineChars="100"/>
              <w:jc w:val="left"/>
              <w:rPr>
                <w:rFonts w:hint="default"/>
                <w:color w:val="auto"/>
                <w:sz w:val="18"/>
              </w:rPr>
            </w:pPr>
            <w:r>
              <w:rPr>
                <w:rFonts w:hint="eastAsia" w:eastAsia="HG丸ｺﾞｼｯｸM-PRO"/>
                <w:color w:val="auto"/>
                <w:sz w:val="18"/>
              </w:rPr>
              <w:t>９</w:t>
            </w:r>
            <w:r>
              <w:rPr>
                <w:rFonts w:hint="eastAsia" w:ascii="HG丸ｺﾞｼｯｸM-PRO" w:hAnsi="HG丸ｺﾞｼｯｸM-PRO"/>
                <w:color w:val="auto"/>
                <w:sz w:val="18"/>
              </w:rPr>
              <w:t>　</w:t>
            </w:r>
            <w:r>
              <w:rPr>
                <w:rFonts w:hint="eastAsia" w:eastAsia="HG丸ｺﾞｼｯｸM-PRO"/>
                <w:color w:val="auto"/>
                <w:sz w:val="18"/>
              </w:rPr>
              <w:t>その他（具体的に　　　　　　　　　　　　　　　　　　　　　　　　　　　　　　</w:t>
            </w:r>
            <w:r>
              <w:rPr>
                <w:rFonts w:hint="eastAsia" w:eastAsia="HG丸ｺﾞｼｯｸM-PRO"/>
                <w:color w:val="auto"/>
                <w:sz w:val="18"/>
              </w:rPr>
              <w:t xml:space="preserve"> </w:t>
            </w:r>
            <w:r>
              <w:rPr>
                <w:rFonts w:hint="eastAsia" w:eastAsia="HG丸ｺﾞｼｯｸM-PRO"/>
                <w:color w:val="auto"/>
                <w:sz w:val="18"/>
              </w:rPr>
              <w:t>）</w:t>
            </w:r>
          </w:p>
        </w:tc>
      </w:tr>
    </w:tbl>
    <w:p>
      <w:pPr>
        <w:pStyle w:val="15"/>
        <w:wordWrap w:val="1"/>
        <w:spacing w:line="280" w:lineRule="exact"/>
        <w:ind w:left="565" w:hanging="565" w:hangingChars="250"/>
        <w:rPr>
          <w:rFonts w:hint="default" w:eastAsia="HG丸ｺﾞｼｯｸM-PRO"/>
        </w:rPr>
      </w:pPr>
    </w:p>
    <w:p>
      <w:pPr>
        <w:pStyle w:val="15"/>
        <w:wordWrap w:val="1"/>
        <w:spacing w:line="280" w:lineRule="exact"/>
        <w:ind w:left="565" w:hanging="565" w:hangingChars="250"/>
        <w:rPr>
          <w:rFonts w:hint="default" w:ascii="HG丸ｺﾞｼｯｸM-PRO" w:hAnsi="HG丸ｺﾞｼｯｸM-PRO" w:eastAsia="HG丸ｺﾞｼｯｸM-PRO"/>
        </w:rPr>
      </w:pPr>
      <w:r>
        <w:rPr>
          <w:rFonts w:hint="eastAsia" w:eastAsia="HG丸ｺﾞｼｯｸM-PRO"/>
        </w:rPr>
        <w:t>（３）</w:t>
      </w:r>
      <w:r>
        <w:rPr>
          <w:rFonts w:hint="eastAsia" w:eastAsia="HG丸ｺﾞｼｯｸM-PRO"/>
        </w:rPr>
        <w:t xml:space="preserve"> </w:t>
      </w:r>
      <w:r>
        <w:rPr>
          <w:rFonts w:hint="eastAsia" w:ascii="HG丸ｺﾞｼｯｸM-PRO" w:hAnsi="HG丸ｺﾞｼｯｸM-PRO" w:eastAsia="HG丸ｺﾞｼｯｸM-PRO"/>
        </w:rPr>
        <w:t>貴事業所で排出される産業廃棄物で、リサイクルを行いたいのにできていない廃棄物はありますか。ある場合、その廃棄物の具体的な名称とリサイクルできていない理由を記入してください。</w:t>
      </w:r>
    </w:p>
    <w:tbl>
      <w:tblPr>
        <w:tblStyle w:val="25"/>
        <w:tblW w:w="9072" w:type="dxa"/>
        <w:tblInd w:w="675" w:type="dxa"/>
        <w:tblLayout w:type="fixed"/>
        <w:tblLook w:firstRow="1" w:lastRow="0" w:firstColumn="1" w:lastColumn="0" w:noHBand="0" w:noVBand="1" w:val="04A0"/>
      </w:tblPr>
      <w:tblGrid>
        <w:gridCol w:w="3201"/>
        <w:gridCol w:w="5871"/>
      </w:tblGrid>
      <w:tr>
        <w:trPr/>
        <w:tc>
          <w:tcPr>
            <w:tcW w:w="3201" w:type="dxa"/>
            <w:shd w:val="clear" w:color="auto" w:themeFill="background1" w:themeFillTint="FF" w:themeFillShade="D9"/>
            <w:vAlign w:val="top"/>
          </w:tcPr>
          <w:p>
            <w:pPr>
              <w:pStyle w:val="0"/>
              <w:kinsoku w:val="0"/>
              <w:autoSpaceDE w:val="0"/>
              <w:autoSpaceDN w:val="0"/>
              <w:spacing w:line="300" w:lineRule="exact"/>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廃棄物の具体的な名称</w:t>
            </w:r>
          </w:p>
          <w:p>
            <w:pPr>
              <w:pStyle w:val="0"/>
              <w:kinsoku w:val="0"/>
              <w:autoSpaceDE w:val="0"/>
              <w:autoSpaceDN w:val="0"/>
              <w:spacing w:line="220" w:lineRule="exact"/>
              <w:ind w:left="522" w:leftChars="-8" w:right="-167" w:rightChars="-78" w:hanging="539" w:hangingChars="31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mc:AlternateContent>
                <mc:Choice Requires="wps">
                  <w:drawing>
                    <wp:anchor distT="0" distB="0" distL="114300" distR="114300" simplePos="0" relativeHeight="5" behindDoc="0" locked="0" layoutInCell="1" hidden="0" allowOverlap="1">
                      <wp:simplePos x="0" y="0"/>
                      <wp:positionH relativeFrom="column">
                        <wp:posOffset>-15240</wp:posOffset>
                      </wp:positionH>
                      <wp:positionV relativeFrom="paragraph">
                        <wp:posOffset>13335</wp:posOffset>
                      </wp:positionV>
                      <wp:extent cx="1943100" cy="241300"/>
                      <wp:effectExtent l="635" t="635" r="29845" b="10795"/>
                      <wp:wrapNone/>
                      <wp:docPr id="1030" name="大かっこ 10"/>
                      <a:graphic xmlns:a="http://schemas.openxmlformats.org/drawingml/2006/main">
                        <a:graphicData uri="http://schemas.microsoft.com/office/word/2010/wordprocessingShape">
                          <wps:wsp>
                            <wps:cNvPr id="1030" name="大かっこ 10"/>
                            <wps:cNvSpPr/>
                            <wps:spPr>
                              <a:xfrm>
                                <a:off x="0" y="0"/>
                                <a:ext cx="1943100" cy="241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5;mso-wrap-distance-left:9pt;width:153pt;height:19pt;mso-position-horizontal-relative:text;position:absolute;margin-left:-1.2pt;margin-top:1.05pt;mso-wrap-distance-bottom:0pt;mso-wrap-distance-right:9pt;mso-wrap-distance-top:0pt;" o:spid="_x0000_s1030"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16"/>
              </w:rPr>
              <w:t>（例）鋳物砂、廃瓦、解体後のタイル、</w:t>
            </w:r>
          </w:p>
          <w:p>
            <w:pPr>
              <w:pStyle w:val="0"/>
              <w:kinsoku w:val="0"/>
              <w:autoSpaceDE w:val="0"/>
              <w:autoSpaceDN w:val="0"/>
              <w:spacing w:line="220" w:lineRule="exact"/>
              <w:ind w:left="622" w:leftChars="227" w:right="-167" w:rightChars="-78" w:hanging="136" w:hangingChars="78"/>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建設汚泥など</w:t>
            </w:r>
          </w:p>
        </w:tc>
        <w:tc>
          <w:tcPr>
            <w:tcW w:w="5871" w:type="dxa"/>
            <w:shd w:val="clear" w:color="auto" w:themeFill="background1" w:themeFillTint="FF" w:themeFillShade="D9"/>
            <w:vAlign w:val="center"/>
          </w:tcPr>
          <w:p>
            <w:pPr>
              <w:pStyle w:val="0"/>
              <w:kinsoku w:val="0"/>
              <w:wordWrap w:val="0"/>
              <w:autoSpaceDE w:val="0"/>
              <w:autoSpaceDN w:val="0"/>
              <w:spacing w:line="300" w:lineRule="exact"/>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リサイクルできていない理由</w:t>
            </w:r>
          </w:p>
        </w:tc>
      </w:tr>
      <w:tr>
        <w:trPr>
          <w:trHeight w:val="510" w:hRule="atLeast"/>
        </w:trPr>
        <w:tc>
          <w:tcPr>
            <w:tcW w:w="3201" w:type="dxa"/>
            <w:vAlign w:val="top"/>
          </w:tcPr>
          <w:p>
            <w:pPr>
              <w:pStyle w:val="0"/>
              <w:kinsoku w:val="0"/>
              <w:wordWrap w:val="0"/>
              <w:autoSpaceDE w:val="0"/>
              <w:autoSpaceDN w:val="0"/>
              <w:spacing w:line="300" w:lineRule="exact"/>
              <w:jc w:val="left"/>
              <w:rPr>
                <w:rFonts w:hint="default" w:ascii="HG丸ｺﾞｼｯｸM-PRO" w:hAnsi="HG丸ｺﾞｼｯｸM-PRO" w:eastAsia="HG丸ｺﾞｼｯｸM-PRO"/>
                <w:sz w:val="18"/>
              </w:rPr>
            </w:pPr>
          </w:p>
        </w:tc>
        <w:tc>
          <w:tcPr>
            <w:tcW w:w="5871" w:type="dxa"/>
            <w:vAlign w:val="top"/>
          </w:tcPr>
          <w:p>
            <w:pPr>
              <w:pStyle w:val="0"/>
              <w:kinsoku w:val="0"/>
              <w:wordWrap w:val="0"/>
              <w:autoSpaceDE w:val="0"/>
              <w:autoSpaceDN w:val="0"/>
              <w:spacing w:line="300" w:lineRule="exact"/>
              <w:jc w:val="left"/>
              <w:rPr>
                <w:rFonts w:hint="default" w:ascii="HG丸ｺﾞｼｯｸM-PRO" w:hAnsi="HG丸ｺﾞｼｯｸM-PRO" w:eastAsia="HG丸ｺﾞｼｯｸM-PRO"/>
                <w:sz w:val="18"/>
              </w:rPr>
            </w:pPr>
          </w:p>
        </w:tc>
      </w:tr>
      <w:tr>
        <w:trPr>
          <w:trHeight w:val="510" w:hRule="atLeast"/>
        </w:trPr>
        <w:tc>
          <w:tcPr>
            <w:tcW w:w="3201" w:type="dxa"/>
            <w:vAlign w:val="top"/>
          </w:tcPr>
          <w:p>
            <w:pPr>
              <w:pStyle w:val="0"/>
              <w:kinsoku w:val="0"/>
              <w:wordWrap w:val="0"/>
              <w:autoSpaceDE w:val="0"/>
              <w:autoSpaceDN w:val="0"/>
              <w:spacing w:line="300" w:lineRule="exact"/>
              <w:jc w:val="left"/>
              <w:rPr>
                <w:rFonts w:hint="default" w:ascii="HG丸ｺﾞｼｯｸM-PRO" w:hAnsi="HG丸ｺﾞｼｯｸM-PRO" w:eastAsia="HG丸ｺﾞｼｯｸM-PRO"/>
                <w:sz w:val="18"/>
              </w:rPr>
            </w:pPr>
          </w:p>
        </w:tc>
        <w:tc>
          <w:tcPr>
            <w:tcW w:w="5871" w:type="dxa"/>
            <w:vAlign w:val="top"/>
          </w:tcPr>
          <w:p>
            <w:pPr>
              <w:pStyle w:val="0"/>
              <w:kinsoku w:val="0"/>
              <w:wordWrap w:val="0"/>
              <w:autoSpaceDE w:val="0"/>
              <w:autoSpaceDN w:val="0"/>
              <w:spacing w:line="300" w:lineRule="exact"/>
              <w:jc w:val="left"/>
              <w:rPr>
                <w:rFonts w:hint="default" w:ascii="HG丸ｺﾞｼｯｸM-PRO" w:hAnsi="HG丸ｺﾞｼｯｸM-PRO" w:eastAsia="HG丸ｺﾞｼｯｸM-PRO"/>
                <w:sz w:val="18"/>
              </w:rPr>
            </w:pPr>
          </w:p>
        </w:tc>
      </w:tr>
    </w:tbl>
    <w:p>
      <w:pPr>
        <w:pStyle w:val="0"/>
        <w:spacing w:line="200" w:lineRule="exact"/>
        <w:rPr>
          <w:rFonts w:hint="eastAsia"/>
          <w:color w:val="auto"/>
          <w:spacing w:val="6"/>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FF0000"/>
          <w:spacing w:val="2"/>
          <w:sz w:val="24"/>
        </w:rPr>
      </w:pPr>
    </w:p>
    <w:p>
      <w:pPr>
        <w:pStyle w:val="0"/>
        <w:rPr>
          <w:rFonts w:hint="default" w:eastAsia="HG丸ｺﾞｼｯｸM-PRO"/>
          <w:b w:val="1"/>
          <w:color w:val="auto"/>
          <w:spacing w:val="2"/>
          <w:sz w:val="24"/>
        </w:rPr>
      </w:pPr>
      <w:r>
        <w:rPr>
          <w:rFonts w:hint="eastAsia" w:eastAsia="HG丸ｺﾞｼｯｸM-PRO"/>
          <w:b w:val="1"/>
          <w:color w:val="auto"/>
          <w:spacing w:val="2"/>
          <w:sz w:val="24"/>
        </w:rPr>
        <w:t>問４　不法投棄防止に係る県の取組について</w:t>
      </w:r>
    </w:p>
    <w:p>
      <w:pPr>
        <w:pStyle w:val="15"/>
        <w:wordWrap w:val="1"/>
        <w:spacing w:line="240" w:lineRule="auto"/>
        <w:ind w:left="428" w:leftChars="200" w:firstLine="226" w:firstLineChars="100"/>
        <w:rPr>
          <w:rFonts w:hint="default" w:eastAsia="HG丸ｺﾞｼｯｸM-PRO"/>
          <w:color w:val="auto"/>
        </w:rPr>
      </w:pPr>
      <w:r>
        <w:rPr>
          <w:rFonts w:hint="eastAsia" w:ascii="HG丸ｺﾞｼｯｸM-PRO" w:hAnsi="HG丸ｺﾞｼｯｸM-PRO" w:eastAsia="HG丸ｺﾞｼｯｸM-PRO"/>
          <w:color w:val="auto"/>
        </w:rPr>
        <w:t>広島県では、産業廃棄物の不法投棄の防止・早期発見のため、様々な方法で監視活動を行っています。以下のような取組を県が実施していることを知っていますか。該当する番号に</w:t>
      </w:r>
      <w:r>
        <w:rPr>
          <w:rFonts w:hint="eastAsia" w:eastAsia="HG丸ｺﾞｼｯｸM-PRO"/>
          <w:b w:val="1"/>
          <w:color w:val="auto"/>
          <w:u w:val="single" w:color="auto"/>
        </w:rPr>
        <w:t>○</w:t>
      </w:r>
      <w:r>
        <w:rPr>
          <w:rFonts w:hint="eastAsia" w:eastAsia="HG丸ｺﾞｼｯｸM-PRO"/>
          <w:color w:val="auto"/>
        </w:rPr>
        <w:t>をつけてください。</w:t>
      </w:r>
    </w:p>
    <w:p>
      <w:pPr>
        <w:pStyle w:val="15"/>
        <w:wordWrap w:val="1"/>
        <w:spacing w:line="240" w:lineRule="auto"/>
        <w:ind w:left="428" w:leftChars="200" w:firstLine="226" w:firstLineChars="100"/>
        <w:rPr>
          <w:rFonts w:hint="default" w:eastAsia="HG丸ｺﾞｼｯｸM-PRO"/>
          <w:color w:val="auto"/>
        </w:rPr>
      </w:pPr>
      <w:r>
        <w:rPr>
          <w:rFonts w:hint="eastAsia" w:eastAsia="HG丸ｺﾞｼｯｸM-PRO"/>
          <w:color w:val="auto"/>
        </w:rPr>
        <w:t>２知っているを選択した場合は、どのようなきっかけで知ったかについてもお答えください。</w:t>
      </w:r>
    </w:p>
    <w:tbl>
      <w:tblPr>
        <w:tblStyle w:val="25"/>
        <w:tblW w:w="9200" w:type="dxa"/>
        <w:tblInd w:w="428" w:type="dxa"/>
        <w:tblLayout w:type="fixed"/>
        <w:tblLook w:firstRow="1" w:lastRow="0" w:firstColumn="1" w:lastColumn="0" w:noHBand="0" w:noVBand="1" w:val="04A0"/>
      </w:tblPr>
      <w:tblGrid>
        <w:gridCol w:w="2292"/>
        <w:gridCol w:w="1811"/>
        <w:gridCol w:w="1985"/>
        <w:gridCol w:w="3112"/>
      </w:tblGrid>
      <w:tr>
        <w:trPr>
          <w:trHeight w:val="105" w:hRule="atLeast"/>
        </w:trPr>
        <w:tc>
          <w:tcPr>
            <w:tcW w:w="2292" w:type="dxa"/>
            <w:vMerge w:val="restart"/>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取組の内容</w:t>
            </w:r>
          </w:p>
        </w:tc>
        <w:tc>
          <w:tcPr>
            <w:tcW w:w="69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wordWrap w:val="1"/>
              <w:spacing w:line="240" w:lineRule="auto"/>
              <w:jc w:val="center"/>
              <w:rPr>
                <w:rFonts w:hint="default" w:eastAsia="HG丸ｺﾞｼｯｸM-PRO"/>
                <w:color w:val="auto"/>
              </w:rPr>
            </w:pPr>
          </w:p>
        </w:tc>
      </w:tr>
      <w:tr>
        <w:trPr>
          <w:trHeight w:val="450" w:hRule="atLeast"/>
        </w:trPr>
        <w:tc>
          <w:tcPr>
            <w:tcW w:w="2292" w:type="dxa"/>
            <w:vMerge w:val="continue"/>
            <w:vAlign w:val="center"/>
          </w:tcPr>
          <w:p>
            <w:pPr>
              <w:pStyle w:val="15"/>
              <w:wordWrap w:val="1"/>
              <w:spacing w:line="240" w:lineRule="auto"/>
              <w:jc w:val="center"/>
              <w:rPr>
                <w:rFonts w:hint="eastAsia" w:eastAsia="HG丸ｺﾞｼｯｸM-PRO"/>
                <w:color w:val="FF0000"/>
              </w:rPr>
            </w:pPr>
          </w:p>
        </w:tc>
        <w:tc>
          <w:tcPr>
            <w:tcW w:w="379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eastAsia="HG丸ｺﾞｼｯｸM-PRO"/>
                <w:color w:val="auto"/>
              </w:rPr>
            </w:pPr>
            <w:r>
              <w:rPr>
                <w:rFonts w:hint="eastAsia" w:eastAsia="HG丸ｺﾞｼｯｸM-PRO"/>
                <w:color w:val="auto"/>
              </w:rPr>
              <w:t>回答</w:t>
            </w:r>
          </w:p>
        </w:tc>
        <w:tc>
          <w:tcPr>
            <w:tcW w:w="31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eastAsia="HG丸ｺﾞｼｯｸM-PRO"/>
                <w:color w:val="auto"/>
              </w:rPr>
            </w:pPr>
            <w:r>
              <w:rPr>
                <w:rFonts w:hint="eastAsia" w:eastAsia="HG丸ｺﾞｼｯｸM-PRO"/>
                <w:color w:val="auto"/>
              </w:rPr>
              <w:t>「２知っていた」を選択した場合、知ることとなったきっかけ</w:t>
            </w:r>
          </w:p>
        </w:tc>
      </w:tr>
      <w:tr>
        <w:trPr/>
        <w:tc>
          <w:tcPr>
            <w:tcW w:w="2292" w:type="dxa"/>
            <w:vAlign w:val="top"/>
          </w:tcPr>
          <w:p>
            <w:pPr>
              <w:pStyle w:val="15"/>
              <w:wordWrap w:val="1"/>
              <w:spacing w:line="240" w:lineRule="auto"/>
              <w:rPr>
                <w:rFonts w:hint="default" w:eastAsia="HG丸ｺﾞｼｯｸM-PRO"/>
                <w:color w:val="auto"/>
              </w:rPr>
            </w:pPr>
            <w:r>
              <w:rPr>
                <w:rFonts w:hint="eastAsia" w:eastAsia="HG丸ｺﾞｼｯｸM-PRO"/>
                <w:color w:val="auto"/>
              </w:rPr>
              <w:t>ヘリコプターによる空からの監視（パトロール）</w:t>
            </w:r>
          </w:p>
        </w:tc>
        <w:tc>
          <w:tcPr>
            <w:tcW w:w="1811"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１知らなかった</w:t>
            </w:r>
          </w:p>
        </w:tc>
        <w:tc>
          <w:tcPr>
            <w:tcW w:w="1985"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２知っていた</w:t>
            </w:r>
          </w:p>
        </w:tc>
        <w:tc>
          <w:tcPr>
            <w:tcW w:w="3112" w:type="dxa"/>
            <w:vAlign w:val="top"/>
          </w:tcPr>
          <w:p>
            <w:pPr>
              <w:pStyle w:val="15"/>
              <w:wordWrap w:val="1"/>
              <w:spacing w:line="240" w:lineRule="auto"/>
              <w:rPr>
                <w:rFonts w:hint="default" w:eastAsia="HG丸ｺﾞｼｯｸM-PRO"/>
                <w:color w:val="auto"/>
              </w:rPr>
            </w:pPr>
            <w:r>
              <w:rPr>
                <w:rFonts w:hint="eastAsia" w:eastAsia="HG丸ｺﾞｼｯｸM-PRO"/>
                <w:color w:val="auto"/>
              </w:rPr>
              <w:t>ア新聞・</w:t>
            </w:r>
            <w:r>
              <w:rPr>
                <w:rFonts w:hint="eastAsia" w:eastAsia="HG丸ｺﾞｼｯｸM-PRO"/>
                <w:color w:val="auto"/>
              </w:rPr>
              <w:t>TV</w:t>
            </w:r>
            <w:r>
              <w:rPr>
                <w:rFonts w:hint="eastAsia" w:eastAsia="HG丸ｺﾞｼｯｸM-PRO"/>
                <w:color w:val="auto"/>
              </w:rPr>
              <w:t>等での報道</w:t>
            </w:r>
            <w:r>
              <w:rPr>
                <w:rFonts w:hint="default" w:eastAsia="HG丸ｺﾞｼｯｸM-PRO"/>
                <w:color w:val="auto"/>
              </w:rPr>
              <w:t xml:space="preserve"> </w:t>
            </w:r>
          </w:p>
          <w:p>
            <w:pPr>
              <w:pStyle w:val="15"/>
              <w:wordWrap w:val="1"/>
              <w:spacing w:line="240" w:lineRule="auto"/>
              <w:rPr>
                <w:rFonts w:hint="default" w:eastAsia="HG丸ｺﾞｼｯｸM-PRO"/>
                <w:color w:val="auto"/>
              </w:rPr>
            </w:pPr>
            <w:r>
              <w:rPr>
                <w:rFonts w:hint="eastAsia" w:eastAsia="HG丸ｺﾞｼｯｸM-PRO"/>
                <w:color w:val="auto"/>
              </w:rPr>
              <w:t>イ広島県ホームページ</w:t>
            </w:r>
          </w:p>
          <w:p>
            <w:pPr>
              <w:pStyle w:val="15"/>
              <w:wordWrap w:val="1"/>
              <w:spacing w:line="240" w:lineRule="auto"/>
              <w:rPr>
                <w:rFonts w:hint="default" w:eastAsia="HG丸ｺﾞｼｯｸM-PRO"/>
                <w:color w:val="auto"/>
              </w:rPr>
            </w:pPr>
            <w:r>
              <w:rPr>
                <w:rFonts w:hint="eastAsia" w:eastAsia="HG丸ｺﾞｼｯｸM-PRO"/>
                <w:color w:val="auto"/>
              </w:rPr>
              <w:t>ウその他（　　　　　　　）</w:t>
            </w:r>
          </w:p>
        </w:tc>
      </w:tr>
      <w:tr>
        <w:trPr/>
        <w:tc>
          <w:tcPr>
            <w:tcW w:w="2292" w:type="dxa"/>
            <w:vAlign w:val="top"/>
          </w:tcPr>
          <w:p>
            <w:pPr>
              <w:pStyle w:val="15"/>
              <w:wordWrap w:val="1"/>
              <w:spacing w:line="240" w:lineRule="auto"/>
              <w:rPr>
                <w:rFonts w:hint="default" w:eastAsia="HG丸ｺﾞｼｯｸM-PRO"/>
                <w:color w:val="auto"/>
              </w:rPr>
            </w:pPr>
            <w:r>
              <w:rPr>
                <w:rFonts w:hint="eastAsia" w:eastAsia="HG丸ｺﾞｼｯｸM-PRO"/>
                <w:color w:val="auto"/>
              </w:rPr>
              <w:t>船舶による海上での監視（パトロール）</w:t>
            </w:r>
          </w:p>
        </w:tc>
        <w:tc>
          <w:tcPr>
            <w:tcW w:w="1811"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１知らなかった</w:t>
            </w:r>
          </w:p>
        </w:tc>
        <w:tc>
          <w:tcPr>
            <w:tcW w:w="1985"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２知っていた</w:t>
            </w:r>
          </w:p>
        </w:tc>
        <w:tc>
          <w:tcPr>
            <w:tcW w:w="3112" w:type="dxa"/>
            <w:vAlign w:val="top"/>
          </w:tcPr>
          <w:p>
            <w:pPr>
              <w:pStyle w:val="15"/>
              <w:wordWrap w:val="1"/>
              <w:spacing w:line="240" w:lineRule="auto"/>
              <w:rPr>
                <w:rFonts w:hint="default" w:eastAsia="HG丸ｺﾞｼｯｸM-PRO"/>
                <w:color w:val="auto"/>
              </w:rPr>
            </w:pPr>
            <w:r>
              <w:rPr>
                <w:rFonts w:hint="eastAsia" w:eastAsia="HG丸ｺﾞｼｯｸM-PRO"/>
                <w:color w:val="auto"/>
              </w:rPr>
              <w:t>ア新聞・</w:t>
            </w:r>
            <w:r>
              <w:rPr>
                <w:rFonts w:hint="eastAsia" w:eastAsia="HG丸ｺﾞｼｯｸM-PRO"/>
                <w:color w:val="auto"/>
              </w:rPr>
              <w:t>TV</w:t>
            </w:r>
            <w:r>
              <w:rPr>
                <w:rFonts w:hint="eastAsia" w:eastAsia="HG丸ｺﾞｼｯｸM-PRO"/>
                <w:color w:val="auto"/>
              </w:rPr>
              <w:t>等での報道</w:t>
            </w:r>
            <w:r>
              <w:rPr>
                <w:rFonts w:hint="default" w:eastAsia="HG丸ｺﾞｼｯｸM-PRO"/>
                <w:color w:val="auto"/>
              </w:rPr>
              <w:t xml:space="preserve"> </w:t>
            </w:r>
          </w:p>
          <w:p>
            <w:pPr>
              <w:pStyle w:val="15"/>
              <w:wordWrap w:val="1"/>
              <w:spacing w:line="240" w:lineRule="auto"/>
              <w:rPr>
                <w:rFonts w:hint="default" w:eastAsia="HG丸ｺﾞｼｯｸM-PRO"/>
                <w:color w:val="auto"/>
              </w:rPr>
            </w:pPr>
            <w:r>
              <w:rPr>
                <w:rFonts w:hint="eastAsia" w:eastAsia="HG丸ｺﾞｼｯｸM-PRO"/>
                <w:color w:val="auto"/>
              </w:rPr>
              <w:t>イ広島県ホームページ</w:t>
            </w:r>
          </w:p>
          <w:p>
            <w:pPr>
              <w:pStyle w:val="15"/>
              <w:wordWrap w:val="1"/>
              <w:spacing w:line="240" w:lineRule="auto"/>
              <w:rPr>
                <w:rFonts w:hint="default" w:eastAsia="HG丸ｺﾞｼｯｸM-PRO"/>
                <w:color w:val="auto"/>
              </w:rPr>
            </w:pPr>
            <w:r>
              <w:rPr>
                <w:rFonts w:hint="eastAsia" w:eastAsia="HG丸ｺﾞｼｯｸM-PRO"/>
                <w:color w:val="auto"/>
              </w:rPr>
              <w:t>ウその他（　　　　　　　）</w:t>
            </w:r>
          </w:p>
        </w:tc>
      </w:tr>
      <w:tr>
        <w:trPr/>
        <w:tc>
          <w:tcPr>
            <w:tcW w:w="2292" w:type="dxa"/>
            <w:vAlign w:val="top"/>
          </w:tcPr>
          <w:p>
            <w:pPr>
              <w:pStyle w:val="15"/>
              <w:wordWrap w:val="1"/>
              <w:spacing w:line="240" w:lineRule="auto"/>
              <w:rPr>
                <w:rFonts w:hint="default" w:eastAsia="HG丸ｺﾞｼｯｸM-PRO"/>
                <w:color w:val="auto"/>
              </w:rPr>
            </w:pPr>
            <w:r>
              <w:rPr>
                <w:rFonts w:hint="eastAsia" w:eastAsia="HG丸ｺﾞｼｯｸM-PRO"/>
                <w:color w:val="auto"/>
              </w:rPr>
              <w:t>無人航空機（ドローン）による監視</w:t>
            </w:r>
          </w:p>
        </w:tc>
        <w:tc>
          <w:tcPr>
            <w:tcW w:w="1811"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１知らなかった</w:t>
            </w:r>
          </w:p>
        </w:tc>
        <w:tc>
          <w:tcPr>
            <w:tcW w:w="1985"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２知っていた</w:t>
            </w:r>
          </w:p>
        </w:tc>
        <w:tc>
          <w:tcPr>
            <w:tcW w:w="3112" w:type="dxa"/>
            <w:vAlign w:val="top"/>
          </w:tcPr>
          <w:p>
            <w:pPr>
              <w:pStyle w:val="15"/>
              <w:wordWrap w:val="1"/>
              <w:spacing w:line="240" w:lineRule="auto"/>
              <w:rPr>
                <w:rFonts w:hint="default" w:eastAsia="HG丸ｺﾞｼｯｸM-PRO"/>
                <w:color w:val="auto"/>
              </w:rPr>
            </w:pPr>
            <w:r>
              <w:rPr>
                <w:rFonts w:hint="eastAsia" w:eastAsia="HG丸ｺﾞｼｯｸM-PRO"/>
                <w:color w:val="auto"/>
              </w:rPr>
              <w:t>ア新聞・</w:t>
            </w:r>
            <w:r>
              <w:rPr>
                <w:rFonts w:hint="eastAsia" w:eastAsia="HG丸ｺﾞｼｯｸM-PRO"/>
                <w:color w:val="auto"/>
              </w:rPr>
              <w:t>TV</w:t>
            </w:r>
            <w:r>
              <w:rPr>
                <w:rFonts w:hint="eastAsia" w:eastAsia="HG丸ｺﾞｼｯｸM-PRO"/>
                <w:color w:val="auto"/>
              </w:rPr>
              <w:t>等での報道</w:t>
            </w:r>
            <w:r>
              <w:rPr>
                <w:rFonts w:hint="default" w:eastAsia="HG丸ｺﾞｼｯｸM-PRO"/>
                <w:color w:val="auto"/>
              </w:rPr>
              <w:t xml:space="preserve"> </w:t>
            </w:r>
          </w:p>
          <w:p>
            <w:pPr>
              <w:pStyle w:val="15"/>
              <w:wordWrap w:val="1"/>
              <w:spacing w:line="240" w:lineRule="auto"/>
              <w:rPr>
                <w:rFonts w:hint="default" w:eastAsia="HG丸ｺﾞｼｯｸM-PRO"/>
                <w:color w:val="auto"/>
              </w:rPr>
            </w:pPr>
            <w:r>
              <w:rPr>
                <w:rFonts w:hint="eastAsia" w:eastAsia="HG丸ｺﾞｼｯｸM-PRO"/>
                <w:color w:val="auto"/>
              </w:rPr>
              <w:t>イ広島県ホームページ</w:t>
            </w:r>
          </w:p>
          <w:p>
            <w:pPr>
              <w:pStyle w:val="15"/>
              <w:wordWrap w:val="1"/>
              <w:spacing w:line="240" w:lineRule="auto"/>
              <w:rPr>
                <w:rFonts w:hint="default" w:eastAsia="HG丸ｺﾞｼｯｸM-PRO"/>
                <w:color w:val="auto"/>
              </w:rPr>
            </w:pPr>
            <w:r>
              <w:rPr>
                <w:rFonts w:hint="eastAsia" w:eastAsia="HG丸ｺﾞｼｯｸM-PRO"/>
                <w:color w:val="auto"/>
              </w:rPr>
              <w:t>ウその他（　　　　　　　）</w:t>
            </w:r>
          </w:p>
        </w:tc>
      </w:tr>
      <w:tr>
        <w:trPr/>
        <w:tc>
          <w:tcPr>
            <w:tcW w:w="2292" w:type="dxa"/>
            <w:vAlign w:val="top"/>
          </w:tcPr>
          <w:p>
            <w:pPr>
              <w:pStyle w:val="15"/>
              <w:wordWrap w:val="1"/>
              <w:spacing w:line="240" w:lineRule="auto"/>
              <w:rPr>
                <w:rFonts w:hint="default" w:eastAsia="HG丸ｺﾞｼｯｸM-PRO"/>
                <w:color w:val="auto"/>
              </w:rPr>
            </w:pPr>
            <w:r>
              <w:rPr>
                <w:rFonts w:hint="eastAsia" w:eastAsia="HG丸ｺﾞｼｯｸM-PRO"/>
                <w:color w:val="auto"/>
              </w:rPr>
              <w:t>人工衛星の観測データ解析による上空かからの監視</w:t>
            </w:r>
          </w:p>
        </w:tc>
        <w:tc>
          <w:tcPr>
            <w:tcW w:w="1811"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１知らなかった</w:t>
            </w:r>
          </w:p>
        </w:tc>
        <w:tc>
          <w:tcPr>
            <w:tcW w:w="1985" w:type="dxa"/>
            <w:vAlign w:val="center"/>
          </w:tcPr>
          <w:p>
            <w:pPr>
              <w:pStyle w:val="15"/>
              <w:wordWrap w:val="1"/>
              <w:spacing w:line="240" w:lineRule="auto"/>
              <w:jc w:val="center"/>
              <w:rPr>
                <w:rFonts w:hint="default" w:eastAsia="HG丸ｺﾞｼｯｸM-PRO"/>
                <w:color w:val="auto"/>
              </w:rPr>
            </w:pPr>
            <w:r>
              <w:rPr>
                <w:rFonts w:hint="eastAsia" w:eastAsia="HG丸ｺﾞｼｯｸM-PRO"/>
                <w:color w:val="auto"/>
              </w:rPr>
              <w:t>２知っていた</w:t>
            </w:r>
          </w:p>
        </w:tc>
        <w:tc>
          <w:tcPr>
            <w:tcW w:w="3112" w:type="dxa"/>
            <w:vAlign w:val="top"/>
          </w:tcPr>
          <w:p>
            <w:pPr>
              <w:pStyle w:val="15"/>
              <w:wordWrap w:val="1"/>
              <w:spacing w:line="240" w:lineRule="auto"/>
              <w:rPr>
                <w:rFonts w:hint="default" w:eastAsia="HG丸ｺﾞｼｯｸM-PRO"/>
                <w:color w:val="auto"/>
              </w:rPr>
            </w:pPr>
            <w:r>
              <w:rPr>
                <w:rFonts w:hint="eastAsia" w:eastAsia="HG丸ｺﾞｼｯｸM-PRO"/>
                <w:color w:val="auto"/>
              </w:rPr>
              <w:t>ア新聞・</w:t>
            </w:r>
            <w:r>
              <w:rPr>
                <w:rFonts w:hint="eastAsia" w:eastAsia="HG丸ｺﾞｼｯｸM-PRO"/>
                <w:color w:val="auto"/>
              </w:rPr>
              <w:t>TV</w:t>
            </w:r>
            <w:r>
              <w:rPr>
                <w:rFonts w:hint="eastAsia" w:eastAsia="HG丸ｺﾞｼｯｸM-PRO"/>
                <w:color w:val="auto"/>
              </w:rPr>
              <w:t>等での報道</w:t>
            </w:r>
            <w:r>
              <w:rPr>
                <w:rFonts w:hint="default" w:eastAsia="HG丸ｺﾞｼｯｸM-PRO"/>
                <w:color w:val="auto"/>
              </w:rPr>
              <w:t xml:space="preserve"> </w:t>
            </w:r>
          </w:p>
          <w:p>
            <w:pPr>
              <w:pStyle w:val="15"/>
              <w:wordWrap w:val="1"/>
              <w:spacing w:line="240" w:lineRule="auto"/>
              <w:rPr>
                <w:rFonts w:hint="default" w:eastAsia="HG丸ｺﾞｼｯｸM-PRO"/>
                <w:color w:val="auto"/>
              </w:rPr>
            </w:pPr>
            <w:r>
              <w:rPr>
                <w:rFonts w:hint="eastAsia" w:eastAsia="HG丸ｺﾞｼｯｸM-PRO"/>
                <w:color w:val="auto"/>
              </w:rPr>
              <w:t>イ広島県ホームページ</w:t>
            </w:r>
          </w:p>
          <w:p>
            <w:pPr>
              <w:pStyle w:val="15"/>
              <w:wordWrap w:val="1"/>
              <w:spacing w:line="240" w:lineRule="auto"/>
              <w:rPr>
                <w:rFonts w:hint="default" w:eastAsia="HG丸ｺﾞｼｯｸM-PRO"/>
                <w:color w:val="auto"/>
              </w:rPr>
            </w:pPr>
            <w:r>
              <w:rPr>
                <w:rFonts w:hint="eastAsia" w:eastAsia="HG丸ｺﾞｼｯｸM-PRO"/>
                <w:color w:val="auto"/>
              </w:rPr>
              <w:t>ウその他（　　　　　　　）</w:t>
            </w:r>
          </w:p>
        </w:tc>
      </w:tr>
    </w:tbl>
    <w:p>
      <w:pPr>
        <w:pStyle w:val="15"/>
        <w:wordWrap w:val="1"/>
        <w:spacing w:line="240" w:lineRule="auto"/>
        <w:ind w:left="428" w:leftChars="200" w:firstLine="226" w:firstLineChars="100"/>
        <w:rPr>
          <w:rFonts w:hint="default" w:eastAsia="HG丸ｺﾞｼｯｸM-PRO"/>
          <w:color w:val="FF0000"/>
        </w:rPr>
      </w:pPr>
    </w:p>
    <w:p>
      <w:pPr>
        <w:pStyle w:val="15"/>
        <w:wordWrap w:val="1"/>
        <w:spacing w:line="240" w:lineRule="auto"/>
        <w:ind w:left="428" w:leftChars="200" w:firstLine="226" w:firstLineChars="100"/>
        <w:rPr>
          <w:rFonts w:hint="default" w:eastAsia="HG丸ｺﾞｼｯｸM-PRO"/>
        </w:rPr>
      </w:pPr>
    </w:p>
    <w:p>
      <w:pPr>
        <w:pStyle w:val="15"/>
        <w:wordWrap w:val="1"/>
        <w:spacing w:line="240" w:lineRule="auto"/>
        <w:ind w:left="428" w:leftChars="200" w:firstLine="226" w:firstLineChars="100"/>
        <w:rPr>
          <w:rFonts w:hint="default" w:ascii="HG丸ｺﾞｼｯｸM-PRO" w:hAnsi="HG丸ｺﾞｼｯｸM-PRO" w:eastAsia="HG丸ｺﾞｼｯｸM-PRO"/>
        </w:rPr>
      </w:pPr>
    </w:p>
    <w:p>
      <w:pPr>
        <w:pStyle w:val="15"/>
        <w:wordWrap w:val="1"/>
        <w:spacing w:line="240" w:lineRule="auto"/>
        <w:ind w:left="428" w:leftChars="200" w:firstLine="226" w:firstLineChars="100"/>
        <w:rPr>
          <w:rFonts w:hint="default" w:ascii="HG丸ｺﾞｼｯｸM-PRO" w:hAnsi="HG丸ｺﾞｼｯｸM-PRO" w:eastAsia="HG丸ｺﾞｼｯｸM-PRO"/>
        </w:rPr>
      </w:pPr>
    </w:p>
    <w:p>
      <w:pPr>
        <w:pStyle w:val="0"/>
        <w:rPr>
          <w:rFonts w:hint="default" w:eastAsia="HG丸ｺﾞｼｯｸM-PRO"/>
          <w:b w:val="1"/>
          <w:color w:val="auto"/>
          <w:spacing w:val="2"/>
          <w:sz w:val="24"/>
        </w:rPr>
      </w:pPr>
      <w:r>
        <w:rPr>
          <w:rFonts w:hint="eastAsia" w:eastAsia="HG丸ｺﾞｼｯｸM-PRO"/>
          <w:b w:val="1"/>
          <w:color w:val="auto"/>
          <w:spacing w:val="2"/>
          <w:sz w:val="24"/>
        </w:rPr>
        <w:t>問５</w:t>
      </w:r>
      <w:bookmarkStart w:id="0" w:name="_GoBack"/>
      <w:bookmarkEnd w:id="0"/>
      <w:r>
        <w:rPr>
          <w:rFonts w:hint="eastAsia" w:eastAsia="HG丸ｺﾞｼｯｸM-PRO"/>
          <w:b w:val="1"/>
          <w:color w:val="auto"/>
          <w:spacing w:val="2"/>
          <w:sz w:val="24"/>
        </w:rPr>
        <w:t>　産業廃棄物の処理等に関する県への意見・要望について</w:t>
      </w:r>
    </w:p>
    <w:p>
      <w:pPr>
        <w:pStyle w:val="15"/>
        <w:wordWrap w:val="1"/>
        <w:spacing w:line="240" w:lineRule="auto"/>
        <w:ind w:left="428" w:leftChars="200" w:firstLine="226"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産業廃棄物の適正処理、排出抑制又はリサイクルに係る県の施策に御意見・御要望がありましたら、ご自由に御記入ください。</w:t>
      </w:r>
    </w:p>
    <w:tbl>
      <w:tblPr>
        <w:tblStyle w:val="25"/>
        <w:tblW w:w="9072" w:type="dxa"/>
        <w:tblInd w:w="675" w:type="dxa"/>
        <w:tblLayout w:type="fixed"/>
        <w:tblLook w:firstRow="1" w:lastRow="0" w:firstColumn="1" w:lastColumn="0" w:noHBand="0" w:noVBand="1" w:val="04A0"/>
      </w:tblPr>
      <w:tblGrid>
        <w:gridCol w:w="9072"/>
      </w:tblGrid>
      <w:tr>
        <w:trPr>
          <w:trHeight w:val="1541" w:hRule="atLeast"/>
        </w:trPr>
        <w:tc>
          <w:tcPr>
            <w:tcW w:w="9072" w:type="dxa"/>
            <w:vAlign w:val="top"/>
          </w:tcPr>
          <w:p>
            <w:pPr>
              <w:pStyle w:val="0"/>
              <w:widowControl w:val="1"/>
              <w:suppressAutoHyphens w:val="0"/>
              <w:overflowPunct w:val="1"/>
              <w:adjustRightInd w:val="1"/>
              <w:jc w:val="left"/>
              <w:textAlignment w:val="auto"/>
              <w:rPr>
                <w:rFonts w:hint="default" w:ascii="HG丸ｺﾞｼｯｸM-PRO" w:hAnsi="HG丸ｺﾞｼｯｸM-PRO" w:eastAsia="HG丸ｺﾞｼｯｸM-PRO"/>
              </w:rPr>
            </w:pPr>
          </w:p>
          <w:p>
            <w:pPr>
              <w:pStyle w:val="0"/>
              <w:widowControl w:val="1"/>
              <w:suppressAutoHyphens w:val="0"/>
              <w:overflowPunct w:val="1"/>
              <w:adjustRightInd w:val="1"/>
              <w:jc w:val="left"/>
              <w:textAlignment w:val="auto"/>
              <w:rPr>
                <w:rFonts w:hint="default" w:ascii="HG丸ｺﾞｼｯｸM-PRO" w:hAnsi="HG丸ｺﾞｼｯｸM-PRO" w:eastAsia="HG丸ｺﾞｼｯｸM-PRO"/>
              </w:rPr>
            </w:pPr>
          </w:p>
          <w:p>
            <w:pPr>
              <w:pStyle w:val="0"/>
              <w:widowControl w:val="1"/>
              <w:suppressAutoHyphens w:val="0"/>
              <w:overflowPunct w:val="1"/>
              <w:adjustRightInd w:val="1"/>
              <w:jc w:val="left"/>
              <w:textAlignment w:val="auto"/>
              <w:rPr>
                <w:rFonts w:hint="default" w:ascii="HG丸ｺﾞｼｯｸM-PRO" w:hAnsi="HG丸ｺﾞｼｯｸM-PRO" w:eastAsia="HG丸ｺﾞｼｯｸM-PRO"/>
              </w:rPr>
            </w:pPr>
          </w:p>
        </w:tc>
      </w:tr>
    </w:tbl>
    <w:p>
      <w:pPr>
        <w:pStyle w:val="0"/>
        <w:rPr>
          <w:rFonts w:hint="default" w:eastAsia="HG丸ｺﾞｼｯｸM-PRO"/>
          <w:b w:val="1"/>
          <w:spacing w:val="2"/>
          <w:sz w:val="24"/>
        </w:rPr>
      </w:pPr>
      <w:r>
        <w:rPr>
          <w:rFonts w:hint="eastAsia"/>
        </w:rPr>
        <w:br w:type="page"/>
      </w:r>
    </w:p>
    <w:p>
      <w:pPr>
        <w:pStyle w:val="0"/>
        <w:rPr>
          <w:rFonts w:hint="default" w:eastAsia="HG丸ｺﾞｼｯｸM-PRO"/>
          <w:b w:val="1"/>
          <w:spacing w:val="2"/>
          <w:sz w:val="24"/>
        </w:rPr>
      </w:pPr>
      <w:r>
        <w:rPr>
          <w:rFonts w:hint="eastAsia" w:eastAsia="HG丸ｺﾞｼｯｸM-PRO"/>
          <w:b w:val="1"/>
          <w:spacing w:val="2"/>
          <w:sz w:val="24"/>
        </w:rPr>
        <w:t>《第２　事業系一般廃棄物について》</w:t>
      </w:r>
    </w:p>
    <w:p>
      <w:pPr>
        <w:pStyle w:val="0"/>
        <w:rPr>
          <w:rFonts w:hint="default" w:eastAsia="HG丸ｺﾞｼｯｸM-PRO"/>
          <w:b w:val="1"/>
          <w:spacing w:val="2"/>
          <w:sz w:val="24"/>
        </w:rPr>
      </w:pPr>
      <w:r>
        <w:rPr>
          <w:rFonts w:hint="eastAsia" w:eastAsia="HG丸ｺﾞｼｯｸM-PRO"/>
          <w:b w:val="1"/>
          <w:spacing w:val="2"/>
          <w:sz w:val="24"/>
        </w:rPr>
        <w:t>問１　事業系一般廃棄物の排出量について</w:t>
      </w:r>
    </w:p>
    <w:p>
      <w:pPr>
        <w:pStyle w:val="15"/>
        <w:wordWrap w:val="1"/>
        <w:spacing w:line="280" w:lineRule="exact"/>
        <w:ind w:left="428" w:leftChars="200" w:firstLine="226"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貴事業所での事業系一般廃棄物の現在の排出量は、５年前と比較して増減がありましたか。また、増減がある場合、どのような理由で増減がありましたか。</w:t>
      </w:r>
    </w:p>
    <w:p>
      <w:pPr>
        <w:pStyle w:val="15"/>
        <w:wordWrap w:val="1"/>
        <w:spacing w:line="280" w:lineRule="exact"/>
        <w:ind w:left="428" w:leftChars="200" w:firstLine="226"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廃棄物ごとに、該当する番号に</w:t>
      </w:r>
      <w:r>
        <w:rPr>
          <w:rFonts w:hint="eastAsia" w:ascii="HG丸ｺﾞｼｯｸM-PRO" w:hAnsi="HG丸ｺﾞｼｯｸM-PRO" w:eastAsia="HG丸ｺﾞｼｯｸM-PRO"/>
          <w:b w:val="1"/>
          <w:u w:val="single" w:color="auto"/>
        </w:rPr>
        <w:t>１つ○</w:t>
      </w:r>
      <w:r>
        <w:rPr>
          <w:rFonts w:hint="eastAsia" w:ascii="HG丸ｺﾞｼｯｸM-PRO" w:hAnsi="HG丸ｺﾞｼｯｸM-PRO" w:eastAsia="HG丸ｺﾞｼｯｸM-PRO"/>
        </w:rPr>
        <w:t>をつけ、増減の理由を記載してください。</w:t>
      </w:r>
    </w:p>
    <w:tbl>
      <w:tblPr>
        <w:tblStyle w:val="25"/>
        <w:tblW w:w="9072" w:type="dxa"/>
        <w:tblInd w:w="675" w:type="dxa"/>
        <w:tblLayout w:type="fixed"/>
        <w:tblLook w:firstRow="1" w:lastRow="0" w:firstColumn="1" w:lastColumn="0" w:noHBand="0" w:noVBand="1" w:val="04A0"/>
      </w:tblPr>
      <w:tblGrid>
        <w:gridCol w:w="1276"/>
        <w:gridCol w:w="1113"/>
        <w:gridCol w:w="1114"/>
        <w:gridCol w:w="1114"/>
        <w:gridCol w:w="1113"/>
        <w:gridCol w:w="1114"/>
        <w:gridCol w:w="1114"/>
        <w:gridCol w:w="1114"/>
      </w:tblGrid>
      <w:tr>
        <w:trPr/>
        <w:tc>
          <w:tcPr>
            <w:tcW w:w="1276" w:type="dxa"/>
            <w:vMerge w:val="restart"/>
            <w:shd w:val="clear" w:color="auto" w:themeFill="background1" w:themeFillTint="FF" w:themeFillShade="D9"/>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項目</w:t>
            </w:r>
          </w:p>
        </w:tc>
        <w:tc>
          <w:tcPr>
            <w:tcW w:w="7796" w:type="dxa"/>
            <w:gridSpan w:val="7"/>
            <w:shd w:val="clear" w:color="auto" w:themeFill="background1" w:themeFillTint="FF" w:themeFillShade="D9"/>
            <w:vAlign w:val="top"/>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５年前と比較した、現在の排出量の増減</w:t>
            </w:r>
          </w:p>
        </w:tc>
      </w:tr>
      <w:tr>
        <w:trPr/>
        <w:tc>
          <w:tcPr>
            <w:tcW w:w="1276" w:type="dxa"/>
            <w:vMerge w:val="continue"/>
            <w:shd w:val="clear" w:color="auto" w:themeFill="background1" w:themeFillTint="FF" w:themeFillShade="D9"/>
            <w:vAlign w:val="top"/>
          </w:tcPr>
          <w:p>
            <w:pPr>
              <w:pStyle w:val="15"/>
              <w:wordWrap w:val="1"/>
              <w:spacing w:line="280" w:lineRule="exact"/>
              <w:rPr>
                <w:rFonts w:hint="default" w:ascii="HG丸ｺﾞｼｯｸM-PRO" w:hAnsi="HG丸ｺﾞｼｯｸM-PRO" w:eastAsia="HG丸ｺﾞｼｯｸM-PRO"/>
                <w:sz w:val="18"/>
              </w:rPr>
            </w:pPr>
          </w:p>
        </w:tc>
        <w:tc>
          <w:tcPr>
            <w:tcW w:w="1113"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かなり減少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(2</w:t>
            </w:r>
            <w:r>
              <w:rPr>
                <w:rFonts w:hint="eastAsia" w:ascii="HG丸ｺﾞｼｯｸM-PRO" w:hAnsi="HG丸ｺﾞｼｯｸM-PRO" w:eastAsia="HG丸ｺﾞｼｯｸM-PRO"/>
                <w:spacing w:val="-6"/>
                <w:sz w:val="18"/>
              </w:rPr>
              <w:t>割以上</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１割</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やや減少</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数</w:t>
            </w: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程度</w:t>
            </w:r>
            <w:r>
              <w:rPr>
                <w:rFonts w:hint="eastAsia" w:ascii="HG丸ｺﾞｼｯｸM-PRO" w:hAnsi="HG丸ｺﾞｼｯｸM-PRO" w:eastAsia="HG丸ｺﾞｼｯｸM-PRO"/>
                <w:spacing w:val="-6"/>
                <w:sz w:val="18"/>
              </w:rPr>
              <w:t>)</w:t>
            </w:r>
          </w:p>
        </w:tc>
        <w:tc>
          <w:tcPr>
            <w:tcW w:w="1113"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ほとんど</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変わらない</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やや増加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数</w:t>
            </w: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程度</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１割</w:t>
            </w:r>
            <w:r>
              <w:rPr>
                <w:rFonts w:hint="eastAsia" w:ascii="HG丸ｺﾞｼｯｸM-PRO" w:hAnsi="HG丸ｺﾞｼｯｸM-PRO" w:eastAsia="HG丸ｺﾞｼｯｸM-PRO"/>
                <w:spacing w:val="-6"/>
                <w:sz w:val="18"/>
              </w:rPr>
              <w:t>)</w:t>
            </w:r>
          </w:p>
        </w:tc>
        <w:tc>
          <w:tcPr>
            <w:tcW w:w="1114" w:type="dxa"/>
            <w:shd w:val="clear" w:color="auto" w:themeFill="background1" w:themeFillTint="FF" w:themeFillShade="D9"/>
            <w:vAlign w:val="top"/>
          </w:tcPr>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かなり増加</w:t>
            </w:r>
          </w:p>
          <w:p>
            <w:pPr>
              <w:pStyle w:val="15"/>
              <w:wordWrap w:val="1"/>
              <w:spacing w:line="280" w:lineRule="exact"/>
              <w:ind w:left="-107" w:leftChars="-50" w:right="-109" w:rightChars="-51"/>
              <w:jc w:val="center"/>
              <w:rPr>
                <w:rFonts w:hint="default" w:ascii="HG丸ｺﾞｼｯｸM-PRO" w:hAnsi="HG丸ｺﾞｼｯｸM-PRO" w:eastAsia="HG丸ｺﾞｼｯｸM-PRO"/>
                <w:spacing w:val="-6"/>
                <w:sz w:val="18"/>
              </w:rPr>
            </w:pPr>
            <w:r>
              <w:rPr>
                <w:rFonts w:hint="eastAsia" w:ascii="HG丸ｺﾞｼｯｸM-PRO" w:hAnsi="HG丸ｺﾞｼｯｸM-PRO" w:eastAsia="HG丸ｺﾞｼｯｸM-PRO"/>
                <w:spacing w:val="-6"/>
                <w:sz w:val="18"/>
              </w:rPr>
              <w:t>(</w:t>
            </w:r>
            <w:r>
              <w:rPr>
                <w:rFonts w:hint="eastAsia" w:ascii="HG丸ｺﾞｼｯｸM-PRO" w:hAnsi="HG丸ｺﾞｼｯｸM-PRO" w:eastAsia="HG丸ｺﾞｼｯｸM-PRO"/>
                <w:spacing w:val="-6"/>
                <w:sz w:val="18"/>
              </w:rPr>
              <w:t>２割以上</w:t>
            </w:r>
            <w:r>
              <w:rPr>
                <w:rFonts w:hint="eastAsia" w:ascii="HG丸ｺﾞｼｯｸM-PRO" w:hAnsi="HG丸ｺﾞｼｯｸM-PRO" w:eastAsia="HG丸ｺﾞｼｯｸM-PRO"/>
                <w:spacing w:val="-6"/>
                <w:sz w:val="18"/>
              </w:rPr>
              <w:t>)</w:t>
            </w:r>
          </w:p>
        </w:tc>
      </w:tr>
      <w:tr>
        <w:trPr>
          <w:trHeight w:val="397" w:hRule="atLeast"/>
        </w:trPr>
        <w:tc>
          <w:tcPr>
            <w:tcW w:w="1276" w:type="dxa"/>
            <w:vMerge w:val="restart"/>
            <w:shd w:val="clear" w:color="auto" w:themeFill="background1" w:themeFillTint="FF" w:themeFillShade="D9"/>
            <w:vAlign w:val="center"/>
          </w:tcPr>
          <w:p>
            <w:pPr>
              <w:pStyle w:val="15"/>
              <w:wordWrap w:val="1"/>
              <w:spacing w:line="280" w:lineRule="exact"/>
              <w:ind w:left="-92" w:leftChars="-43" w:right="-113" w:rightChars="-53"/>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（１）</w:t>
            </w:r>
          </w:p>
          <w:p>
            <w:pPr>
              <w:pStyle w:val="15"/>
              <w:wordWrap w:val="1"/>
              <w:spacing w:line="280" w:lineRule="exact"/>
              <w:ind w:left="-92" w:leftChars="-43" w:right="-113" w:rightChars="-53" w:firstLine="186" w:firstLineChars="100"/>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一般廃棄物</w:t>
            </w:r>
          </w:p>
          <w:p>
            <w:pPr>
              <w:pStyle w:val="15"/>
              <w:wordWrap w:val="1"/>
              <w:spacing w:line="280" w:lineRule="exact"/>
              <w:ind w:left="-92" w:leftChars="-43" w:right="-113" w:rightChars="-53" w:firstLine="186" w:firstLineChars="100"/>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全体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４</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６</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７</w:t>
            </w:r>
          </w:p>
        </w:tc>
      </w:tr>
      <w:tr>
        <w:trPr>
          <w:trHeight w:val="397" w:hRule="atLeast"/>
        </w:trPr>
        <w:tc>
          <w:tcPr>
            <w:tcW w:w="1276" w:type="dxa"/>
            <w:vMerge w:val="continue"/>
            <w:shd w:val="clear" w:color="auto" w:themeFill="background1" w:themeFillTint="FF" w:themeFillShade="D9"/>
            <w:vAlign w:val="center"/>
          </w:tcPr>
          <w:p>
            <w:pPr>
              <w:pStyle w:val="15"/>
              <w:wordWrap w:val="1"/>
              <w:spacing w:line="280" w:lineRule="exact"/>
              <w:ind w:left="-92" w:leftChars="-43" w:right="-113" w:rightChars="-53"/>
              <w:rPr>
                <w:rFonts w:hint="default" w:ascii="HG丸ｺﾞｼｯｸM-PRO" w:hAnsi="HG丸ｺﾞｼｯｸM-PRO" w:eastAsia="HG丸ｺﾞｼｯｸM-PRO"/>
                <w:spacing w:val="-4"/>
                <w:sz w:val="18"/>
              </w:rPr>
            </w:pPr>
          </w:p>
        </w:tc>
        <w:tc>
          <w:tcPr>
            <w:tcW w:w="7796" w:type="dxa"/>
            <w:gridSpan w:val="7"/>
            <w:vAlign w:val="top"/>
          </w:tcPr>
          <w:p>
            <w:pPr>
              <w:pStyle w:val="15"/>
              <w:wordWrap w:val="1"/>
              <w:spacing w:line="28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増減の理由</w:t>
            </w:r>
          </w:p>
        </w:tc>
      </w:tr>
      <w:tr>
        <w:trPr>
          <w:trHeight w:val="397" w:hRule="atLeast"/>
        </w:trPr>
        <w:tc>
          <w:tcPr>
            <w:tcW w:w="1276" w:type="dxa"/>
            <w:vMerge w:val="restart"/>
            <w:shd w:val="clear" w:color="auto" w:themeFill="background1" w:themeFillTint="FF" w:themeFillShade="D9"/>
            <w:vAlign w:val="center"/>
          </w:tcPr>
          <w:p>
            <w:pPr>
              <w:pStyle w:val="15"/>
              <w:wordWrap w:val="1"/>
              <w:spacing w:line="280" w:lineRule="exact"/>
              <w:ind w:left="-92" w:leftChars="-43" w:right="-113" w:rightChars="-53"/>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（２）</w:t>
            </w:r>
          </w:p>
          <w:p>
            <w:pPr>
              <w:pStyle w:val="15"/>
              <w:wordWrap w:val="1"/>
              <w:spacing w:line="280" w:lineRule="exact"/>
              <w:ind w:left="-92" w:leftChars="-43" w:right="-113" w:rightChars="-53" w:firstLine="186" w:firstLineChars="100"/>
              <w:rPr>
                <w:rFonts w:hint="default" w:ascii="HG丸ｺﾞｼｯｸM-PRO" w:hAnsi="HG丸ｺﾞｼｯｸM-PRO" w:eastAsia="HG丸ｺﾞｼｯｸM-PRO"/>
                <w:spacing w:val="-4"/>
                <w:sz w:val="18"/>
              </w:rPr>
            </w:pPr>
            <w:r>
              <w:rPr>
                <w:rFonts w:hint="eastAsia" w:ascii="HG丸ｺﾞｼｯｸM-PRO" w:hAnsi="HG丸ｺﾞｼｯｸM-PRO" w:eastAsia="HG丸ｺﾞｼｯｸM-PRO"/>
                <w:spacing w:val="-4"/>
                <w:sz w:val="18"/>
              </w:rPr>
              <w:t>紙ごみ</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１</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２</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３</w:t>
            </w:r>
          </w:p>
        </w:tc>
        <w:tc>
          <w:tcPr>
            <w:tcW w:w="1113"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４</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５</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６</w:t>
            </w:r>
          </w:p>
        </w:tc>
        <w:tc>
          <w:tcPr>
            <w:tcW w:w="1114" w:type="dxa"/>
            <w:vAlign w:val="center"/>
          </w:tcPr>
          <w:p>
            <w:pPr>
              <w:pStyle w:val="15"/>
              <w:wordWrap w:val="1"/>
              <w:spacing w:line="2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７</w:t>
            </w:r>
          </w:p>
        </w:tc>
      </w:tr>
      <w:tr>
        <w:trPr>
          <w:trHeight w:val="397" w:hRule="atLeast"/>
        </w:trPr>
        <w:tc>
          <w:tcPr>
            <w:tcW w:w="1276" w:type="dxa"/>
            <w:vMerge w:val="continue"/>
            <w:shd w:val="clear" w:color="auto" w:themeFill="background1" w:themeFillTint="FF" w:themeFillShade="D9"/>
            <w:vAlign w:val="center"/>
          </w:tcPr>
          <w:p>
            <w:pPr>
              <w:pStyle w:val="15"/>
              <w:wordWrap w:val="1"/>
              <w:spacing w:line="280" w:lineRule="exact"/>
              <w:ind w:left="-92" w:leftChars="-43" w:right="-113" w:rightChars="-53"/>
              <w:rPr>
                <w:rFonts w:hint="default" w:ascii="HG丸ｺﾞｼｯｸM-PRO" w:hAnsi="HG丸ｺﾞｼｯｸM-PRO" w:eastAsia="HG丸ｺﾞｼｯｸM-PRO"/>
                <w:spacing w:val="-4"/>
                <w:sz w:val="18"/>
              </w:rPr>
            </w:pPr>
          </w:p>
        </w:tc>
        <w:tc>
          <w:tcPr>
            <w:tcW w:w="7796" w:type="dxa"/>
            <w:gridSpan w:val="7"/>
            <w:vAlign w:val="top"/>
          </w:tcPr>
          <w:p>
            <w:pPr>
              <w:pStyle w:val="15"/>
              <w:wordWrap w:val="1"/>
              <w:spacing w:line="28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増減の理由</w:t>
            </w:r>
          </w:p>
        </w:tc>
      </w:tr>
    </w:tbl>
    <w:p>
      <w:pPr>
        <w:pStyle w:val="0"/>
        <w:spacing w:line="280" w:lineRule="exact"/>
        <w:ind w:firstLine="2"/>
        <w:rPr>
          <w:rFonts w:hint="default"/>
          <w:color w:val="auto"/>
          <w:spacing w:val="6"/>
        </w:rPr>
      </w:pPr>
    </w:p>
    <w:p>
      <w:pPr>
        <w:pStyle w:val="0"/>
        <w:spacing w:line="280" w:lineRule="exact"/>
        <w:ind w:firstLine="2"/>
        <w:rPr>
          <w:rFonts w:hint="default"/>
          <w:color w:val="auto"/>
          <w:spacing w:val="6"/>
        </w:rPr>
      </w:pPr>
    </w:p>
    <w:p>
      <w:pPr>
        <w:pStyle w:val="0"/>
        <w:rPr>
          <w:rFonts w:hint="default" w:eastAsia="HG丸ｺﾞｼｯｸM-PRO"/>
          <w:b w:val="1"/>
          <w:color w:val="auto"/>
          <w:spacing w:val="2"/>
          <w:sz w:val="24"/>
        </w:rPr>
      </w:pPr>
      <w:r>
        <w:rPr>
          <w:rFonts w:hint="eastAsia" w:eastAsia="HG丸ｺﾞｼｯｸM-PRO"/>
          <w:b w:val="1"/>
          <w:color w:val="auto"/>
          <w:spacing w:val="2"/>
          <w:sz w:val="24"/>
        </w:rPr>
        <w:t>問２　事業系一般廃棄物の減量化・再資源化について</w:t>
      </w:r>
    </w:p>
    <w:p>
      <w:pPr>
        <w:pStyle w:val="15"/>
        <w:wordWrap w:val="1"/>
        <w:spacing w:line="280" w:lineRule="exact"/>
        <w:ind w:left="565" w:hanging="565" w:hangingChars="250"/>
        <w:rPr>
          <w:rFonts w:hint="default" w:ascii="HG丸ｺﾞｼｯｸM-PRO" w:hAnsi="HG丸ｺﾞｼｯｸM-PRO" w:eastAsia="HG丸ｺﾞｼｯｸM-PRO"/>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貴事業所で事業系一般廃棄物の減量化・再資源化を進める上で何が課題と考えますか。廃棄物ごとに、該当する欄に</w:t>
      </w:r>
      <w:r>
        <w:rPr>
          <w:rFonts w:hint="eastAsia" w:ascii="HG丸ｺﾞｼｯｸM-PRO" w:hAnsi="HG丸ｺﾞｼｯｸM-PRO" w:eastAsia="HG丸ｺﾞｼｯｸM-PRO"/>
          <w:b w:val="1"/>
          <w:u w:val="single" w:color="auto"/>
        </w:rPr>
        <w:t>○（３つまで）</w:t>
      </w:r>
      <w:r>
        <w:rPr>
          <w:rFonts w:hint="eastAsia" w:ascii="HG丸ｺﾞｼｯｸM-PRO" w:hAnsi="HG丸ｺﾞｼｯｸM-PRO" w:eastAsia="HG丸ｺﾞｼｯｸM-PRO"/>
        </w:rPr>
        <w:t>をつけてください。</w:t>
      </w:r>
    </w:p>
    <w:tbl>
      <w:tblPr>
        <w:tblStyle w:val="25"/>
        <w:tblW w:w="9072" w:type="dxa"/>
        <w:tblInd w:w="675" w:type="dxa"/>
        <w:tblLayout w:type="fixed"/>
        <w:tblLook w:firstRow="1" w:lastRow="0" w:firstColumn="1" w:lastColumn="0" w:noHBand="0" w:noVBand="1" w:val="04A0"/>
      </w:tblPr>
      <w:tblGrid>
        <w:gridCol w:w="6379"/>
        <w:gridCol w:w="1329"/>
        <w:gridCol w:w="1364"/>
      </w:tblGrid>
      <w:tr>
        <w:trPr>
          <w:trHeight w:val="260" w:hRule="atLeast"/>
        </w:trPr>
        <w:tc>
          <w:tcPr>
            <w:tcW w:w="6379" w:type="dxa"/>
            <w:shd w:val="clear" w:color="auto" w:themeFill="background1" w:themeFillTint="FF" w:themeFillShade="D9"/>
            <w:vAlign w:val="center"/>
          </w:tcPr>
          <w:p>
            <w:pPr>
              <w:pStyle w:val="0"/>
              <w:kinsoku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項目</w:t>
            </w:r>
          </w:p>
        </w:tc>
        <w:tc>
          <w:tcPr>
            <w:tcW w:w="1329" w:type="dxa"/>
            <w:shd w:val="clear" w:color="auto" w:themeFill="background1" w:themeFillTint="FF" w:themeFillShade="D9"/>
            <w:vAlign w:val="center"/>
          </w:tcPr>
          <w:p>
            <w:pPr>
              <w:pStyle w:val="0"/>
              <w:kinsoku w:val="0"/>
              <w:autoSpaceDE w:val="0"/>
              <w:autoSpaceDN w:val="0"/>
              <w:spacing w:line="280" w:lineRule="exact"/>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一般廃棄物</w:t>
            </w:r>
          </w:p>
          <w:p>
            <w:pPr>
              <w:pStyle w:val="0"/>
              <w:kinsoku w:val="0"/>
              <w:autoSpaceDE w:val="0"/>
              <w:autoSpaceDN w:val="0"/>
              <w:spacing w:line="280" w:lineRule="exact"/>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全体</w:t>
            </w:r>
          </w:p>
        </w:tc>
        <w:tc>
          <w:tcPr>
            <w:tcW w:w="1364" w:type="dxa"/>
            <w:shd w:val="clear" w:color="auto" w:themeFill="background1" w:themeFillTint="FF" w:themeFillShade="D9"/>
            <w:vAlign w:val="center"/>
          </w:tcPr>
          <w:p>
            <w:pPr>
              <w:pStyle w:val="0"/>
              <w:kinsoku w:val="0"/>
              <w:autoSpaceDE w:val="0"/>
              <w:autoSpaceDN w:val="0"/>
              <w:spacing w:line="280" w:lineRule="exact"/>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紙ごみ</w:t>
            </w:r>
          </w:p>
        </w:tc>
      </w:tr>
      <w:tr>
        <w:trPr>
          <w:trHeight w:val="283" w:hRule="atLeast"/>
        </w:trPr>
        <w:tc>
          <w:tcPr>
            <w:tcW w:w="6379" w:type="dxa"/>
            <w:vAlign w:val="center"/>
          </w:tcPr>
          <w:p>
            <w:pPr>
              <w:pStyle w:val="0"/>
              <w:kinsoku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１　取組にコスト・時間がかかる（経済的なメリットが得られない）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２　減量化・再資源化に関する問題意識があまり高まっていない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３　減量化・再資源化に関する情報が入手できていない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４　分別した後、資源ごみを保管する場所が無い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５　リサイクルできそうな物がほとんどない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６　適切なリサイクル業者（処理業者）が分からない</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７　事業活動に伴いごみの量が増減する</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８　過剰な製品包装での納入を要求される</w:t>
            </w:r>
          </w:p>
        </w:tc>
        <w:tc>
          <w:tcPr>
            <w:tcW w:w="13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９　（紙ごみについて）機密文書が多くリサイクルできない</w:t>
            </w:r>
          </w:p>
        </w:tc>
        <w:tc>
          <w:tcPr>
            <w:tcW w:w="132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r>
        <w:trPr>
          <w:trHeight w:val="283" w:hRule="atLeast"/>
        </w:trPr>
        <w:tc>
          <w:tcPr>
            <w:tcW w:w="6379" w:type="dxa"/>
            <w:vAlign w:val="center"/>
          </w:tcPr>
          <w:p>
            <w:pPr>
              <w:pStyle w:val="0"/>
              <w:kinsoku w:val="0"/>
              <w:wordWrap w:val="0"/>
              <w:autoSpaceDE w:val="0"/>
              <w:autoSpaceDN w:val="0"/>
              <w:spacing w:line="280" w:lineRule="exact"/>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１０　その他（具体的に　　　　　　　　　　　　　　　　　　　　）</w:t>
            </w:r>
          </w:p>
        </w:tc>
        <w:tc>
          <w:tcPr>
            <w:tcW w:w="1329"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c>
          <w:tcPr>
            <w:tcW w:w="1364" w:type="dxa"/>
            <w:vAlign w:val="center"/>
          </w:tcPr>
          <w:p>
            <w:pPr>
              <w:pStyle w:val="0"/>
              <w:kinsoku w:val="0"/>
              <w:wordWrap w:val="0"/>
              <w:autoSpaceDE w:val="0"/>
              <w:autoSpaceDN w:val="0"/>
              <w:spacing w:line="280" w:lineRule="exact"/>
              <w:ind w:firstLine="194" w:firstLineChars="100"/>
              <w:jc w:val="center"/>
              <w:rPr>
                <w:rFonts w:hint="default" w:ascii="HG丸ｺﾞｼｯｸM-PRO" w:hAnsi="HG丸ｺﾞｼｯｸM-PRO" w:eastAsia="HG丸ｺﾞｼｯｸM-PRO"/>
                <w:color w:val="auto"/>
                <w:sz w:val="18"/>
              </w:rPr>
            </w:pPr>
          </w:p>
        </w:tc>
      </w:tr>
    </w:tbl>
    <w:p>
      <w:pPr>
        <w:pStyle w:val="0"/>
        <w:spacing w:line="280" w:lineRule="exact"/>
        <w:ind w:firstLine="2"/>
        <w:rPr>
          <w:rFonts w:hint="default"/>
          <w:color w:val="auto"/>
          <w:spacing w:val="6"/>
        </w:rPr>
      </w:pPr>
    </w:p>
    <w:p>
      <w:pPr>
        <w:pStyle w:val="0"/>
        <w:spacing w:line="300" w:lineRule="exact"/>
        <w:ind w:left="535" w:hanging="535" w:hangingChars="250"/>
        <w:rPr>
          <w:rFonts w:hint="default" w:eastAsia="HG丸ｺﾞｼｯｸM-PRO"/>
          <w:color w:val="auto"/>
        </w:rPr>
      </w:pPr>
      <w:r>
        <w:rPr>
          <w:rFonts w:hint="eastAsia" w:eastAsia="HG丸ｺﾞｼｯｸM-PRO"/>
          <w:color w:val="auto"/>
        </w:rPr>
        <w:t>（２）</w:t>
      </w:r>
      <w:r>
        <w:rPr>
          <w:rFonts w:hint="eastAsia" w:eastAsia="HG丸ｺﾞｼｯｸM-PRO"/>
          <w:color w:val="auto"/>
        </w:rPr>
        <w:t xml:space="preserve"> </w:t>
      </w:r>
      <w:r>
        <w:rPr>
          <w:rFonts w:hint="eastAsia" w:eastAsia="HG丸ｺﾞｼｯｸM-PRO"/>
          <w:color w:val="auto"/>
        </w:rPr>
        <w:t>事業系一般廃棄物の減量化・再資源化を推進するため、県・市町はどのようなことに力を入れていく必要があると思いますか。重要だと思われる番号に</w:t>
      </w:r>
      <w:r>
        <w:rPr>
          <w:rFonts w:hint="eastAsia" w:eastAsia="HG丸ｺﾞｼｯｸM-PRO"/>
          <w:b w:val="1"/>
          <w:color w:val="auto"/>
          <w:u w:val="single" w:color="auto"/>
        </w:rPr>
        <w:t>○（</w:t>
      </w:r>
      <w:r>
        <w:rPr>
          <w:rFonts w:hint="eastAsia" w:eastAsia="HG丸ｺﾞｼｯｸM-PRO"/>
          <w:b w:val="1"/>
          <w:color w:val="auto"/>
          <w:u w:val="single" w:color="000000"/>
        </w:rPr>
        <w:t>３つまで</w:t>
      </w:r>
      <w:r>
        <w:rPr>
          <w:rFonts w:hint="eastAsia" w:eastAsia="HG丸ｺﾞｼｯｸM-PRO"/>
          <w:b w:val="1"/>
          <w:color w:val="auto"/>
          <w:u w:val="single" w:color="auto"/>
        </w:rPr>
        <w:t>）</w:t>
      </w:r>
      <w:r>
        <w:rPr>
          <w:rFonts w:hint="eastAsia" w:eastAsia="HG丸ｺﾞｼｯｸM-PRO"/>
          <w:color w:val="auto"/>
        </w:rPr>
        <w:t>をつけてください。</w:t>
      </w: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2594"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１　リサイクル業者に関する情報提供</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２　他の事業所で行われているリサイクルの方法の紹介</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３　事業所同士が共同で資源回収を行う組織の育成</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４　市町による事業系一般廃棄物の資源ごみの分別収集の実施</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５　生ごみや草・枝の堆肥化等</w:t>
            </w:r>
            <w:r>
              <w:rPr>
                <w:rFonts w:hint="eastAsia" w:ascii="HG丸ｺﾞｼｯｸM-PRO" w:hAnsi="HG丸ｺﾞｼｯｸM-PRO" w:eastAsia="HG丸ｺﾞｼｯｸM-PRO"/>
                <w:color w:val="auto"/>
                <w:sz w:val="18"/>
              </w:rPr>
              <w:t>、</w:t>
            </w:r>
            <w:r>
              <w:rPr>
                <w:rFonts w:hint="eastAsia" w:eastAsia="HG丸ｺﾞｼｯｸM-PRO"/>
                <w:color w:val="auto"/>
                <w:sz w:val="18"/>
              </w:rPr>
              <w:t>新しいリサイクル事業の展開</w:t>
            </w:r>
          </w:p>
          <w:p>
            <w:pPr>
              <w:pStyle w:val="0"/>
              <w:kinsoku w:val="0"/>
              <w:wordWrap w:val="0"/>
              <w:autoSpaceDE w:val="0"/>
              <w:autoSpaceDN w:val="0"/>
              <w:spacing w:line="280" w:lineRule="exact"/>
              <w:ind w:firstLine="194" w:firstLineChars="100"/>
              <w:jc w:val="left"/>
              <w:rPr>
                <w:rFonts w:hint="default" w:eastAsia="HG丸ｺﾞｼｯｸM-PRO"/>
                <w:color w:val="auto"/>
                <w:sz w:val="18"/>
              </w:rPr>
            </w:pPr>
            <w:r>
              <w:rPr>
                <w:rFonts w:hint="eastAsia" w:eastAsia="HG丸ｺﾞｼｯｸM-PRO"/>
                <w:color w:val="auto"/>
                <w:sz w:val="18"/>
              </w:rPr>
              <w:t>６　事業者間で情報交換や取組の意見交換ができる懇談会などの実施</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eastAsia="HG丸ｺﾞｼｯｸM-PRO"/>
                <w:color w:val="auto"/>
                <w:sz w:val="18"/>
              </w:rPr>
              <w:t>７　ごみ減量・リサイクルに係る講習会の開催</w:t>
            </w:r>
          </w:p>
          <w:p>
            <w:pPr>
              <w:pStyle w:val="0"/>
              <w:kinsoku w:val="0"/>
              <w:wordWrap w:val="0"/>
              <w:autoSpaceDE w:val="0"/>
              <w:autoSpaceDN w:val="0"/>
              <w:spacing w:line="280" w:lineRule="exact"/>
              <w:ind w:firstLine="194" w:firstLineChars="100"/>
              <w:jc w:val="left"/>
              <w:rPr>
                <w:rFonts w:hint="default"/>
                <w:color w:val="auto"/>
                <w:spacing w:val="6"/>
                <w:sz w:val="18"/>
              </w:rPr>
            </w:pPr>
            <w:r>
              <w:rPr>
                <w:rFonts w:hint="eastAsia" w:ascii="HG丸ｺﾞｼｯｸM-PRO" w:hAnsi="HG丸ｺﾞｼｯｸM-PRO" w:eastAsia="HG丸ｺﾞｼｯｸM-PRO"/>
                <w:color w:val="auto"/>
                <w:sz w:val="18"/>
              </w:rPr>
              <w:t>８</w:t>
            </w:r>
            <w:r>
              <w:rPr>
                <w:rFonts w:hint="eastAsia" w:eastAsia="HG丸ｺﾞｼｯｸM-PRO"/>
                <w:color w:val="auto"/>
                <w:sz w:val="18"/>
              </w:rPr>
              <w:t>　環境に配慮した製品や事業所への支援・情報発信</w:t>
            </w:r>
          </w:p>
          <w:p>
            <w:pPr>
              <w:pStyle w:val="0"/>
              <w:kinsoku w:val="0"/>
              <w:wordWrap w:val="0"/>
              <w:autoSpaceDE w:val="0"/>
              <w:autoSpaceDN w:val="0"/>
              <w:spacing w:line="280" w:lineRule="exact"/>
              <w:ind w:firstLine="194" w:firstLineChars="100"/>
              <w:jc w:val="left"/>
              <w:rPr>
                <w:rFonts w:hint="default"/>
                <w:color w:val="auto"/>
                <w:sz w:val="18"/>
              </w:rPr>
            </w:pPr>
            <w:r>
              <w:rPr>
                <w:rFonts w:hint="eastAsia" w:eastAsia="HG丸ｺﾞｼｯｸM-PRO"/>
                <w:color w:val="auto"/>
                <w:sz w:val="18"/>
              </w:rPr>
              <w:t>９　その他（具体的に　　　　　　　　　　　　　　　　　　　　　　　　　　　　　　）</w:t>
            </w:r>
          </w:p>
        </w:tc>
      </w:tr>
    </w:tbl>
    <w:p>
      <w:pPr>
        <w:pStyle w:val="0"/>
        <w:spacing w:line="340" w:lineRule="exact"/>
        <w:rPr>
          <w:rFonts w:hint="default" w:eastAsia="HG丸ｺﾞｼｯｸM-PRO"/>
          <w:color w:val="auto"/>
          <w:spacing w:val="2"/>
          <w:sz w:val="24"/>
        </w:rPr>
      </w:pPr>
    </w:p>
    <w:p>
      <w:pPr>
        <w:pStyle w:val="0"/>
        <w:widowControl w:val="1"/>
        <w:suppressAutoHyphens w:val="0"/>
        <w:overflowPunct w:val="1"/>
        <w:adjustRightInd w:val="1"/>
        <w:jc w:val="left"/>
        <w:textAlignment w:val="auto"/>
        <w:rPr>
          <w:rFonts w:hint="default"/>
        </w:rPr>
      </w:pPr>
      <w:r>
        <w:rPr>
          <w:rFonts w:hint="default"/>
        </w:rPr>
        <w:br w:type="page"/>
      </w:r>
    </w:p>
    <w:p>
      <w:pPr>
        <w:pStyle w:val="0"/>
        <w:spacing w:line="280" w:lineRule="exact"/>
        <w:ind w:firstLine="2"/>
        <w:rPr>
          <w:rFonts w:hint="default"/>
          <w:color w:val="auto"/>
          <w:spacing w:val="6"/>
        </w:rPr>
      </w:pPr>
      <w:r>
        <w:rPr>
          <w:rFonts w:hint="eastAsia" w:eastAsia="HG丸ｺﾞｼｯｸM-PRO"/>
          <w:b w:val="1"/>
          <w:color w:val="auto"/>
          <w:spacing w:val="2"/>
          <w:sz w:val="24"/>
        </w:rPr>
        <w:t>《第３　食品ロスについて》</w:t>
      </w:r>
    </w:p>
    <w:p>
      <w:pPr>
        <w:pStyle w:val="0"/>
        <w:rPr>
          <w:rFonts w:hint="default" w:eastAsia="HG丸ｺﾞｼｯｸM-PRO"/>
          <w:b w:val="1"/>
          <w:color w:val="auto"/>
          <w:spacing w:val="2"/>
          <w:sz w:val="24"/>
        </w:rPr>
      </w:pPr>
      <w:r>
        <w:rPr>
          <w:rFonts w:hint="eastAsia" w:eastAsia="HG丸ｺﾞｼｯｸM-PRO"/>
          <w:b w:val="1"/>
          <w:color w:val="auto"/>
          <w:spacing w:val="2"/>
          <w:sz w:val="24"/>
        </w:rPr>
        <w:t>問１　食品ロス</w:t>
      </w:r>
      <w:r>
        <w:rPr>
          <w:rFonts w:hint="eastAsia" w:eastAsia="HG丸ｺﾞｼｯｸM-PRO"/>
          <w:b w:val="1"/>
          <w:color w:val="auto"/>
          <w:spacing w:val="2"/>
          <w:sz w:val="21"/>
          <w:vertAlign w:val="superscript"/>
        </w:rPr>
        <w:t>※</w:t>
      </w:r>
      <w:r>
        <w:rPr>
          <w:rFonts w:hint="eastAsia" w:eastAsia="HG丸ｺﾞｼｯｸM-PRO"/>
          <w:b w:val="1"/>
          <w:color w:val="auto"/>
          <w:spacing w:val="2"/>
          <w:sz w:val="24"/>
        </w:rPr>
        <w:t>の発生状況について</w:t>
      </w:r>
    </w:p>
    <w:p>
      <w:pPr>
        <w:pStyle w:val="15"/>
        <w:wordWrap w:val="1"/>
        <w:spacing w:line="20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※食品ロスとは、本来食べられるのにも関わらず捨てられてしまう食品のことです。</w:t>
      </w:r>
    </w:p>
    <w:p>
      <w:pPr>
        <w:pStyle w:val="15"/>
        <w:wordWrap w:val="1"/>
        <w:spacing w:line="280" w:lineRule="exact"/>
        <w:ind w:left="565" w:hanging="565" w:hangingChars="250"/>
        <w:rPr>
          <w:rFonts w:hint="default" w:ascii="HG丸ｺﾞｼｯｸM-PRO" w:hAnsi="HG丸ｺﾞｼｯｸM-PRO" w:eastAsia="HG丸ｺﾞｼｯｸM-PRO"/>
          <w:color w:val="auto"/>
        </w:rPr>
      </w:pP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（１）</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貴事業所では、現在、食品ロス（取扱っている食品のうち、期限切れや見込による余剰などにより、販売等ができず、廃棄している食品）は月にどれくらいの割合で発生していますか。該当する番号に</w:t>
      </w:r>
      <w:r>
        <w:rPr>
          <w:rFonts w:hint="eastAsia" w:ascii="HG丸ｺﾞｼｯｸM-PRO" w:hAnsi="HG丸ｺﾞｼｯｸM-PRO" w:eastAsia="HG丸ｺﾞｼｯｸM-PRO"/>
          <w:b w:val="1"/>
          <w:color w:val="auto"/>
          <w:u w:val="single" w:color="auto"/>
        </w:rPr>
        <w:t>１つ○</w:t>
      </w:r>
      <w:r>
        <w:rPr>
          <w:rFonts w:hint="eastAsia" w:ascii="HG丸ｺﾞｼｯｸM-PRO" w:hAnsi="HG丸ｺﾞｼｯｸM-PRO" w:eastAsia="HG丸ｺﾞｼｯｸM-PRO"/>
          <w:color w:val="auto"/>
        </w:rPr>
        <w:t>をつけてください。</w:t>
      </w:r>
    </w:p>
    <w:tbl>
      <w:tblPr>
        <w:tblStyle w:val="25"/>
        <w:tblW w:w="9072" w:type="dxa"/>
        <w:tblInd w:w="675" w:type="dxa"/>
        <w:tblLayout w:type="fixed"/>
        <w:tblLook w:firstRow="1" w:lastRow="0" w:firstColumn="1" w:lastColumn="0" w:noHBand="0" w:noVBand="1" w:val="04A0"/>
      </w:tblPr>
      <w:tblGrid>
        <w:gridCol w:w="9072"/>
      </w:tblGrid>
      <w:tr>
        <w:trPr>
          <w:trHeight w:val="831" w:hRule="atLeast"/>
        </w:trPr>
        <w:tc>
          <w:tcPr>
            <w:tcW w:w="9072" w:type="dxa"/>
            <w:vAlign w:val="top"/>
          </w:tcPr>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１　食品を取扱っていない</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２　廃棄していない</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３　５％未満</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４　５～１０％未満</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５　１０％以上</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p>
    <w:tbl>
      <w:tblPr>
        <w:tblStyle w:val="25"/>
        <w:tblW w:w="9639" w:type="dxa"/>
        <w:tblInd w:w="108"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Look w:firstRow="1" w:lastRow="0" w:firstColumn="1" w:lastColumn="0" w:noHBand="0" w:noVBand="1" w:val="04A0"/>
      </w:tblPr>
      <w:tblGrid>
        <w:gridCol w:w="9639"/>
      </w:tblGrid>
      <w:tr>
        <w:trPr>
          <w:trHeight w:val="77" w:hRule="atLeast"/>
        </w:trPr>
        <w:tc>
          <w:tcPr>
            <w:tcW w:w="9639" w:type="dxa"/>
            <w:vAlign w:val="top"/>
          </w:tcPr>
          <w:p>
            <w:pPr>
              <w:pStyle w:val="0"/>
              <w:spacing w:line="400" w:lineRule="exact"/>
              <w:ind w:firstLine="207" w:firstLineChars="100"/>
              <w:rPr>
                <w:rFonts w:hint="default" w:eastAsia="HG丸ｺﾞｼｯｸM-PRO"/>
                <w:b w:val="1"/>
                <w:color w:val="auto"/>
                <w:spacing w:val="-4"/>
              </w:rPr>
            </w:pPr>
            <w:r>
              <w:rPr>
                <w:rFonts w:hint="eastAsia" w:eastAsia="HG丸ｺﾞｼｯｸM-PRO"/>
                <w:b w:val="1"/>
                <w:color w:val="auto"/>
                <w:spacing w:val="-4"/>
              </w:rPr>
              <w:t>上記（１）で１、２と回答いただいた方</w:t>
            </w:r>
            <w:r>
              <w:rPr>
                <w:rFonts w:hint="eastAsia" w:eastAsia="HG丸ｺﾞｼｯｸM-PRO"/>
                <w:color w:val="auto"/>
                <w:spacing w:val="-4"/>
              </w:rPr>
              <w:t>　</w:t>
            </w:r>
            <w:r>
              <w:rPr>
                <w:rFonts w:hint="eastAsia" w:eastAsia="HG丸ｺﾞｼｯｸM-PRO"/>
                <w:b w:val="1"/>
                <w:color w:val="auto"/>
                <w:spacing w:val="-4"/>
              </w:rPr>
              <w:t>→</w:t>
            </w:r>
            <w:r>
              <w:rPr>
                <w:rFonts w:hint="eastAsia" w:eastAsia="HG丸ｺﾞｼｯｸM-PRO"/>
                <w:b w:val="1"/>
                <w:color w:val="auto"/>
                <w:spacing w:val="2"/>
              </w:rPr>
              <w:t>設問は以上です。</w:t>
            </w:r>
          </w:p>
          <w:p>
            <w:pPr>
              <w:pStyle w:val="0"/>
              <w:ind w:firstLine="4376" w:firstLineChars="2000"/>
              <w:rPr>
                <w:rFonts w:hint="default" w:eastAsia="HG丸ｺﾞｼｯｸM-PRO"/>
                <w:b w:val="1"/>
                <w:color w:val="auto"/>
                <w:spacing w:val="-4"/>
              </w:rPr>
            </w:pPr>
            <w:r>
              <w:rPr>
                <w:rFonts w:hint="eastAsia" w:eastAsia="HG丸ｺﾞｼｯｸM-PRO"/>
                <w:b w:val="1"/>
                <w:color w:val="auto"/>
                <w:spacing w:val="2"/>
              </w:rPr>
              <w:t>御協力いただき、ありがとうございました。</w:t>
            </w:r>
          </w:p>
          <w:p>
            <w:pPr>
              <w:pStyle w:val="0"/>
              <w:spacing w:line="400" w:lineRule="exact"/>
              <w:ind w:firstLine="207" w:firstLineChars="100"/>
              <w:rPr>
                <w:rFonts w:hint="default" w:eastAsia="HG丸ｺﾞｼｯｸM-PRO"/>
                <w:b w:val="1"/>
                <w:color w:val="auto"/>
                <w:spacing w:val="-4"/>
              </w:rPr>
            </w:pPr>
            <w:r>
              <w:rPr>
                <w:rFonts w:hint="eastAsia" w:eastAsia="HG丸ｺﾞｼｯｸM-PRO"/>
                <w:b w:val="1"/>
                <w:color w:val="auto"/>
                <w:spacing w:val="-4"/>
              </w:rPr>
              <w:t>上記（１）で３～５と回答いただいた方　→以降の設問に御協力をお願いします。</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（２）</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食品（調理くずを除く）を廃棄している理由は何ですか。該当する番号に</w:t>
      </w:r>
      <w:r>
        <w:rPr>
          <w:rFonts w:hint="eastAsia" w:ascii="HG丸ｺﾞｼｯｸM-PRO" w:hAnsi="HG丸ｺﾞｼｯｸM-PRO" w:eastAsia="HG丸ｺﾞｼｯｸM-PRO"/>
          <w:b w:val="1"/>
          <w:color w:val="auto"/>
          <w:u w:val="single" w:color="auto"/>
        </w:rPr>
        <w:t>○（複数回答可）</w:t>
      </w:r>
      <w:r>
        <w:rPr>
          <w:rFonts w:hint="eastAsia" w:ascii="HG丸ｺﾞｼｯｸM-PRO" w:hAnsi="HG丸ｺﾞｼｯｸM-PRO" w:eastAsia="HG丸ｺﾞｼｯｸM-PRO"/>
          <w:color w:val="auto"/>
        </w:rPr>
        <w:t>をつけてください。</w:t>
      </w:r>
    </w:p>
    <w:tbl>
      <w:tblPr>
        <w:tblStyle w:val="25"/>
        <w:tblW w:w="9072" w:type="dxa"/>
        <w:tblInd w:w="675" w:type="dxa"/>
        <w:tblLayout w:type="fixed"/>
        <w:tblLook w:firstRow="1" w:lastRow="0" w:firstColumn="1" w:lastColumn="0" w:noHBand="0" w:noVBand="1" w:val="04A0"/>
      </w:tblPr>
      <w:tblGrid>
        <w:gridCol w:w="9072"/>
      </w:tblGrid>
      <w:tr>
        <w:trPr>
          <w:trHeight w:val="831" w:hRule="atLeast"/>
        </w:trPr>
        <w:tc>
          <w:tcPr>
            <w:tcW w:w="9072" w:type="dxa"/>
            <w:vAlign w:val="top"/>
          </w:tcPr>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１　需要予測のズレ（急な天候変化、顧客からの急なキャンセルなど）</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２　衛生・品質管理上の問題（返品、荷崩れ、その他社内規定等）</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３　１／３ルール等の商慣習による販売・納品期限の超過</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default" w:eastAsia="HG丸ｺﾞｼｯｸM-PRO"/>
                <w:color w:val="auto"/>
                <w:sz w:val="18"/>
              </w:rPr>
              <w:t>４　消費期限・賞味期限切れ</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５　食べ残し</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６　その他（具体的に　　　　　　　　　　　　　　　　　　　　　　　　　　　　　　）</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（３）</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貴事業所では、現在、食品ロスや生ごみ（調理くず等）の減量化・再資源化・再利用につながる取組をしていますか。該当する番号に</w:t>
      </w:r>
      <w:r>
        <w:rPr>
          <w:rFonts w:hint="eastAsia" w:ascii="HG丸ｺﾞｼｯｸM-PRO" w:hAnsi="HG丸ｺﾞｼｯｸM-PRO" w:eastAsia="HG丸ｺﾞｼｯｸM-PRO"/>
          <w:b w:val="1"/>
          <w:color w:val="auto"/>
          <w:u w:val="single" w:color="auto"/>
        </w:rPr>
        <w:t>○（複数回答可）</w:t>
      </w:r>
      <w:r>
        <w:rPr>
          <w:rFonts w:hint="eastAsia" w:ascii="HG丸ｺﾞｼｯｸM-PRO" w:hAnsi="HG丸ｺﾞｼｯｸM-PRO" w:eastAsia="HG丸ｺﾞｼｯｸM-PRO"/>
          <w:color w:val="auto"/>
        </w:rPr>
        <w:t>をつけてください。</w:t>
      </w:r>
    </w:p>
    <w:tbl>
      <w:tblPr>
        <w:tblStyle w:val="25"/>
        <w:tblW w:w="9072" w:type="dxa"/>
        <w:tblInd w:w="675" w:type="dxa"/>
        <w:tblLayout w:type="fixed"/>
        <w:tblLook w:firstRow="1" w:lastRow="0" w:firstColumn="1" w:lastColumn="0" w:noHBand="0" w:noVBand="1" w:val="04A0"/>
      </w:tblPr>
      <w:tblGrid>
        <w:gridCol w:w="9072"/>
      </w:tblGrid>
      <w:tr>
        <w:trPr>
          <w:trHeight w:val="831" w:hRule="atLeast"/>
        </w:trPr>
        <w:tc>
          <w:tcPr>
            <w:tcW w:w="9072" w:type="dxa"/>
            <w:vAlign w:val="top"/>
          </w:tcPr>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１　特に取り組んでいない</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２　需要予測の精度を上げて</w:t>
            </w:r>
            <w:r>
              <w:rPr>
                <w:rFonts w:hint="eastAsia" w:ascii="HG丸ｺﾞｼｯｸM-PRO" w:hAnsi="HG丸ｺﾞｼｯｸM-PRO" w:eastAsia="HG丸ｺﾞｼｯｸM-PRO"/>
                <w:color w:val="auto"/>
                <w:sz w:val="18"/>
              </w:rPr>
              <w:t>、</w:t>
            </w:r>
            <w:r>
              <w:rPr>
                <w:rFonts w:hint="eastAsia" w:eastAsia="HG丸ｺﾞｼｯｸM-PRO"/>
                <w:color w:val="auto"/>
                <w:sz w:val="18"/>
              </w:rPr>
              <w:t>廃棄する食品量の減少を図っている</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３　商慣習の緩和</w:t>
            </w:r>
            <w:r>
              <w:rPr>
                <w:rFonts w:hint="default" w:eastAsia="HG丸ｺﾞｼｯｸM-PRO"/>
                <w:color w:val="auto"/>
                <w:sz w:val="18"/>
              </w:rPr>
              <w:t>（</w:t>
            </w:r>
            <w:r>
              <w:rPr>
                <w:rFonts w:hint="eastAsia" w:eastAsia="HG丸ｺﾞｼｯｸM-PRO"/>
                <w:color w:val="auto"/>
                <w:sz w:val="18"/>
              </w:rPr>
              <w:t>販売条件等を緩和し</w:t>
            </w:r>
            <w:r>
              <w:rPr>
                <w:rFonts w:hint="eastAsia" w:ascii="HG丸ｺﾞｼｯｸM-PRO" w:hAnsi="HG丸ｺﾞｼｯｸM-PRO" w:eastAsia="HG丸ｺﾞｼｯｸM-PRO"/>
                <w:color w:val="auto"/>
                <w:sz w:val="18"/>
              </w:rPr>
              <w:t>、</w:t>
            </w:r>
            <w:r>
              <w:rPr>
                <w:rFonts w:hint="eastAsia" w:eastAsia="HG丸ｺﾞｼｯｸM-PRO"/>
                <w:color w:val="auto"/>
                <w:sz w:val="18"/>
              </w:rPr>
              <w:t>消費・賞味期限間際の商品を受け入れている（販売してい　　　る）</w:t>
            </w:r>
          </w:p>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spacing w:val="6"/>
                <w:sz w:val="18"/>
              </w:rPr>
            </w:pPr>
            <w:r>
              <w:rPr>
                <w:rFonts w:hint="eastAsia" w:eastAsia="HG丸ｺﾞｼｯｸM-PRO"/>
                <w:color w:val="auto"/>
                <w:sz w:val="18"/>
              </w:rPr>
              <w:t>４　バラ売りや小袋</w:t>
            </w:r>
            <w:r>
              <w:rPr>
                <w:rFonts w:hint="eastAsia" w:ascii="HG丸ｺﾞｼｯｸM-PRO" w:hAnsi="HG丸ｺﾞｼｯｸM-PRO" w:eastAsia="HG丸ｺﾞｼｯｸM-PRO"/>
                <w:color w:val="auto"/>
                <w:sz w:val="18"/>
              </w:rPr>
              <w:t>、</w:t>
            </w:r>
            <w:r>
              <w:rPr>
                <w:rFonts w:hint="eastAsia" w:eastAsia="HG丸ｺﾞｼｯｸM-PRO"/>
                <w:color w:val="auto"/>
                <w:sz w:val="18"/>
              </w:rPr>
              <w:t>少量メニュー等を提供している</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５　消費・賞味期限間際等の商品を子ども食堂等へ提供している</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６　調理くず</w:t>
            </w:r>
            <w:r>
              <w:rPr>
                <w:rFonts w:hint="eastAsia" w:ascii="HG丸ｺﾞｼｯｸM-PRO" w:hAnsi="HG丸ｺﾞｼｯｸM-PRO" w:eastAsia="HG丸ｺﾞｼｯｸM-PRO"/>
                <w:color w:val="auto"/>
                <w:sz w:val="18"/>
              </w:rPr>
              <w:t>、</w:t>
            </w:r>
            <w:r>
              <w:rPr>
                <w:rFonts w:hint="eastAsia" w:eastAsia="HG丸ｺﾞｼｯｸM-PRO"/>
                <w:color w:val="auto"/>
                <w:sz w:val="18"/>
              </w:rPr>
              <w:t>食べ残しを堆肥化又は飼料の原料として活用している</w:t>
            </w:r>
          </w:p>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rPr>
            </w:pPr>
            <w:r>
              <w:rPr>
                <w:rFonts w:hint="eastAsia" w:eastAsia="HG丸ｺﾞｼｯｸM-PRO"/>
                <w:color w:val="auto"/>
                <w:sz w:val="18"/>
              </w:rPr>
              <w:t>７　その他（具体的に　　　　　　　　　　　　　　　　　　　　　　　　　　　　　　）</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（４）</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貴事業所で食品ロスや生ごみ（調理くず等）の減量化・再資源化・再利用に取り組む上で何が課題と考えますか。該当する番号に</w:t>
      </w:r>
      <w:r>
        <w:rPr>
          <w:rFonts w:hint="eastAsia" w:ascii="HG丸ｺﾞｼｯｸM-PRO" w:hAnsi="HG丸ｺﾞｼｯｸM-PRO" w:eastAsia="HG丸ｺﾞｼｯｸM-PRO"/>
          <w:b w:val="1"/>
          <w:color w:val="auto"/>
          <w:u w:val="single" w:color="auto"/>
        </w:rPr>
        <w:t>○（２つまで）</w:t>
      </w:r>
      <w:r>
        <w:rPr>
          <w:rFonts w:hint="eastAsia" w:ascii="HG丸ｺﾞｼｯｸM-PRO" w:hAnsi="HG丸ｺﾞｼｯｸM-PRO" w:eastAsia="HG丸ｺﾞｼｯｸM-PRO"/>
          <w:color w:val="auto"/>
        </w:rPr>
        <w:t>をつけてください。</w:t>
      </w:r>
    </w:p>
    <w:tbl>
      <w:tblPr>
        <w:tblStyle w:val="25"/>
        <w:tblW w:w="9072" w:type="dxa"/>
        <w:tblInd w:w="675" w:type="dxa"/>
        <w:tblLayout w:type="fixed"/>
        <w:tblLook w:firstRow="1" w:lastRow="0" w:firstColumn="1" w:lastColumn="0" w:noHBand="0" w:noVBand="1" w:val="04A0"/>
      </w:tblPr>
      <w:tblGrid>
        <w:gridCol w:w="9072"/>
      </w:tblGrid>
      <w:tr>
        <w:trPr>
          <w:trHeight w:val="831" w:hRule="atLeast"/>
        </w:trPr>
        <w:tc>
          <w:tcPr>
            <w:tcW w:w="9072" w:type="dxa"/>
            <w:vAlign w:val="top"/>
          </w:tcPr>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１　廃棄食品の削減を行っても経済的なメリットが無い</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２　取組に時間がかかる</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３　どのような取組を行えばいいのか分からない</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４　</w:t>
            </w:r>
            <w:r>
              <w:rPr>
                <w:rFonts w:hint="default" w:eastAsia="HG丸ｺﾞｼｯｸM-PRO"/>
                <w:color w:val="auto"/>
                <w:sz w:val="18"/>
              </w:rPr>
              <w:t>信頼できる寄付先がわからない</w:t>
            </w:r>
          </w:p>
          <w:p>
            <w:pPr>
              <w:pStyle w:val="0"/>
              <w:kinsoku w:val="0"/>
              <w:wordWrap w:val="0"/>
              <w:autoSpaceDE w:val="0"/>
              <w:autoSpaceDN w:val="0"/>
              <w:spacing w:line="280" w:lineRule="exact"/>
              <w:ind w:firstLine="194" w:firstLineChars="100"/>
              <w:rPr>
                <w:rFonts w:hint="default"/>
                <w:color w:val="auto"/>
                <w:spacing w:val="6"/>
                <w:sz w:val="18"/>
              </w:rPr>
            </w:pPr>
            <w:r>
              <w:rPr>
                <w:rFonts w:hint="eastAsia" w:eastAsia="HG丸ｺﾞｼｯｸM-PRO"/>
                <w:color w:val="auto"/>
                <w:sz w:val="18"/>
              </w:rPr>
              <w:t>５　</w:t>
            </w:r>
            <w:r>
              <w:rPr>
                <w:rFonts w:hint="default" w:eastAsia="HG丸ｺﾞｼｯｸM-PRO"/>
                <w:color w:val="auto"/>
                <w:sz w:val="18"/>
              </w:rPr>
              <w:t>衛生面リスクの問題</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６　適切なリサイクル業者（処理業者）が分からない</w:t>
            </w:r>
          </w:p>
          <w:p>
            <w:pPr>
              <w:pStyle w:val="0"/>
              <w:kinsoku w:val="0"/>
              <w:wordWrap w:val="0"/>
              <w:autoSpaceDE w:val="0"/>
              <w:autoSpaceDN w:val="0"/>
              <w:spacing w:line="280" w:lineRule="exact"/>
              <w:ind w:firstLine="194" w:firstLineChars="100"/>
              <w:rPr>
                <w:rFonts w:hint="default" w:ascii="HG丸ｺﾞｼｯｸM-PRO" w:hAnsi="HG丸ｺﾞｼｯｸM-PRO" w:eastAsia="HG丸ｺﾞｼｯｸM-PRO"/>
                <w:color w:val="auto"/>
              </w:rPr>
            </w:pPr>
            <w:r>
              <w:rPr>
                <w:rFonts w:hint="eastAsia" w:eastAsia="HG丸ｺﾞｼｯｸM-PRO"/>
                <w:color w:val="auto"/>
                <w:sz w:val="18"/>
              </w:rPr>
              <w:t>７　その他（具体的に　　　　　　　　　　　　　　　　　　　　　　　　　　　　　　）</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color w:val="auto"/>
        </w:rPr>
        <w:br w:type="page"/>
      </w:r>
    </w:p>
    <w:p>
      <w:pPr>
        <w:pStyle w:val="15"/>
        <w:wordWrap w:val="1"/>
        <w:spacing w:line="280" w:lineRule="exact"/>
        <w:ind w:left="647" w:hanging="647" w:hangingChars="250"/>
        <w:rPr>
          <w:rFonts w:hint="default" w:ascii="HG丸ｺﾞｼｯｸM-PRO" w:hAnsi="HG丸ｺﾞｼｯｸM-PRO" w:eastAsia="HG丸ｺﾞｼｯｸM-PRO"/>
          <w:color w:val="auto"/>
        </w:rPr>
      </w:pPr>
      <w:r>
        <w:rPr>
          <w:rFonts w:hint="eastAsia" w:eastAsia="HG丸ｺﾞｼｯｸM-PRO"/>
          <w:b w:val="1"/>
          <w:color w:val="auto"/>
          <w:spacing w:val="2"/>
          <w:sz w:val="24"/>
        </w:rPr>
        <w:t>問２　食品ロスの寄付について</w:t>
      </w: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（１）</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貴事業所では、発生した食品ロスを社会福祉協議会やフードバンク団体などへ寄付することについて、どのように考えていますか。該当する番号に</w:t>
      </w:r>
      <w:r>
        <w:rPr>
          <w:rFonts w:hint="eastAsia" w:ascii="HG丸ｺﾞｼｯｸM-PRO" w:hAnsi="HG丸ｺﾞｼｯｸM-PRO" w:eastAsia="HG丸ｺﾞｼｯｸM-PRO"/>
          <w:b w:val="1"/>
          <w:color w:val="auto"/>
          <w:u w:val="single" w:color="auto"/>
        </w:rPr>
        <w:t>１つ○</w:t>
      </w:r>
      <w:r>
        <w:rPr>
          <w:rFonts w:hint="eastAsia" w:ascii="HG丸ｺﾞｼｯｸM-PRO" w:hAnsi="HG丸ｺﾞｼｯｸM-PRO" w:eastAsia="HG丸ｺﾞｼｯｸM-PRO"/>
          <w:color w:val="auto"/>
        </w:rPr>
        <w:t>をつけてください。</w:t>
      </w:r>
    </w:p>
    <w:tbl>
      <w:tblPr>
        <w:tblStyle w:val="25"/>
        <w:tblW w:w="9072" w:type="dxa"/>
        <w:tblInd w:w="675" w:type="dxa"/>
        <w:tblLayout w:type="fixed"/>
        <w:tblLook w:firstRow="1" w:lastRow="0" w:firstColumn="1" w:lastColumn="0" w:noHBand="0" w:noVBand="1" w:val="04A0"/>
      </w:tblPr>
      <w:tblGrid>
        <w:gridCol w:w="9072"/>
      </w:tblGrid>
      <w:tr>
        <w:trPr>
          <w:trHeight w:val="831" w:hRule="atLeast"/>
        </w:trPr>
        <w:tc>
          <w:tcPr>
            <w:tcW w:w="9072" w:type="dxa"/>
            <w:vAlign w:val="top"/>
          </w:tcPr>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default" w:eastAsia="HG丸ｺﾞｼｯｸM-PRO"/>
                <w:color w:val="auto"/>
                <w:sz w:val="18"/>
              </w:rPr>
              <w:t>１　寄付している</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２　寄付したいが、寄付先がわからない</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３　寄付したいが、体制が整わない</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４　寄付はしない（食中毒などのトラブルが懸念されるため）</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５　寄付はしない（人手不足のため）</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６　寄付について考えたことがない（食品ロスの発生抑制に重点を置いているため）</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７　寄付について考えたことがない（食品ロスが問題となっていない）</w:t>
            </w:r>
          </w:p>
          <w:p>
            <w:pPr>
              <w:pStyle w:val="0"/>
              <w:kinsoku w:val="0"/>
              <w:wordWrap w:val="0"/>
              <w:autoSpaceDE w:val="0"/>
              <w:autoSpaceDN w:val="0"/>
              <w:spacing w:line="280" w:lineRule="exact"/>
              <w:ind w:firstLine="194" w:firstLineChars="100"/>
              <w:rPr>
                <w:rFonts w:hint="default" w:eastAsia="HG丸ｺﾞｼｯｸM-PRO"/>
                <w:color w:val="auto"/>
                <w:sz w:val="18"/>
              </w:rPr>
            </w:pPr>
            <w:r>
              <w:rPr>
                <w:rFonts w:hint="eastAsia" w:eastAsia="HG丸ｺﾞｼｯｸM-PRO"/>
                <w:color w:val="auto"/>
                <w:sz w:val="18"/>
              </w:rPr>
              <w:t>８　その他（具体的に　　　　　　　　　　　　　　　　　　　　　　　　　　　　　　）</w:t>
            </w:r>
          </w:p>
        </w:tc>
      </w:tr>
    </w:tbl>
    <w:p>
      <w:pPr>
        <w:pStyle w:val="15"/>
        <w:wordWrap w:val="1"/>
        <w:spacing w:line="280" w:lineRule="exact"/>
        <w:ind w:left="565" w:hanging="565" w:hangingChars="250"/>
        <w:rPr>
          <w:rFonts w:hint="default" w:ascii="HG丸ｺﾞｼｯｸM-PRO" w:hAnsi="HG丸ｺﾞｼｯｸM-PRO" w:eastAsia="HG丸ｺﾞｼｯｸM-PRO"/>
          <w:color w:val="auto"/>
        </w:rPr>
      </w:pPr>
    </w:p>
    <w:p>
      <w:pPr>
        <w:pStyle w:val="15"/>
        <w:wordWrap w:val="1"/>
        <w:spacing w:line="280" w:lineRule="exact"/>
        <w:ind w:left="565" w:hanging="565" w:hangingChars="2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（２）</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食品ロスや生ごみ（調理くず等）の減量化・再資源化・再利用を推進するために今後必要な取組がありましたら具体的に記入してください。</w:t>
      </w:r>
    </w:p>
    <w:tbl>
      <w:tblPr>
        <w:tblStyle w:val="25"/>
        <w:tblW w:w="9072" w:type="dxa"/>
        <w:tblInd w:w="675" w:type="dxa"/>
        <w:tblLayout w:type="fixed"/>
        <w:tblLook w:firstRow="1" w:lastRow="0" w:firstColumn="1" w:lastColumn="0" w:noHBand="0" w:noVBand="1" w:val="04A0"/>
      </w:tblPr>
      <w:tblGrid>
        <w:gridCol w:w="9072"/>
      </w:tblGrid>
      <w:tr>
        <w:trPr>
          <w:trHeight w:val="944" w:hRule="atLeast"/>
        </w:trPr>
        <w:tc>
          <w:tcPr>
            <w:tcW w:w="9072" w:type="dxa"/>
            <w:vAlign w:val="top"/>
          </w:tcPr>
          <w:p>
            <w:pPr>
              <w:pStyle w:val="15"/>
              <w:wordWrap w:val="1"/>
              <w:spacing w:line="280" w:lineRule="exact"/>
              <w:rPr>
                <w:rFonts w:hint="default" w:ascii="HG丸ｺﾞｼｯｸM-PRO" w:hAnsi="HG丸ｺﾞｼｯｸM-PRO" w:eastAsia="HG丸ｺﾞｼｯｸM-PRO"/>
                <w:color w:val="auto"/>
              </w:rPr>
            </w:pPr>
          </w:p>
        </w:tc>
      </w:tr>
    </w:tbl>
    <w:p>
      <w:pPr>
        <w:pStyle w:val="0"/>
        <w:jc w:val="center"/>
        <w:rPr>
          <w:rFonts w:hint="default" w:eastAsia="HG丸ｺﾞｼｯｸM-PRO"/>
          <w:b w:val="1"/>
          <w:color w:val="auto"/>
          <w:spacing w:val="2"/>
          <w:sz w:val="24"/>
        </w:rPr>
      </w:pPr>
    </w:p>
    <w:p>
      <w:pPr>
        <w:pStyle w:val="0"/>
        <w:jc w:val="center"/>
        <w:rPr>
          <w:rFonts w:hint="default" w:eastAsia="HG丸ｺﾞｼｯｸM-PRO"/>
          <w:b w:val="1"/>
          <w:color w:val="auto"/>
          <w:spacing w:val="2"/>
          <w:sz w:val="24"/>
        </w:rPr>
      </w:pPr>
    </w:p>
    <w:p>
      <w:pPr>
        <w:pStyle w:val="0"/>
        <w:jc w:val="center"/>
        <w:rPr>
          <w:rFonts w:hint="default" w:ascii="HG丸ｺﾞｼｯｸM-PRO" w:hAnsi="HG丸ｺﾞｼｯｸM-PRO" w:eastAsia="HG丸ｺﾞｼｯｸM-PRO"/>
          <w:color w:val="auto"/>
          <w:spacing w:val="6"/>
        </w:rPr>
      </w:pPr>
      <w:r>
        <w:rPr>
          <w:rFonts w:hint="eastAsia" w:eastAsia="HG丸ｺﾞｼｯｸM-PRO"/>
          <w:b w:val="1"/>
          <w:color w:val="auto"/>
          <w:spacing w:val="2"/>
          <w:sz w:val="24"/>
        </w:rPr>
        <w:t>～設問は以上です。御協力いただき</w:t>
      </w:r>
      <w:r>
        <w:rPr>
          <w:rFonts w:hint="eastAsia" w:ascii="HG丸ｺﾞｼｯｸM-PRO" w:hAnsi="HG丸ｺﾞｼｯｸM-PRO" w:eastAsia="HG丸ｺﾞｼｯｸM-PRO"/>
          <w:b w:val="1"/>
          <w:color w:val="auto"/>
          <w:spacing w:val="2"/>
          <w:sz w:val="24"/>
        </w:rPr>
        <w:t>、</w:t>
      </w:r>
      <w:r>
        <w:rPr>
          <w:rFonts w:hint="eastAsia" w:eastAsia="HG丸ｺﾞｼｯｸM-PRO"/>
          <w:b w:val="1"/>
          <w:color w:val="auto"/>
          <w:spacing w:val="2"/>
          <w:sz w:val="24"/>
        </w:rPr>
        <w:t>ありがとうございました。～</w:t>
      </w:r>
    </w:p>
    <w:p>
      <w:pPr>
        <w:pStyle w:val="0"/>
        <w:spacing w:line="280" w:lineRule="exact"/>
        <w:ind w:firstLine="2"/>
        <w:rPr>
          <w:rFonts w:hint="default" w:ascii="HG丸ｺﾞｼｯｸM-PRO" w:hAnsi="HG丸ｺﾞｼｯｸM-PRO" w:eastAsia="HG丸ｺﾞｼｯｸM-PRO"/>
          <w:color w:val="auto"/>
          <w:spacing w:val="6"/>
        </w:rPr>
      </w:pPr>
    </w:p>
    <w:sectPr>
      <w:headerReference r:id="rId5" w:type="default"/>
      <w:footerReference r:id="rId6" w:type="default"/>
      <w:type w:val="continuous"/>
      <w:pgSz w:w="11906" w:h="16838"/>
      <w:pgMar w:top="566" w:right="1134" w:bottom="510" w:left="1134" w:header="720" w:footer="720" w:gutter="0"/>
      <w:pgNumType w:start="1"/>
      <w:cols w:space="720"/>
      <w:noEndnote w:val="1"/>
      <w:textDirection w:val="lrTb"/>
      <w:docGrid w:type="linesAndChars" w:linePitch="302"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framePr w:wrap="around" w:hAnchor="margin" w:vAnchor="text" w:x="-4" w:y="121"/>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2</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6</w:t>
    </w:r>
    <w:r>
      <w:rPr>
        <w:rFonts w:hint="eastAsia"/>
      </w:rPr>
      <w:fldChar w:fldCharType="end"/>
    </w:r>
  </w:p>
  <w:p>
    <w:pPr>
      <w:pStyle w:val="0"/>
      <w:rPr>
        <w:rFonts w:hint="default"/>
      </w:rPr>
    </w:pPr>
    <w:sdt>
      <w:sdtPr>
        <w:rPr>
          <w:rFonts w:hint="default"/>
        </w:rPr>
        <w:id w:val="489143900"/>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sdt>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overflowPunct w:val="1"/>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867"/>
  <w:drawingGridVerticalSpacing w:val="302"/>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suppressAutoHyphens w:val="1"/>
      <w:overflowPunct w:val="0"/>
      <w:adjustRightInd w:val="0"/>
      <w:jc w:val="both"/>
      <w:textAlignment w:val="baseline"/>
    </w:pPr>
    <w:rPr>
      <w:rFonts w:ascii="ＭＳ ゴシック" w:hAnsi="ＭＳ ゴシック" w:eastAsia="ＭＳ ゴシック"/>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9" w:lineRule="exact"/>
      <w:jc w:val="both"/>
    </w:pPr>
    <w:rPr>
      <w:rFonts w:eastAsia="ＭＳ ゴシック"/>
      <w:spacing w:val="6"/>
      <w:kern w:val="0"/>
      <w:sz w:val="20"/>
    </w:rPr>
  </w:style>
  <w:style w:type="paragraph" w:styleId="16">
    <w:name w:val="Balloon Text"/>
    <w:basedOn w:val="0"/>
    <w:next w:val="16"/>
    <w:link w:val="17"/>
    <w:uiPriority w:val="0"/>
    <w:semiHidden/>
    <w:rPr>
      <w:rFonts w:ascii="Arial" w:hAnsi="Arial"/>
      <w:sz w:val="18"/>
    </w:rPr>
  </w:style>
  <w:style w:type="character" w:styleId="17" w:customStyle="1">
    <w:name w:val="吹き出し (文字)"/>
    <w:basedOn w:val="10"/>
    <w:next w:val="17"/>
    <w:link w:val="16"/>
    <w:uiPriority w:val="0"/>
    <w:rPr>
      <w:rFonts w:asciiTheme="majorHAnsi" w:hAnsiTheme="majorHAnsi" w:eastAsiaTheme="majorEastAsia"/>
      <w:color w:val="000000"/>
      <w:kern w:val="0"/>
      <w:sz w:val="18"/>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color w:val="000000"/>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color w:val="000000"/>
      <w:kern w:val="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975</TotalTime>
  <Pages>7</Pages>
  <Words>17</Words>
  <Characters>4773</Characters>
  <Application>JUST Note</Application>
  <Lines>1084</Lines>
  <Paragraphs>277</Paragraphs>
  <Company>広島県庁</Company>
  <CharactersWithSpaces>5249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事業者意識調査</dc:title>
  <cp:lastModifiedBy>西川 真大</cp:lastModifiedBy>
  <cp:lastPrinted>2019-07-19T07:31:00Z</cp:lastPrinted>
  <dcterms:created xsi:type="dcterms:W3CDTF">2014-07-24T02:36:00Z</dcterms:created>
  <dcterms:modified xsi:type="dcterms:W3CDTF">2024-09-19T02:31:13Z</dcterms:modified>
  <cp:revision>52</cp:revision>
</cp:coreProperties>
</file>