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5568950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3;mso-wrap-distance-left:9pt;width:42.75pt;height:42.75pt;mso-position-horizontal-relative:margin;position:absolute;margin-left:438.5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default"/>
          <w:sz w:val="21"/>
        </w:rPr>
        <w:t>19</w:t>
      </w:r>
      <w:r>
        <w:rPr>
          <w:rFonts w:hint="eastAsia"/>
          <w:sz w:val="21"/>
        </w:rPr>
        <w:t>－２号　</w:t>
      </w:r>
    </w:p>
    <w:p>
      <w:pPr>
        <w:pStyle w:val="0"/>
        <w:rPr>
          <w:rFonts w:hint="default"/>
          <w:kern w:val="0"/>
          <w:sz w:val="3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県外等から特定校への出願許可願及び確約書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firstLine="6720" w:firstLineChars="28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firstLine="480" w:firstLineChars="200"/>
        <w:rPr>
          <w:rFonts w:hint="default"/>
        </w:rPr>
      </w:pPr>
      <w:r>
        <w:rPr>
          <w:rFonts w:hint="eastAsia"/>
        </w:rPr>
        <w:t>広島県教育委員会教育長様</w:t>
      </w: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出身中学校名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style="mso-position-vertical-relative:text;z-index:2;mso-wrap-distance-left:9pt;width:229.5pt;height:36.75pt;mso-position-horizontal-relative:text;position:absolute;margin-left:244.05pt;margin-top:3.3pt;mso-wrap-distance-bottom:0pt;mso-wrap-distance-right:9pt;mso-wrap-distance-top:0pt;" o:spid="_x0000_s1029" o:allowincell="f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昭和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平成　　　年　　　月　卒業見込・卒業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令和　　　　　　　　　（修了見込）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学校所在地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志願者との続柄（　　　　　　）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napToGrid w:val="0"/>
        <w:spacing w:line="280" w:lineRule="exact"/>
        <w:rPr>
          <w:rFonts w:hint="default"/>
        </w:rPr>
      </w:pP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現　住　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snapToGrid w:val="0"/>
        <w:spacing w:line="280" w:lineRule="exact"/>
        <w:ind w:left="4800" w:leftChars="2000"/>
        <w:rPr>
          <w:rFonts w:hint="default"/>
          <w:u w:val="single" w:color="auto"/>
        </w:rPr>
      </w:pPr>
      <w:r>
        <w:rPr>
          <w:rFonts w:hint="eastAsia"/>
        </w:rPr>
        <w:t>（電話）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広島県立（　　　　　　　　　　　　　　　）への出願を許可してください。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なお、当該高等学校に入学し、自宅外から通学する場合は、下宿先等について当該高等学校と協議することを確約します。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1"/>
        </w:rPr>
      </w:pPr>
      <w:r>
        <w:rPr>
          <w:rFonts w:hint="eastAsia"/>
          <w:sz w:val="21"/>
        </w:rPr>
        <w:t>〔注意〕（　　　）には、学校名（分校を含む）を記入すること。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fmt="numberInDash" w:start="131"/>
      <w:cols w:space="720"/>
      <w:textDirection w:val="lrTb"/>
      <w:docGrid w:linePitch="45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4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paragraph" w:styleId="21">
    <w:name w:val="Body Text Indent 2"/>
    <w:basedOn w:val="0"/>
    <w:next w:val="21"/>
    <w:link w:val="0"/>
    <w:uiPriority w:val="0"/>
    <w:pPr>
      <w:spacing w:line="260" w:lineRule="exact"/>
      <w:ind w:left="1080" w:hanging="1080"/>
    </w:pPr>
    <w:rPr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フッター (文字)"/>
    <w:basedOn w:val="10"/>
    <w:next w:val="23"/>
    <w:link w:val="17"/>
    <w:uiPriority w:val="0"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210</Characters>
  <Application>JUST Note</Application>
  <Lines>45</Lines>
  <Paragraphs>25</Paragraphs>
  <Company>広島県</Company>
  <CharactersWithSpaces>532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様式第１９－２号</dc:title>
  <dc:creator>広島県</dc:creator>
  <cp:lastModifiedBy>山縣 祥子</cp:lastModifiedBy>
  <cp:lastPrinted>2020-09-04T03:48:00Z</cp:lastPrinted>
  <dcterms:created xsi:type="dcterms:W3CDTF">2022-09-28T05:21:00Z</dcterms:created>
  <dcterms:modified xsi:type="dcterms:W3CDTF">2024-11-19T09:43:03Z</dcterms:modified>
  <cp:revision>6</cp:revision>
</cp:coreProperties>
</file>