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1909" w14:textId="428FCB18" w:rsidR="00CE73DA" w:rsidRDefault="00CE73DA" w:rsidP="00CE73DA">
      <w:pPr>
        <w:ind w:right="958"/>
        <w:rPr>
          <w:rFonts w:ascii="ＭＳ 明朝" w:eastAsia="PMingLiU" w:hAnsi="ＭＳ 明朝"/>
          <w:sz w:val="22"/>
          <w:szCs w:val="22"/>
          <w:u w:val="single"/>
          <w:lang w:eastAsia="zh-TW"/>
        </w:rPr>
      </w:pPr>
      <w:r>
        <w:rPr>
          <w:rFonts w:ascii="ＭＳ 明朝" w:hAnsi="ＭＳ 明朝" w:hint="eastAsia"/>
          <w:sz w:val="22"/>
          <w:szCs w:val="22"/>
          <w:u w:val="single"/>
          <w:lang w:eastAsia="zh-TW"/>
        </w:rPr>
        <w:t>送信先：広島県健康福祉局健康危機管理課</w:t>
      </w:r>
    </w:p>
    <w:p w14:paraId="47D1660B" w14:textId="77777777" w:rsidR="00DB4E1B" w:rsidRPr="00DB4E1B" w:rsidRDefault="00DB4E1B" w:rsidP="00DB4E1B">
      <w:pPr>
        <w:jc w:val="left"/>
        <w:rPr>
          <w:rFonts w:ascii="ＭＳ 明朝" w:hAnsi="ＭＳ 明朝"/>
          <w:sz w:val="22"/>
          <w:szCs w:val="22"/>
        </w:rPr>
      </w:pPr>
      <w:r w:rsidRPr="00DB4E1B">
        <w:rPr>
          <w:rFonts w:ascii="ＭＳ 明朝" w:hAnsi="ＭＳ 明朝" w:hint="eastAsia"/>
          <w:sz w:val="22"/>
          <w:szCs w:val="22"/>
        </w:rPr>
        <w:t>FAX：０８２－２５４－７１１４</w:t>
      </w:r>
    </w:p>
    <w:p w14:paraId="05892DB7" w14:textId="199F02C5" w:rsidR="00DB4E1B" w:rsidRDefault="00DB4E1B" w:rsidP="00DB4E1B">
      <w:pPr>
        <w:jc w:val="left"/>
        <w:rPr>
          <w:rFonts w:ascii="ＭＳ 明朝" w:hAnsi="ＭＳ 明朝"/>
          <w:sz w:val="22"/>
          <w:szCs w:val="22"/>
        </w:rPr>
      </w:pPr>
      <w:r w:rsidRPr="00DB4E1B">
        <w:rPr>
          <w:rFonts w:ascii="ＭＳ 明朝" w:hAnsi="ＭＳ 明朝" w:hint="eastAsia"/>
          <w:sz w:val="22"/>
          <w:szCs w:val="22"/>
        </w:rPr>
        <w:t>メール：</w:t>
      </w:r>
      <w:hyperlink r:id="rId7" w:history="1">
        <w:r w:rsidRPr="00AA1EAD">
          <w:rPr>
            <w:rStyle w:val="aa"/>
            <w:rFonts w:ascii="ＭＳ 明朝" w:hAnsi="ＭＳ 明朝" w:hint="eastAsia"/>
            <w:sz w:val="22"/>
            <w:szCs w:val="22"/>
          </w:rPr>
          <w:t>covid-19-center@pref.hiroshima.jp</w:t>
        </w:r>
      </w:hyperlink>
    </w:p>
    <w:p w14:paraId="20EC2E3F" w14:textId="107FDCF6" w:rsidR="00DB4E1B" w:rsidRDefault="00DB4E1B" w:rsidP="00DB4E1B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郵送：</w:t>
      </w:r>
      <w:r w:rsidRPr="00DB4E1B">
        <w:rPr>
          <w:rFonts w:ascii="ＭＳ 明朝" w:hAnsi="ＭＳ 明朝" w:hint="eastAsia"/>
          <w:sz w:val="22"/>
          <w:szCs w:val="22"/>
        </w:rPr>
        <w:t>広島市中区基町１０－５２</w:t>
      </w:r>
    </w:p>
    <w:p w14:paraId="345BF4D4" w14:textId="77777777" w:rsidR="00DB4E1B" w:rsidRDefault="00DB4E1B" w:rsidP="00DB4E1B">
      <w:pPr>
        <w:jc w:val="center"/>
        <w:rPr>
          <w:rFonts w:ascii="ＭＳ 明朝" w:hAnsi="ＭＳ 明朝"/>
          <w:sz w:val="22"/>
          <w:szCs w:val="22"/>
        </w:rPr>
      </w:pPr>
    </w:p>
    <w:p w14:paraId="63A57F2C" w14:textId="2C222115" w:rsidR="00CE73DA" w:rsidRPr="00A9282B" w:rsidRDefault="00CE73DA" w:rsidP="00DB4E1B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感染症法に基づく医療措置協定内容に係る協議について</w:t>
      </w:r>
      <w:r w:rsidR="000E0FAA">
        <w:rPr>
          <w:rFonts w:ascii="ＭＳ 明朝" w:hAnsi="ＭＳ 明朝" w:hint="eastAsia"/>
          <w:sz w:val="22"/>
          <w:szCs w:val="22"/>
        </w:rPr>
        <w:t>（外来対応）</w:t>
      </w:r>
    </w:p>
    <w:p w14:paraId="610DA5FB" w14:textId="202E3885" w:rsidR="00CE73DA" w:rsidRDefault="00CE73DA"/>
    <w:p w14:paraId="1E6B95C2" w14:textId="5FCB07B9" w:rsidR="00CE73DA" w:rsidRPr="00A9282B" w:rsidRDefault="00CE73DA" w:rsidP="00CE73DA">
      <w:pPr>
        <w:ind w:leftChars="2200" w:left="4620"/>
        <w:rPr>
          <w:rFonts w:ascii="ＭＳ 明朝" w:hAnsi="ＭＳ 明朝"/>
          <w:sz w:val="22"/>
          <w:szCs w:val="22"/>
          <w:u w:val="single"/>
          <w:lang w:eastAsia="zh-TW"/>
        </w:rPr>
      </w:pPr>
      <w:r w:rsidRPr="000E0FAA">
        <w:rPr>
          <w:rFonts w:ascii="ＭＳ 明朝" w:hAnsi="ＭＳ 明朝" w:hint="eastAsia"/>
          <w:spacing w:val="75"/>
          <w:kern w:val="0"/>
          <w:sz w:val="22"/>
          <w:szCs w:val="22"/>
          <w:u w:val="single"/>
          <w:fitText w:val="960" w:id="-924671232"/>
          <w:lang w:eastAsia="zh-TW"/>
        </w:rPr>
        <w:t>機関</w:t>
      </w:r>
      <w:r w:rsidRPr="000E0FAA">
        <w:rPr>
          <w:rFonts w:ascii="ＭＳ 明朝" w:hAnsi="ＭＳ 明朝" w:hint="eastAsia"/>
          <w:kern w:val="0"/>
          <w:sz w:val="22"/>
          <w:szCs w:val="22"/>
          <w:u w:val="single"/>
          <w:fitText w:val="960" w:id="-924671232"/>
          <w:lang w:eastAsia="zh-TW"/>
        </w:rPr>
        <w:t>名</w:t>
      </w:r>
      <w:r w:rsidRPr="00A9282B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Pr="00A9282B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Pr="00A9282B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</w:t>
      </w:r>
      <w:r w:rsidRPr="00A15EE0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 </w:t>
      </w:r>
    </w:p>
    <w:p w14:paraId="205CE8E7" w14:textId="64498A05" w:rsidR="00CE73DA" w:rsidRPr="00A9282B" w:rsidRDefault="00CE73DA" w:rsidP="00CE73DA">
      <w:pPr>
        <w:ind w:leftChars="2200" w:left="4620"/>
        <w:rPr>
          <w:rFonts w:ascii="ＭＳ 明朝" w:hAnsi="ＭＳ 明朝"/>
          <w:sz w:val="22"/>
          <w:szCs w:val="22"/>
          <w:u w:val="single"/>
        </w:rPr>
      </w:pPr>
      <w:r w:rsidRPr="00A9282B">
        <w:rPr>
          <w:rFonts w:ascii="ＭＳ 明朝" w:hAnsi="ＭＳ 明朝" w:hint="eastAsia"/>
          <w:sz w:val="22"/>
          <w:szCs w:val="22"/>
          <w:u w:val="single"/>
        </w:rPr>
        <w:t xml:space="preserve">担当者名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A9282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275FACF4" w14:textId="77777777" w:rsidR="00CE73DA" w:rsidRPr="00A9282B" w:rsidRDefault="00CE73DA" w:rsidP="00CE73DA">
      <w:pPr>
        <w:ind w:leftChars="2200" w:left="4620"/>
        <w:rPr>
          <w:rFonts w:ascii="ＭＳ 明朝" w:hAnsi="ＭＳ 明朝"/>
          <w:sz w:val="22"/>
          <w:szCs w:val="22"/>
          <w:u w:val="single"/>
          <w:lang w:eastAsia="zh-TW"/>
        </w:rPr>
      </w:pPr>
      <w:r w:rsidRPr="00A9282B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電話番号　　　　　　　　　</w:t>
      </w:r>
      <w:r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Pr="00A9282B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</w:p>
    <w:p w14:paraId="1C7AC79D" w14:textId="067D6037" w:rsidR="00CE73DA" w:rsidRDefault="00CE73DA" w:rsidP="00CE73DA">
      <w:pPr>
        <w:ind w:leftChars="2200" w:left="462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代表ﾒｰﾙｱﾄﾞﾚｽ　　　　　　　　　　　　　　</w:t>
      </w:r>
    </w:p>
    <w:p w14:paraId="3D6B5A17" w14:textId="265CDABB" w:rsidR="00CE73DA" w:rsidRDefault="000E0FAA" w:rsidP="006007E8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かかりつけ患者に限定した外来対応</w:t>
      </w:r>
      <w:r w:rsidR="00CE73DA">
        <w:rPr>
          <w:rFonts w:asciiTheme="minorEastAsia" w:hAnsiTheme="minorEastAsia" w:hint="eastAsia"/>
        </w:rPr>
        <w:t>が困難な理由について記載してください。</w:t>
      </w:r>
    </w:p>
    <w:p w14:paraId="45091A9F" w14:textId="551FC9BC" w:rsidR="00792B31" w:rsidRPr="00792B31" w:rsidRDefault="00792B31" w:rsidP="00792B31">
      <w:pPr>
        <w:spacing w:line="280" w:lineRule="exact"/>
        <w:ind w:leftChars="198" w:left="636" w:hangingChars="100" w:hanging="220"/>
        <w:jc w:val="left"/>
        <w:rPr>
          <w:rFonts w:asciiTheme="minorEastAsia" w:hAnsiTheme="minorEastAsia" w:hint="eastAsia"/>
          <w:u w:val="single"/>
        </w:rPr>
      </w:pPr>
      <w:r w:rsidRPr="00792B31">
        <w:rPr>
          <w:rFonts w:ascii="ＭＳ 明朝" w:hAnsi="ＭＳ 明朝"/>
          <w:noProof/>
          <w:color w:val="FF0000"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8A4A9" wp14:editId="54843941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5676900" cy="5200015"/>
                <wp:effectExtent l="0" t="0" r="19050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5200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7F67F" w14:textId="6DBC53E0" w:rsidR="00CE73DA" w:rsidRDefault="00CE73DA"/>
                          <w:p w14:paraId="0EA55C7B" w14:textId="77777777" w:rsidR="00CE73DA" w:rsidRDefault="00CE73DA"/>
                          <w:p w14:paraId="4DB0E6BF" w14:textId="77777777" w:rsidR="00CE73DA" w:rsidRDefault="00CE73DA"/>
                          <w:p w14:paraId="55B50365" w14:textId="77777777" w:rsidR="00CE73DA" w:rsidRDefault="00CE73DA"/>
                          <w:p w14:paraId="494EBFF4" w14:textId="77777777" w:rsidR="00CE73DA" w:rsidRDefault="00CE73DA"/>
                          <w:p w14:paraId="064F2638" w14:textId="77777777" w:rsidR="00CE73DA" w:rsidRDefault="00CE73DA"/>
                          <w:p w14:paraId="50FC74C1" w14:textId="77777777" w:rsidR="00CE73DA" w:rsidRDefault="00CE73DA"/>
                          <w:p w14:paraId="2F7FD270" w14:textId="77777777" w:rsidR="00CE73DA" w:rsidRDefault="00CE73DA"/>
                          <w:p w14:paraId="2DE48991" w14:textId="77777777" w:rsidR="00CE73DA" w:rsidRDefault="00CE73DA"/>
                          <w:p w14:paraId="0EDB8A0C" w14:textId="77777777" w:rsidR="00CE73DA" w:rsidRDefault="00CE73DA"/>
                          <w:p w14:paraId="4A2DB031" w14:textId="77777777" w:rsidR="00CE73DA" w:rsidRDefault="00CE73DA"/>
                          <w:p w14:paraId="3A1A5C0B" w14:textId="77777777" w:rsidR="00CE73DA" w:rsidRDefault="00CE73DA"/>
                          <w:p w14:paraId="4DF20D89" w14:textId="77777777" w:rsidR="00CE73DA" w:rsidRDefault="00CE73DA"/>
                          <w:p w14:paraId="53DD0E7B" w14:textId="77777777" w:rsidR="00CE73DA" w:rsidRDefault="00CE73DA"/>
                          <w:p w14:paraId="1C1BFDED" w14:textId="77777777" w:rsidR="00CE73DA" w:rsidRDefault="00CE73DA"/>
                          <w:p w14:paraId="1A9908F6" w14:textId="77777777" w:rsidR="006007E8" w:rsidRDefault="006007E8"/>
                          <w:p w14:paraId="63A48624" w14:textId="77777777" w:rsidR="00CE73DA" w:rsidRDefault="00CE73D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7D9EE98" w14:textId="77777777" w:rsidR="00CE73DA" w:rsidRDefault="00CE7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8A4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9.1pt;width:447pt;height:409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">
                <v:textbox>
                  <w:txbxContent>
                    <w:p w14:paraId="2C47F67F" w14:textId="6DBC53E0" w:rsidR="00CE73DA" w:rsidRDefault="00CE73DA"/>
                    <w:p w14:paraId="0EA55C7B" w14:textId="77777777" w:rsidR="00CE73DA" w:rsidRDefault="00CE73DA"/>
                    <w:p w14:paraId="4DB0E6BF" w14:textId="77777777" w:rsidR="00CE73DA" w:rsidRDefault="00CE73DA"/>
                    <w:p w14:paraId="55B50365" w14:textId="77777777" w:rsidR="00CE73DA" w:rsidRDefault="00CE73DA"/>
                    <w:p w14:paraId="494EBFF4" w14:textId="77777777" w:rsidR="00CE73DA" w:rsidRDefault="00CE73DA"/>
                    <w:p w14:paraId="064F2638" w14:textId="77777777" w:rsidR="00CE73DA" w:rsidRDefault="00CE73DA"/>
                    <w:p w14:paraId="50FC74C1" w14:textId="77777777" w:rsidR="00CE73DA" w:rsidRDefault="00CE73DA"/>
                    <w:p w14:paraId="2F7FD270" w14:textId="77777777" w:rsidR="00CE73DA" w:rsidRDefault="00CE73DA"/>
                    <w:p w14:paraId="2DE48991" w14:textId="77777777" w:rsidR="00CE73DA" w:rsidRDefault="00CE73DA"/>
                    <w:p w14:paraId="0EDB8A0C" w14:textId="77777777" w:rsidR="00CE73DA" w:rsidRDefault="00CE73DA"/>
                    <w:p w14:paraId="4A2DB031" w14:textId="77777777" w:rsidR="00CE73DA" w:rsidRDefault="00CE73DA"/>
                    <w:p w14:paraId="3A1A5C0B" w14:textId="77777777" w:rsidR="00CE73DA" w:rsidRDefault="00CE73DA"/>
                    <w:p w14:paraId="4DF20D89" w14:textId="77777777" w:rsidR="00CE73DA" w:rsidRDefault="00CE73DA"/>
                    <w:p w14:paraId="53DD0E7B" w14:textId="77777777" w:rsidR="00CE73DA" w:rsidRDefault="00CE73DA"/>
                    <w:p w14:paraId="1C1BFDED" w14:textId="77777777" w:rsidR="00CE73DA" w:rsidRDefault="00CE73DA"/>
                    <w:p w14:paraId="1A9908F6" w14:textId="77777777" w:rsidR="006007E8" w:rsidRDefault="006007E8"/>
                    <w:p w14:paraId="63A48624" w14:textId="77777777" w:rsidR="00CE73DA" w:rsidRDefault="00CE73DA">
                      <w:pPr>
                        <w:rPr>
                          <w:rFonts w:hint="eastAsia"/>
                        </w:rPr>
                      </w:pPr>
                    </w:p>
                    <w:p w14:paraId="57D9EE98" w14:textId="77777777" w:rsidR="00CE73DA" w:rsidRDefault="00CE73DA"/>
                  </w:txbxContent>
                </v:textbox>
                <w10:wrap type="square" anchorx="margin"/>
              </v:shape>
            </w:pict>
          </mc:Fallback>
        </mc:AlternateContent>
      </w:r>
      <w:r w:rsidRPr="00792B31">
        <w:rPr>
          <w:rFonts w:asciiTheme="minorEastAsia" w:hAnsiTheme="minorEastAsia" w:hint="eastAsia"/>
          <w:color w:val="FF0000"/>
          <w:u w:val="single"/>
        </w:rPr>
        <w:t>内容により、</w:t>
      </w:r>
      <w:r w:rsidRPr="00792B31">
        <w:rPr>
          <w:rFonts w:asciiTheme="minorEastAsia" w:hAnsiTheme="minorEastAsia" w:hint="eastAsia"/>
          <w:color w:val="FF0000"/>
          <w:u w:val="single"/>
        </w:rPr>
        <w:t>個別に再協議させていただく場合があります</w:t>
      </w:r>
      <w:r w:rsidRPr="00792B31">
        <w:rPr>
          <w:rFonts w:asciiTheme="minorEastAsia" w:hAnsiTheme="minorEastAsia" w:hint="eastAsia"/>
          <w:color w:val="FF0000"/>
          <w:u w:val="single"/>
        </w:rPr>
        <w:t>。</w:t>
      </w:r>
    </w:p>
    <w:sectPr w:rsidR="00792B31" w:rsidRPr="00792B3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2FAC" w14:textId="77777777" w:rsidR="00CE73DA" w:rsidRDefault="00CE73DA" w:rsidP="00CE73DA">
      <w:r>
        <w:separator/>
      </w:r>
    </w:p>
  </w:endnote>
  <w:endnote w:type="continuationSeparator" w:id="0">
    <w:p w14:paraId="7963F153" w14:textId="77777777" w:rsidR="00CE73DA" w:rsidRDefault="00CE73DA" w:rsidP="00CE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6D5C" w14:textId="77777777" w:rsidR="00CE73DA" w:rsidRDefault="00CE73DA" w:rsidP="00CE73DA">
      <w:r>
        <w:separator/>
      </w:r>
    </w:p>
  </w:footnote>
  <w:footnote w:type="continuationSeparator" w:id="0">
    <w:p w14:paraId="1E0D6B32" w14:textId="77777777" w:rsidR="00CE73DA" w:rsidRDefault="00CE73DA" w:rsidP="00CE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F483" w14:textId="15F27D2F" w:rsidR="00CE73DA" w:rsidRDefault="00CE73DA" w:rsidP="00CE73DA">
    <w:pPr>
      <w:pStyle w:val="ab"/>
      <w:jc w:val="right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00B3C"/>
    <w:multiLevelType w:val="hybridMultilevel"/>
    <w:tmpl w:val="7676080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273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35"/>
    <w:rsid w:val="000E0FAA"/>
    <w:rsid w:val="00212C7A"/>
    <w:rsid w:val="003636BA"/>
    <w:rsid w:val="006007E8"/>
    <w:rsid w:val="006235A7"/>
    <w:rsid w:val="00792B31"/>
    <w:rsid w:val="007D10CD"/>
    <w:rsid w:val="00CE73DA"/>
    <w:rsid w:val="00DB4E1B"/>
    <w:rsid w:val="00DD53BF"/>
    <w:rsid w:val="00E90F35"/>
    <w:rsid w:val="00E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FA316"/>
  <w15:chartTrackingRefBased/>
  <w15:docId w15:val="{226E44DC-3294-4AF9-AF1D-BF607F7C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3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90F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F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F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F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F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F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F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F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F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F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0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F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F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F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F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F3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F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F3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90F35"/>
    <w:rPr>
      <w:b/>
      <w:bCs/>
      <w:smallCaps/>
      <w:color w:val="2E74B5" w:themeColor="accent1" w:themeShade="BF"/>
      <w:spacing w:val="5"/>
    </w:rPr>
  </w:style>
  <w:style w:type="character" w:styleId="aa">
    <w:name w:val="Hyperlink"/>
    <w:rsid w:val="00CE73D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E73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73DA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CE73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73DA"/>
    <w:rPr>
      <w:rFonts w:ascii="Century" w:eastAsia="ＭＳ 明朝" w:hAnsi="Century" w:cs="Times New Roman"/>
      <w:szCs w:val="20"/>
    </w:rPr>
  </w:style>
  <w:style w:type="character" w:styleId="af">
    <w:name w:val="Unresolved Mention"/>
    <w:basedOn w:val="a0"/>
    <w:uiPriority w:val="99"/>
    <w:semiHidden/>
    <w:unhideWhenUsed/>
    <w:rsid w:val="00DB4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vid-19-center@pref.hiroshi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>Hiroshima Prefecture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金本 大地</dc:creator>
  <cp:keywords/>
  <dc:description/>
  <cp:lastModifiedBy>金本 大地</cp:lastModifiedBy>
  <cp:revision>6</cp:revision>
  <dcterms:created xsi:type="dcterms:W3CDTF">2024-08-28T01:32:00Z</dcterms:created>
  <dcterms:modified xsi:type="dcterms:W3CDTF">2025-10-29T08:58:00Z</dcterms:modified>
</cp:coreProperties>
</file>