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40" w:firstLineChars="100"/>
        <w:jc w:val="center"/>
        <w:rPr>
          <w:rFonts w:hint="eastAsia"/>
          <w:sz w:val="28"/>
        </w:rPr>
      </w:pPr>
      <w:r>
        <w:rPr>
          <w:rFonts w:hint="default" w:ascii="ＭＳ Ｐゴシック" w:hAnsi="ＭＳ Ｐゴシック" w:eastAsia="ＭＳ Ｐゴシック"/>
          <w:kern w:val="0"/>
          <w:sz w:val="24"/>
        </w:rPr>
        <mc:AlternateContent>
          <mc:Choice Requires="wps">
            <w:drawing>
              <wp:anchor simplePos="0" relativeHeight="2" behindDoc="0" locked="0" layoutInCell="1" hidden="0" allowOverlap="1">
                <wp:simplePos x="0" y="0"/>
                <wp:positionH relativeFrom="column">
                  <wp:posOffset>66675</wp:posOffset>
                </wp:positionH>
                <wp:positionV relativeFrom="paragraph">
                  <wp:posOffset>-280035</wp:posOffset>
                </wp:positionV>
                <wp:extent cx="2461260" cy="28003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461260" cy="280035"/>
                        </a:xfrm>
                        <a:prstGeom prst="rect">
                          <a:avLst/>
                        </a:prstGeom>
                        <a:noFill/>
                        <a:ln>
                          <a:miter/>
                        </a:ln>
                      </wps:spPr>
                      <wps:txbx>
                        <w:txbxContent>
                          <w:p>
                            <w:pPr>
                              <w:pStyle w:val="0"/>
                              <w:rPr>
                                <w:rFonts w:hint="eastAsia"/>
                              </w:rPr>
                            </w:pPr>
                            <w:r>
                              <w:rPr>
                                <w:rFonts w:hint="eastAsia"/>
                              </w:rPr>
                              <w:t>別紙様式第４号</w:t>
                            </w:r>
                          </w:p>
                          <w:p>
                            <w:pPr>
                              <w:pStyle w:val="0"/>
                              <w:rPr>
                                <w:rFonts w:hint="default"/>
                              </w:rPr>
                            </w:pPr>
                            <w:r>
                              <w:rPr>
                                <w:rFonts w:hint="eastAsia"/>
                              </w:rPr>
                              <w:t>　　　号</w:t>
                            </w:r>
                          </w:p>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193.8pt;height:22.05pt;mso-position-horizontal-relative:text;position:absolute;margin-left:5.25pt;margin-top:-22.05pt;" o:spid="_x0000_s1026" o:allowincell="t" o:allowoverlap="t" filled="f" stroked="f" o:spt="202" type="#_x0000_t202">
                <v:fill/>
                <v:textbox style="layout-flow:horizontal;" inset="2.0637499999999998mm,0.24694444444444438mm,2.0637499999999998mm,0.24694444444444438mm">
                  <w:txbxContent>
                    <w:p>
                      <w:pPr>
                        <w:pStyle w:val="0"/>
                        <w:rPr>
                          <w:rFonts w:hint="eastAsia"/>
                        </w:rPr>
                      </w:pPr>
                      <w:r>
                        <w:rPr>
                          <w:rFonts w:hint="eastAsia"/>
                        </w:rPr>
                        <w:t>別紙様式第４号</w:t>
                      </w:r>
                    </w:p>
                    <w:p>
                      <w:pPr>
                        <w:pStyle w:val="0"/>
                        <w:rPr>
                          <w:rFonts w:hint="default"/>
                        </w:rPr>
                      </w:pPr>
                      <w:r>
                        <w:rPr>
                          <w:rFonts w:hint="eastAsia"/>
                        </w:rPr>
                        <w:t>　　　号</w:t>
                      </w:r>
                    </w:p>
                    <w:p>
                      <w:pPr>
                        <w:pStyle w:val="0"/>
                        <w:rPr>
                          <w:rFonts w:hint="default"/>
                        </w:rPr>
                      </w:pPr>
                    </w:p>
                  </w:txbxContent>
                </v:textbox>
                <v:imagedata o:title=""/>
                <w10:wrap type="none" anchorx="text" anchory="text"/>
              </v:shape>
            </w:pict>
          </mc:Fallback>
        </mc:AlternateContent>
      </w:r>
      <w:r>
        <w:rPr>
          <w:rFonts w:hint="eastAsia"/>
          <w:sz w:val="28"/>
        </w:rPr>
        <w:t>市町民税課税額合算対象除外希望申告書</w:t>
      </w:r>
    </w:p>
    <w:p>
      <w:pPr>
        <w:pStyle w:val="0"/>
        <w:rPr>
          <w:rFonts w:hint="eastAsia"/>
        </w:rPr>
      </w:pPr>
    </w:p>
    <w:p>
      <w:pPr>
        <w:pStyle w:val="0"/>
        <w:rPr>
          <w:rFonts w:hint="eastAsia"/>
          <w:sz w:val="24"/>
        </w:rPr>
      </w:pPr>
      <w:r>
        <w:rPr>
          <w:rFonts w:hint="eastAsia"/>
          <w:sz w:val="24"/>
        </w:rPr>
        <w:t>　　　　　　　　　　　　　　　　　　　　　　　　　　　　</w:t>
      </w:r>
      <w:r>
        <w:rPr>
          <w:rFonts w:hint="eastAsia"/>
          <w:color w:val="FF0000"/>
          <w:sz w:val="24"/>
        </w:rPr>
        <w:t>　　</w:t>
      </w:r>
      <w:r>
        <w:rPr>
          <w:rFonts w:hint="eastAsia"/>
          <w:sz w:val="24"/>
        </w:rPr>
        <w:t>　　年　　月　　日</w:t>
      </w:r>
    </w:p>
    <w:p>
      <w:pPr>
        <w:pStyle w:val="0"/>
        <w:rPr>
          <w:rFonts w:hint="eastAsia"/>
          <w:sz w:val="22"/>
        </w:rPr>
      </w:pPr>
    </w:p>
    <w:p>
      <w:pPr>
        <w:pStyle w:val="0"/>
        <w:rPr>
          <w:rFonts w:hint="eastAsia"/>
          <w:sz w:val="24"/>
        </w:rPr>
      </w:pPr>
      <w:r>
        <w:rPr>
          <w:rFonts w:hint="eastAsia"/>
          <w:sz w:val="24"/>
        </w:rPr>
        <w:t>　広　島　県　知　事　　様</w:t>
      </w:r>
    </w:p>
    <w:p>
      <w:pPr>
        <w:pStyle w:val="0"/>
        <w:rPr>
          <w:rFonts w:hint="eastAsia"/>
          <w:sz w:val="22"/>
        </w:rPr>
      </w:pPr>
      <w:r>
        <w:rPr>
          <w:rFonts w:hint="eastAsia"/>
          <w:sz w:val="22"/>
        </w:rPr>
        <w:t>　　　　　　　　　　　　　　　　　　</w:t>
      </w:r>
      <w:bookmarkStart w:id="0" w:name="_GoBack"/>
      <w:bookmarkEnd w:id="0"/>
      <w:r>
        <w:rPr>
          <w:rFonts w:hint="eastAsia"/>
          <w:sz w:val="22"/>
        </w:rPr>
        <w:t>　　　　</w:t>
      </w:r>
    </w:p>
    <w:p>
      <w:pPr>
        <w:pStyle w:val="0"/>
        <w:autoSpaceDE w:val="0"/>
        <w:autoSpaceDN w:val="0"/>
        <w:adjustRightInd w:val="0"/>
        <w:ind w:firstLine="240" w:firstLineChars="100"/>
        <w:jc w:val="left"/>
        <w:rPr>
          <w:rFonts w:hint="eastAsia" w:ascii="ＭＳ 明朝" w:hAnsi="ＭＳ 明朝"/>
          <w:sz w:val="24"/>
        </w:rPr>
      </w:pPr>
      <w:r>
        <w:rPr>
          <w:rFonts w:hint="eastAsia" w:ascii="ＭＳ 明朝" w:hAnsi="ＭＳ 明朝"/>
          <w:kern w:val="0"/>
          <w:sz w:val="24"/>
        </w:rPr>
        <w:t>次の者については</w:t>
      </w:r>
      <w:r>
        <w:rPr>
          <w:rFonts w:hint="eastAsia" w:ascii="ＭＳ 明朝" w:hAnsi="ＭＳ 明朝" w:eastAsia="ＭＳ 明朝"/>
          <w:kern w:val="0"/>
          <w:sz w:val="24"/>
        </w:rPr>
        <w:t>、</w:t>
      </w:r>
      <w:r>
        <w:rPr>
          <w:rFonts w:hint="eastAsia" w:ascii="ＭＳ 明朝" w:hAnsi="ＭＳ 明朝"/>
          <w:kern w:val="0"/>
          <w:sz w:val="24"/>
        </w:rPr>
        <w:t>申告者である私との関係において配偶者に該当せず</w:t>
      </w:r>
      <w:r>
        <w:rPr>
          <w:rFonts w:hint="eastAsia" w:ascii="ＭＳ 明朝" w:hAnsi="ＭＳ 明朝" w:eastAsia="ＭＳ 明朝"/>
          <w:kern w:val="0"/>
          <w:sz w:val="24"/>
        </w:rPr>
        <w:t>、</w:t>
      </w:r>
      <w:r>
        <w:rPr>
          <w:rFonts w:hint="eastAsia" w:ascii="ＭＳ 明朝" w:hAnsi="ＭＳ 明朝"/>
          <w:kern w:val="0"/>
          <w:sz w:val="24"/>
        </w:rPr>
        <w:t>かつ</w:t>
      </w:r>
      <w:r>
        <w:rPr>
          <w:rFonts w:hint="eastAsia" w:ascii="ＭＳ 明朝" w:hAnsi="ＭＳ 明朝" w:eastAsia="ＭＳ 明朝"/>
          <w:kern w:val="0"/>
          <w:sz w:val="24"/>
        </w:rPr>
        <w:t>、</w:t>
      </w:r>
      <w:r>
        <w:rPr>
          <w:rFonts w:hint="eastAsia" w:ascii="ＭＳ 明朝" w:hAnsi="ＭＳ 明朝"/>
          <w:kern w:val="0"/>
          <w:sz w:val="24"/>
        </w:rPr>
        <w:t>私及び配偶者との関係において相互に地方税法上・医療保険上の扶養関係にない者であるため</w:t>
      </w:r>
      <w:r>
        <w:rPr>
          <w:rFonts w:hint="eastAsia" w:ascii="ＭＳ 明朝" w:hAnsi="ＭＳ 明朝" w:eastAsia="ＭＳ 明朝"/>
          <w:kern w:val="0"/>
          <w:sz w:val="24"/>
        </w:rPr>
        <w:t>、</w:t>
      </w:r>
      <w:r>
        <w:rPr>
          <w:rFonts w:hint="eastAsia" w:ascii="ＭＳ 明朝" w:hAnsi="ＭＳ 明朝"/>
          <w:kern w:val="0"/>
          <w:sz w:val="24"/>
        </w:rPr>
        <w:t>所得階層区分認定の際の市町民税課税額の合算対象から除外することを希望します。</w:t>
      </w:r>
    </w:p>
    <w:tbl>
      <w:tblPr>
        <w:tblStyle w:val="11"/>
        <w:tblW w:w="0" w:type="auto"/>
        <w:jc w:val="left"/>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60"/>
        <w:gridCol w:w="1404"/>
        <w:gridCol w:w="1404"/>
        <w:gridCol w:w="762"/>
        <w:gridCol w:w="642"/>
        <w:gridCol w:w="618"/>
        <w:gridCol w:w="786"/>
        <w:gridCol w:w="1365"/>
        <w:gridCol w:w="1620"/>
      </w:tblGrid>
      <w:tr>
        <w:trPr>
          <w:trHeight w:val="693" w:hRule="atLeast"/>
        </w:trPr>
        <w:tc>
          <w:tcPr>
            <w:tcW w:w="12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distribute"/>
              <w:rPr>
                <w:rFonts w:hint="eastAsia"/>
                <w:sz w:val="18"/>
              </w:rPr>
            </w:pPr>
            <w:r>
              <w:rPr>
                <w:rFonts w:hint="eastAsia"/>
                <w:sz w:val="18"/>
              </w:rPr>
              <w:t>ふりがな</w:t>
            </w:r>
          </w:p>
          <w:p>
            <w:pPr>
              <w:pStyle w:val="0"/>
              <w:jc w:val="distribute"/>
              <w:rPr>
                <w:rFonts w:hint="default"/>
              </w:rPr>
            </w:pPr>
            <w:r>
              <w:rPr>
                <w:rFonts w:hint="eastAsia"/>
              </w:rPr>
              <w:t>申告者氏名</w:t>
            </w:r>
          </w:p>
        </w:tc>
        <w:tc>
          <w:tcPr>
            <w:tcW w:w="3570" w:type="dxa"/>
            <w:gridSpan w:val="3"/>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highlight w:val="none"/>
                <w:u w:val="none"/>
              </w:rPr>
            </w:pPr>
            <w:r>
              <w:rPr>
                <w:rFonts w:hint="eastAsia"/>
                <w:color w:val="auto"/>
                <w:highlight w:val="none"/>
                <w:u w:val="none" w:color="auto"/>
              </w:rPr>
              <w:t>□</w:t>
            </w:r>
            <w:r>
              <w:rPr>
                <w:rFonts w:hint="eastAsia"/>
                <w:color w:val="auto"/>
                <w:highlight w:val="none"/>
                <w:u w:val="none"/>
              </w:rPr>
              <w:t xml:space="preserve"> </w:t>
            </w:r>
            <w:r>
              <w:rPr>
                <w:rFonts w:hint="eastAsia"/>
                <w:color w:val="auto"/>
                <w:highlight w:val="none"/>
                <w:u w:val="none" w:color="auto"/>
              </w:rPr>
              <w:t>申請書と同一</w:t>
            </w:r>
          </w:p>
          <w:p>
            <w:pPr>
              <w:pStyle w:val="0"/>
              <w:rPr>
                <w:rFonts w:hint="default"/>
                <w:color w:val="auto"/>
                <w:highlight w:val="none"/>
                <w:u w:val="none"/>
              </w:rPr>
            </w:pPr>
            <w:r>
              <w:rPr>
                <w:rFonts w:hint="eastAsia"/>
                <w:color w:val="auto"/>
                <w:highlight w:val="none"/>
                <w:u w:val="none"/>
              </w:rPr>
              <w:t>　　　　　　　　　　　　　　　</w:t>
            </w:r>
          </w:p>
          <w:p>
            <w:pPr>
              <w:pStyle w:val="0"/>
              <w:rPr>
                <w:rFonts w:hint="default"/>
                <w:color w:val="auto"/>
                <w:highlight w:val="none"/>
                <w:u w:val="none"/>
              </w:rPr>
            </w:pPr>
          </w:p>
          <w:p>
            <w:pPr>
              <w:pStyle w:val="0"/>
              <w:rPr>
                <w:rFonts w:hint="default"/>
                <w:color w:val="auto"/>
                <w:highlight w:val="none"/>
                <w:u w:val="none"/>
              </w:rPr>
            </w:pPr>
          </w:p>
        </w:tc>
        <w:tc>
          <w:tcPr>
            <w:tcW w:w="1260"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color w:val="auto"/>
                <w:highlight w:val="none"/>
                <w:u w:val="none"/>
              </w:rPr>
            </w:pPr>
            <w:r>
              <w:rPr>
                <w:rFonts w:hint="eastAsia"/>
                <w:color w:val="auto"/>
                <w:highlight w:val="none"/>
                <w:u w:val="none"/>
              </w:rPr>
              <w:t>生年月日</w:t>
            </w:r>
          </w:p>
        </w:tc>
        <w:tc>
          <w:tcPr>
            <w:tcW w:w="3771" w:type="dxa"/>
            <w:gridSpan w:val="3"/>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color w:val="auto"/>
                <w:highlight w:val="none"/>
                <w:u w:val="none"/>
              </w:rPr>
            </w:pPr>
            <w:r>
              <w:rPr>
                <w:rFonts w:hint="eastAsia"/>
                <w:color w:val="auto"/>
                <w:highlight w:val="none"/>
                <w:u w:val="none"/>
              </w:rPr>
              <w:t>　　　　年　　　　月　　　　日生</w:t>
            </w:r>
          </w:p>
        </w:tc>
      </w:tr>
      <w:tr>
        <w:trPr>
          <w:trHeight w:val="955" w:hRule="atLeast"/>
        </w:trPr>
        <w:tc>
          <w:tcPr>
            <w:tcW w:w="1260"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住所</w:t>
            </w:r>
          </w:p>
        </w:tc>
        <w:tc>
          <w:tcPr>
            <w:tcW w:w="8601" w:type="dxa"/>
            <w:gridSpan w:val="8"/>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rPr>
                <w:rFonts w:hint="eastAsia"/>
                <w:color w:val="auto"/>
                <w:highlight w:val="none"/>
                <w:u w:val="none"/>
              </w:rPr>
            </w:pPr>
            <w:r>
              <w:rPr>
                <w:rFonts w:hint="eastAsia"/>
                <w:color w:val="auto"/>
                <w:highlight w:val="none"/>
                <w:u w:val="none" w:color="auto"/>
              </w:rPr>
              <w:t>□</w:t>
            </w:r>
            <w:r>
              <w:rPr>
                <w:rFonts w:hint="eastAsia"/>
                <w:color w:val="auto"/>
                <w:highlight w:val="none"/>
                <w:u w:val="none"/>
              </w:rPr>
              <w:t xml:space="preserve"> </w:t>
            </w:r>
            <w:r>
              <w:rPr>
                <w:rFonts w:hint="eastAsia"/>
                <w:color w:val="auto"/>
                <w:highlight w:val="none"/>
                <w:u w:val="none" w:color="auto"/>
              </w:rPr>
              <w:t>申請書と同一</w:t>
            </w:r>
          </w:p>
          <w:p>
            <w:pPr>
              <w:pStyle w:val="0"/>
              <w:rPr>
                <w:rFonts w:hint="eastAsia"/>
                <w:color w:val="auto"/>
                <w:highlight w:val="none"/>
                <w:u w:val="none"/>
              </w:rPr>
            </w:pPr>
            <w:r>
              <w:rPr>
                <w:rFonts w:hint="eastAsia"/>
                <w:color w:val="auto"/>
                <w:highlight w:val="none"/>
                <w:u w:val="none"/>
              </w:rPr>
              <w:t>〒　　　　－</w:t>
            </w:r>
          </w:p>
          <w:p>
            <w:pPr>
              <w:pStyle w:val="0"/>
              <w:rPr>
                <w:rFonts w:hint="eastAsia"/>
                <w:color w:val="auto"/>
                <w:highlight w:val="none"/>
                <w:u w:val="none"/>
              </w:rPr>
            </w:pPr>
          </w:p>
          <w:p>
            <w:pPr>
              <w:pStyle w:val="0"/>
              <w:rPr>
                <w:rFonts w:hint="eastAsia"/>
                <w:color w:val="auto"/>
                <w:highlight w:val="none"/>
                <w:u w:val="none"/>
              </w:rPr>
            </w:pPr>
          </w:p>
          <w:p>
            <w:pPr>
              <w:pStyle w:val="0"/>
              <w:rPr>
                <w:rFonts w:hint="eastAsia"/>
                <w:color w:val="auto"/>
                <w:highlight w:val="none"/>
                <w:u w:val="none"/>
              </w:rPr>
            </w:pPr>
          </w:p>
          <w:p>
            <w:pPr>
              <w:pStyle w:val="0"/>
              <w:rPr>
                <w:rFonts w:hint="eastAsia"/>
                <w:color w:val="auto"/>
                <w:highlight w:val="none"/>
                <w:u w:val="none"/>
              </w:rPr>
            </w:pPr>
            <w:r>
              <w:rPr>
                <w:rFonts w:hint="eastAsia"/>
                <w:color w:val="auto"/>
                <w:highlight w:val="none"/>
                <w:u w:val="none"/>
              </w:rPr>
              <w:t>　　　　　　　　　　　　　　　　　　電話　　（　　　　　）</w:t>
            </w:r>
          </w:p>
        </w:tc>
      </w:tr>
      <w:tr>
        <w:trPr>
          <w:trHeight w:val="2192" w:hRule="atLeast"/>
        </w:trPr>
        <w:tc>
          <w:tcPr>
            <w:tcW w:w="1260" w:type="dxa"/>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rPr>
            </w:pPr>
            <w:r>
              <w:rPr>
                <w:rFonts w:hint="eastAsia"/>
              </w:rPr>
              <w:t>除外希望者氏　　　名</w:t>
            </w:r>
          </w:p>
        </w:tc>
        <w:tc>
          <w:tcPr>
            <w:tcW w:w="8601" w:type="dxa"/>
            <w:gridSpan w:val="8"/>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color w:val="auto"/>
                <w:highlight w:val="none"/>
                <w:u w:val="none" w:color="auto"/>
              </w:rPr>
            </w:pPr>
            <w:r>
              <w:rPr>
                <w:rFonts w:hint="eastAsia"/>
                <w:color w:val="auto"/>
                <w:highlight w:val="none"/>
                <w:u w:val="none"/>
              </w:rPr>
              <w:t>　</w:t>
            </w:r>
            <w:r>
              <w:rPr>
                <w:rFonts w:hint="eastAsia"/>
                <w:color w:val="auto"/>
                <w:highlight w:val="none"/>
                <w:u w:val="none" w:color="auto"/>
              </w:rPr>
              <w:t>　　　　　　　　　　　　　　　　</w:t>
            </w:r>
            <w:r>
              <w:rPr>
                <w:rFonts w:hint="eastAsia"/>
                <w:color w:val="auto"/>
                <w:highlight w:val="none"/>
                <w:u w:val="none"/>
              </w:rPr>
              <w:t>　　</w:t>
            </w:r>
            <w:r>
              <w:rPr>
                <w:rFonts w:hint="eastAsia"/>
                <w:color w:val="auto"/>
                <w:highlight w:val="none"/>
                <w:u w:val="none" w:color="auto"/>
              </w:rPr>
              <w:t>　　　　　　　　　　　　　　　　　　</w:t>
            </w:r>
          </w:p>
          <w:p>
            <w:pPr>
              <w:pStyle w:val="0"/>
              <w:widowControl w:val="1"/>
              <w:jc w:val="left"/>
              <w:rPr>
                <w:rFonts w:hint="eastAsia"/>
                <w:color w:val="auto"/>
                <w:highlight w:val="none"/>
                <w:u w:val="none"/>
              </w:rPr>
            </w:pPr>
          </w:p>
          <w:p>
            <w:pPr>
              <w:pStyle w:val="0"/>
              <w:widowControl w:val="1"/>
              <w:jc w:val="left"/>
              <w:rPr>
                <w:rFonts w:hint="eastAsia"/>
                <w:color w:val="auto"/>
                <w:highlight w:val="none"/>
                <w:u w:val="none"/>
              </w:rPr>
            </w:pPr>
          </w:p>
          <w:p>
            <w:pPr>
              <w:pStyle w:val="0"/>
              <w:widowControl w:val="1"/>
              <w:jc w:val="left"/>
              <w:rPr>
                <w:rFonts w:hint="default"/>
                <w:color w:val="auto"/>
                <w:highlight w:val="none"/>
                <w:u w:val="none" w:color="auto"/>
              </w:rPr>
            </w:pPr>
            <w:r>
              <w:rPr>
                <w:rFonts w:hint="eastAsia"/>
                <w:color w:val="auto"/>
                <w:highlight w:val="none"/>
                <w:u w:val="none"/>
              </w:rPr>
              <w:t>　</w:t>
            </w:r>
            <w:r>
              <w:rPr>
                <w:rFonts w:hint="eastAsia"/>
                <w:color w:val="auto"/>
                <w:highlight w:val="none"/>
                <w:u w:val="none" w:color="auto"/>
              </w:rPr>
              <w:t>　　　　　　　　　　　　　　　　</w:t>
            </w:r>
            <w:r>
              <w:rPr>
                <w:rFonts w:hint="eastAsia"/>
                <w:color w:val="auto"/>
                <w:highlight w:val="none"/>
                <w:u w:val="none"/>
              </w:rPr>
              <w:t>　　</w:t>
            </w:r>
            <w:r>
              <w:rPr>
                <w:rFonts w:hint="eastAsia"/>
                <w:color w:val="auto"/>
                <w:highlight w:val="none"/>
                <w:u w:val="none" w:color="auto"/>
              </w:rPr>
              <w:t>　　　　　　　　　　　　　　　　　　</w:t>
            </w:r>
          </w:p>
          <w:p>
            <w:pPr>
              <w:pStyle w:val="0"/>
              <w:jc w:val="left"/>
              <w:rPr>
                <w:rFonts w:hint="eastAsia"/>
                <w:color w:val="auto"/>
                <w:highlight w:val="none"/>
                <w:u w:val="none"/>
              </w:rPr>
            </w:pPr>
          </w:p>
        </w:tc>
      </w:tr>
      <w:tr>
        <w:trPr/>
        <w:tc>
          <w:tcPr>
            <w:tcW w:w="9861" w:type="dxa"/>
            <w:gridSpan w:val="9"/>
            <w:tcBorders>
              <w:top w:val="single" w:color="auto" w:sz="12" w:space="0"/>
              <w:left w:val="nil"/>
              <w:bottom w:val="single" w:color="auto" w:sz="4" w:space="0"/>
              <w:right w:val="nil"/>
              <w:tl2br w:val="none" w:color="auto" w:sz="0" w:space="0"/>
              <w:tr2bl w:val="none" w:color="auto" w:sz="0" w:space="0"/>
            </w:tcBorders>
            <w:vAlign w:val="center"/>
          </w:tcPr>
          <w:p>
            <w:pPr>
              <w:pStyle w:val="0"/>
              <w:rPr>
                <w:rFonts w:hint="eastAsia"/>
                <w:color w:val="auto"/>
                <w:highlight w:val="none"/>
                <w:u w:val="none" w:color="auto"/>
              </w:rPr>
            </w:pPr>
            <w:r>
              <w:rPr>
                <w:rFonts w:hint="eastAsia"/>
                <w:color w:val="auto"/>
                <w:highlight w:val="none"/>
                <w:u w:val="none" w:color="auto"/>
              </w:rPr>
              <w:t>注　受給者証の原本及び医療保険上の扶養関係にない事実を証明する次の書類を添付すること。</w:t>
            </w:r>
          </w:p>
          <w:p>
            <w:pPr>
              <w:pStyle w:val="0"/>
              <w:ind w:firstLine="210" w:firstLineChars="100"/>
              <w:rPr>
                <w:rFonts w:hint="eastAsia"/>
                <w:color w:val="auto"/>
                <w:highlight w:val="none"/>
                <w:u w:val="none" w:color="auto"/>
              </w:rPr>
            </w:pPr>
            <w:r>
              <w:rPr>
                <w:rFonts w:hint="eastAsia"/>
                <w:color w:val="auto"/>
                <w:highlight w:val="none"/>
                <w:u w:val="none" w:color="auto"/>
              </w:rPr>
              <w:t>●［添付資料例］</w:t>
            </w:r>
          </w:p>
          <w:p>
            <w:pPr>
              <w:pStyle w:val="0"/>
              <w:ind w:right="-334" w:rightChars="-159"/>
              <w:rPr>
                <w:rFonts w:hint="eastAsia"/>
                <w:color w:val="auto"/>
                <w:highlight w:val="none"/>
                <w:u w:val="none" w:color="auto"/>
              </w:rPr>
            </w:pPr>
            <w:r>
              <w:rPr>
                <w:rFonts w:hint="eastAsia"/>
                <w:color w:val="auto"/>
                <w:highlight w:val="none"/>
                <w:u w:val="none" w:color="auto"/>
              </w:rPr>
              <w:t>　　・医療保険者から送付された「資格情報のお知らせ」（マイナ保険証の方に送付されるもの）の写し</w:t>
            </w:r>
          </w:p>
          <w:p>
            <w:pPr>
              <w:pStyle w:val="0"/>
              <w:rPr>
                <w:rFonts w:hint="eastAsia"/>
                <w:color w:val="auto"/>
                <w:highlight w:val="none"/>
                <w:u w:val="none" w:color="auto"/>
              </w:rPr>
            </w:pPr>
            <w:r>
              <w:rPr>
                <w:rFonts w:hint="eastAsia"/>
                <w:color w:val="auto"/>
                <w:highlight w:val="none"/>
                <w:u w:val="none" w:color="auto"/>
              </w:rPr>
              <w:t>　　・医療保険者から送付された「資格確認証」の写し</w:t>
            </w:r>
          </w:p>
          <w:p>
            <w:pPr>
              <w:pStyle w:val="0"/>
              <w:rPr>
                <w:rFonts w:hint="eastAsia"/>
                <w:color w:val="auto"/>
                <w:highlight w:val="none"/>
                <w:u w:val="none" w:color="auto"/>
              </w:rPr>
            </w:pPr>
            <w:r>
              <w:rPr>
                <w:rFonts w:hint="eastAsia"/>
                <w:color w:val="auto"/>
                <w:highlight w:val="none"/>
                <w:u w:val="none" w:color="auto"/>
              </w:rPr>
              <w:t>　　・マイナポータルからアクセスできる医療保険の「資格情報画面」のコピー</w:t>
            </w:r>
          </w:p>
          <w:p>
            <w:pPr>
              <w:pStyle w:val="0"/>
              <w:rPr>
                <w:rFonts w:hint="eastAsia"/>
                <w:color w:val="auto"/>
                <w:highlight w:val="none"/>
                <w:u w:val="none" w:color="auto"/>
              </w:rPr>
            </w:pPr>
            <w:r>
              <w:rPr>
                <w:rFonts w:hint="eastAsia"/>
                <w:color w:val="auto"/>
                <w:highlight w:val="none"/>
                <w:u w:val="none" w:color="auto"/>
              </w:rPr>
              <w:t>　●マイナ保険証で保険者情報を確認する場合</w:t>
            </w:r>
          </w:p>
          <w:p>
            <w:pPr>
              <w:pStyle w:val="0"/>
              <w:rPr>
                <w:rFonts w:hint="eastAsia"/>
                <w:color w:val="auto"/>
                <w:highlight w:val="none"/>
                <w:u w:val="none" w:color="auto"/>
              </w:rPr>
            </w:pPr>
            <w:r>
              <w:rPr>
                <w:rFonts w:hint="eastAsia"/>
                <w:color w:val="auto"/>
                <w:highlight w:val="none"/>
                <w:u w:val="none" w:color="auto"/>
              </w:rPr>
              <w:t>　　・申請者及びその配偶者、除外希望者の個人番号と同意書が必要となります。</w:t>
            </w:r>
          </w:p>
          <w:p>
            <w:pPr>
              <w:pStyle w:val="0"/>
              <w:rPr>
                <w:rFonts w:hint="eastAsia"/>
                <w:color w:val="auto"/>
                <w:highlight w:val="none"/>
                <w:u w:val="none"/>
              </w:rPr>
            </w:pPr>
            <w:r>
              <w:rPr>
                <w:rFonts w:hint="eastAsia"/>
                <w:color w:val="auto"/>
                <w:highlight w:val="none"/>
                <w:u w:val="none"/>
              </w:rPr>
              <mc:AlternateContent>
                <mc:Choice Requires="wps">
                  <w:drawing>
                    <wp:anchor distT="0" distB="0" distL="203200" distR="203200" simplePos="0" relativeHeight="3" behindDoc="0" locked="0" layoutInCell="1" hidden="0" allowOverlap="1">
                      <wp:simplePos x="0" y="0"/>
                      <wp:positionH relativeFrom="column">
                        <wp:posOffset>-62865</wp:posOffset>
                      </wp:positionH>
                      <wp:positionV relativeFrom="paragraph">
                        <wp:posOffset>109855</wp:posOffset>
                      </wp:positionV>
                      <wp:extent cx="6158865"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158865" cy="0"/>
                              </a:xfrm>
                              <a:prstGeom prst="line">
                                <a:avLst/>
                              </a:prstGeom>
                              <a:noFill/>
                              <a:ln w="6350" cap="flat" cmpd="sng">
                                <a:solidFill>
                                  <a:sysClr val="windowText" lastClr="000000"/>
                                </a:solidFill>
                                <a:prstDash val="lgDash"/>
                                <a:miter/>
                              </a:ln>
                            </wps:spPr>
                            <wps:bodyPr/>
                          </wps:wsp>
                        </a:graphicData>
                      </a:graphic>
                    </wp:anchor>
                  </w:drawing>
                </mc:Choice>
                <mc:Fallback>
                  <w:pict>
                    <v:line id="オブジェクト 0" style="mso-wrap-distance-top:0pt;mso-position-vertical-relative:text;z-index:3;mso-position-horizontal-relative:text;position:absolute;mso-wrap-distance-bottom:0pt;mso-wrap-distance-left:16pt;mso-wrap-distance-right:16pt;" o:spid="_x0000_s1027" o:allowincell="t" o:allowoverlap="t" filled="f" stroked="t" strokecolor="#000000" strokeweight="0.5pt" o:spt="20" from="-4.95pt,8.65pt" to="480pt,8.65pt">
                      <v:fill/>
                      <v:stroke linestyle="single" endcap="flat" dashstyle="longdash" filltype="solid"/>
                      <v:textbox style="layout-flow:horizontal;"/>
                      <v:imagedata o:title=""/>
                      <w10:wrap type="none" anchorx="text" anchory="text"/>
                    </v:line>
                  </w:pict>
                </mc:Fallback>
              </mc:AlternateContent>
            </w:r>
          </w:p>
          <w:p>
            <w:pPr>
              <w:pStyle w:val="0"/>
              <w:rPr>
                <w:rFonts w:hint="eastAsia"/>
                <w:color w:val="auto"/>
                <w:highlight w:val="none"/>
                <w:u w:val="none"/>
              </w:rPr>
            </w:pPr>
            <w:r>
              <w:rPr>
                <w:rFonts w:hint="eastAsia"/>
                <w:color w:val="auto"/>
                <w:highlight w:val="none"/>
                <w:u w:val="none"/>
              </w:rPr>
              <w:t>【県記入欄】</w:t>
            </w:r>
          </w:p>
        </w:tc>
      </w:tr>
      <w:tr>
        <w:trPr>
          <w:trHeight w:val="480" w:hRule="atLeast"/>
        </w:trPr>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sz w:val="22"/>
              </w:rPr>
            </w:pPr>
            <w:r>
              <w:rPr>
                <w:rFonts w:hint="eastAsia"/>
                <w:sz w:val="22"/>
              </w:rPr>
              <w:t>世帯員</w:t>
            </w:r>
          </w:p>
        </w:tc>
        <w:tc>
          <w:tcPr>
            <w:tcW w:w="1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auto"/>
                <w:sz w:val="22"/>
                <w:highlight w:val="none"/>
                <w:u w:val="none"/>
              </w:rPr>
            </w:pPr>
            <w:r>
              <w:rPr>
                <w:rFonts w:hint="eastAsia"/>
                <w:color w:val="auto"/>
                <w:sz w:val="22"/>
                <w:highlight w:val="none"/>
                <w:u w:val="none"/>
              </w:rPr>
              <w:t>本　人</w:t>
            </w:r>
          </w:p>
        </w:tc>
        <w:tc>
          <w:tcPr>
            <w:tcW w:w="1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auto"/>
                <w:sz w:val="22"/>
                <w:highlight w:val="none"/>
                <w:u w:val="none"/>
              </w:rPr>
            </w:pPr>
            <w:r>
              <w:rPr>
                <w:rFonts w:hint="eastAsia"/>
                <w:color w:val="auto"/>
                <w:sz w:val="22"/>
                <w:highlight w:val="none"/>
                <w:u w:val="none"/>
              </w:rPr>
              <w:t>配偶者</w:t>
            </w:r>
          </w:p>
        </w:tc>
        <w:tc>
          <w:tcPr>
            <w:tcW w:w="14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auto"/>
                <w:sz w:val="22"/>
                <w:highlight w:val="none"/>
                <w:u w:val="none"/>
              </w:rPr>
            </w:pPr>
          </w:p>
        </w:tc>
        <w:tc>
          <w:tcPr>
            <w:tcW w:w="14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auto"/>
                <w:sz w:val="22"/>
                <w:highlight w:val="none"/>
                <w:u w:val="none"/>
              </w:rPr>
            </w:pP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2"/>
              </w:rPr>
            </w:pPr>
            <w:r>
              <w:rPr>
                <w:rFonts w:hint="eastAsia"/>
                <w:sz w:val="22"/>
              </w:rPr>
              <w:t>　　計</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sz w:val="22"/>
              </w:rPr>
            </w:pPr>
            <w:r>
              <w:rPr>
                <w:rFonts w:hint="eastAsia"/>
                <w:sz w:val="22"/>
              </w:rPr>
              <w:t>所得階層</w:t>
            </w:r>
          </w:p>
        </w:tc>
      </w:tr>
      <w:tr>
        <w:trPr>
          <w:trHeight w:val="1186" w:hRule="atLeast"/>
        </w:trPr>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18"/>
              </w:rPr>
            </w:pPr>
            <w:r>
              <w:rPr>
                <w:rFonts w:hint="eastAsia"/>
                <w:sz w:val="18"/>
              </w:rPr>
              <w:t>（除外前）</w:t>
            </w:r>
          </w:p>
          <w:p>
            <w:pPr>
              <w:pStyle w:val="0"/>
              <w:snapToGrid w:val="0"/>
              <w:rPr>
                <w:rFonts w:hint="eastAsia"/>
                <w:sz w:val="18"/>
              </w:rPr>
            </w:pPr>
            <w:r>
              <w:rPr>
                <w:rFonts w:hint="eastAsia"/>
                <w:sz w:val="18"/>
              </w:rPr>
              <w:t>市町民税</w:t>
            </w:r>
          </w:p>
          <w:p>
            <w:pPr>
              <w:pStyle w:val="0"/>
              <w:snapToGrid w:val="0"/>
              <w:rPr>
                <w:rFonts w:hint="eastAsia"/>
                <w:sz w:val="18"/>
              </w:rPr>
            </w:pPr>
            <w:r>
              <w:rPr>
                <w:rFonts w:hint="eastAsia"/>
                <w:sz w:val="18"/>
              </w:rPr>
              <w:t>（所得割）額</w:t>
            </w:r>
          </w:p>
        </w:tc>
        <w:tc>
          <w:tcPr>
            <w:tcW w:w="1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sz w:val="22"/>
              </w:rPr>
            </w:pPr>
            <w:r>
              <w:rPr>
                <w:rFonts w:hint="eastAsia"/>
                <w:sz w:val="22"/>
              </w:rPr>
              <w:t>円</w:t>
            </w:r>
          </w:p>
          <w:p>
            <w:pPr>
              <w:pStyle w:val="0"/>
              <w:snapToGrid w:val="0"/>
              <w:jc w:val="right"/>
              <w:rPr>
                <w:rFonts w:hint="eastAsia"/>
                <w:sz w:val="22"/>
              </w:rPr>
            </w:pPr>
          </w:p>
        </w:tc>
        <w:tc>
          <w:tcPr>
            <w:tcW w:w="1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sz w:val="22"/>
              </w:rPr>
            </w:pPr>
            <w:r>
              <w:rPr>
                <w:rFonts w:hint="eastAsia"/>
                <w:sz w:val="22"/>
              </w:rPr>
              <w:t>円</w:t>
            </w:r>
          </w:p>
          <w:p>
            <w:pPr>
              <w:pStyle w:val="0"/>
              <w:snapToGrid w:val="0"/>
              <w:jc w:val="right"/>
              <w:rPr>
                <w:rFonts w:hint="eastAsia"/>
                <w:sz w:val="22"/>
              </w:rPr>
            </w:pPr>
          </w:p>
        </w:tc>
        <w:tc>
          <w:tcPr>
            <w:tcW w:w="14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sz w:val="22"/>
              </w:rPr>
            </w:pPr>
            <w:r>
              <w:rPr>
                <w:rFonts w:hint="eastAsia"/>
                <w:sz w:val="22"/>
              </w:rPr>
              <w:t>円</w:t>
            </w:r>
          </w:p>
          <w:p>
            <w:pPr>
              <w:pStyle w:val="0"/>
              <w:snapToGrid w:val="0"/>
              <w:jc w:val="right"/>
              <w:rPr>
                <w:rFonts w:hint="eastAsia"/>
                <w:sz w:val="22"/>
              </w:rPr>
            </w:pPr>
          </w:p>
        </w:tc>
        <w:tc>
          <w:tcPr>
            <w:tcW w:w="14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sz w:val="22"/>
              </w:rPr>
            </w:pPr>
            <w:r>
              <w:rPr>
                <w:rFonts w:hint="eastAsia"/>
                <w:sz w:val="22"/>
              </w:rPr>
              <w:t>円</w:t>
            </w:r>
          </w:p>
          <w:p>
            <w:pPr>
              <w:pStyle w:val="0"/>
              <w:snapToGrid w:val="0"/>
              <w:jc w:val="right"/>
              <w:rPr>
                <w:rFonts w:hint="eastAsia"/>
                <w:sz w:val="22"/>
              </w:rPr>
            </w:pP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r>
              <w:rPr>
                <w:rFonts w:hint="eastAsia"/>
                <w:sz w:val="22"/>
              </w:rPr>
              <w:t>　　　　円</w:t>
            </w:r>
          </w:p>
          <w:p>
            <w:pPr>
              <w:pStyle w:val="0"/>
              <w:snapToGrid w:val="0"/>
              <w:rPr>
                <w:rFonts w:hint="eastAsia"/>
                <w:sz w:val="22"/>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2"/>
              </w:rPr>
            </w:pPr>
            <w:r>
              <w:rPr>
                <w:rFonts w:hint="eastAsia"/>
                <w:sz w:val="22"/>
              </w:rPr>
              <w:t>　　　―</w:t>
            </w:r>
          </w:p>
        </w:tc>
      </w:tr>
      <w:tr>
        <w:trPr>
          <w:trHeight w:val="1186" w:hRule="atLeast"/>
        </w:trPr>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18"/>
              </w:rPr>
            </w:pPr>
            <w:r>
              <w:rPr>
                <w:rFonts w:hint="eastAsia"/>
                <w:sz w:val="18"/>
              </w:rPr>
              <w:t>（除外後）</w:t>
            </w:r>
          </w:p>
          <w:p>
            <w:pPr>
              <w:pStyle w:val="0"/>
              <w:snapToGrid w:val="0"/>
              <w:rPr>
                <w:rFonts w:hint="eastAsia"/>
                <w:sz w:val="18"/>
              </w:rPr>
            </w:pPr>
            <w:r>
              <w:rPr>
                <w:rFonts w:hint="eastAsia"/>
                <w:sz w:val="18"/>
              </w:rPr>
              <w:t>市町民税</w:t>
            </w:r>
          </w:p>
          <w:p>
            <w:pPr>
              <w:pStyle w:val="0"/>
              <w:snapToGrid w:val="0"/>
              <w:rPr>
                <w:rFonts w:hint="eastAsia"/>
                <w:sz w:val="18"/>
              </w:rPr>
            </w:pPr>
            <w:r>
              <w:rPr>
                <w:rFonts w:hint="eastAsia"/>
                <w:sz w:val="18"/>
              </w:rPr>
              <w:t>（所得割）額</w:t>
            </w:r>
          </w:p>
        </w:tc>
        <w:tc>
          <w:tcPr>
            <w:tcW w:w="1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left="386" w:leftChars="79" w:hanging="220" w:hangingChars="100"/>
              <w:jc w:val="right"/>
              <w:rPr>
                <w:rFonts w:hint="eastAsia"/>
                <w:sz w:val="22"/>
              </w:rPr>
            </w:pPr>
            <w:r>
              <w:rPr>
                <w:rFonts w:hint="eastAsia"/>
                <w:sz w:val="22"/>
              </w:rPr>
              <w:t>円</w:t>
            </w:r>
          </w:p>
        </w:tc>
        <w:tc>
          <w:tcPr>
            <w:tcW w:w="1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left="386" w:leftChars="79" w:hanging="220" w:hangingChars="100"/>
              <w:jc w:val="right"/>
              <w:rPr>
                <w:rFonts w:hint="eastAsia"/>
                <w:sz w:val="22"/>
              </w:rPr>
            </w:pPr>
            <w:r>
              <w:rPr>
                <w:rFonts w:hint="eastAsia"/>
                <w:sz w:val="22"/>
              </w:rPr>
              <w:t>円</w:t>
            </w:r>
          </w:p>
        </w:tc>
        <w:tc>
          <w:tcPr>
            <w:tcW w:w="14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left="386" w:leftChars="79" w:hanging="220" w:hangingChars="100"/>
              <w:jc w:val="right"/>
              <w:rPr>
                <w:rFonts w:hint="eastAsia"/>
                <w:sz w:val="22"/>
              </w:rPr>
            </w:pPr>
            <w:r>
              <w:rPr>
                <w:rFonts w:hint="eastAsia"/>
                <w:sz w:val="22"/>
              </w:rPr>
              <w:t>円</w:t>
            </w:r>
          </w:p>
        </w:tc>
        <w:tc>
          <w:tcPr>
            <w:tcW w:w="14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left="386" w:leftChars="79" w:hanging="220" w:hangingChars="100"/>
              <w:jc w:val="right"/>
              <w:rPr>
                <w:rFonts w:hint="eastAsia"/>
                <w:sz w:val="22"/>
              </w:rPr>
            </w:pPr>
            <w:r>
              <w:rPr>
                <w:rFonts w:hint="eastAsia"/>
                <w:sz w:val="22"/>
              </w:rPr>
              <w:t>円</w:t>
            </w: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left="386" w:leftChars="79" w:hanging="220" w:hangingChars="100"/>
              <w:rPr>
                <w:rFonts w:hint="eastAsia"/>
                <w:sz w:val="22"/>
              </w:rPr>
            </w:pPr>
            <w:r>
              <w:rPr>
                <w:rFonts w:hint="eastAsia"/>
                <w:sz w:val="22"/>
              </w:rPr>
              <w:t>　　　円</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2"/>
              </w:rPr>
            </w:pPr>
            <w:r>
              <w:rPr>
                <w:rFonts w:hint="eastAsia"/>
                <w:sz w:val="22"/>
              </w:rPr>
              <w:t>　　　甲</w:t>
            </w:r>
          </w:p>
        </w:tc>
      </w:tr>
    </w:tbl>
    <w:p>
      <w:pPr>
        <w:pStyle w:val="0"/>
        <w:spacing w:line="300" w:lineRule="exact"/>
        <w:rPr>
          <w:rFonts w:hint="eastAsia"/>
          <w:sz w:val="22"/>
        </w:rPr>
      </w:pPr>
      <w:r>
        <w:rPr>
          <w:rFonts w:hint="eastAsia"/>
          <w:sz w:val="22"/>
        </w:rPr>
        <w:t>　　□　配偶者以外であること。</w:t>
      </w:r>
    </w:p>
    <w:p>
      <w:pPr>
        <w:pStyle w:val="0"/>
        <w:spacing w:line="300" w:lineRule="exact"/>
        <w:rPr>
          <w:rFonts w:hint="eastAsia"/>
          <w:sz w:val="22"/>
        </w:rPr>
      </w:pPr>
      <w:r>
        <w:rPr>
          <w:rFonts w:hint="eastAsia"/>
          <w:color w:val="FF0000"/>
          <w:sz w:val="22"/>
        </w:rPr>
        <w:t>　　</w:t>
      </w:r>
      <w:r>
        <w:rPr>
          <w:rFonts w:hint="eastAsia"/>
          <w:sz w:val="22"/>
        </w:rPr>
        <w:t>□　地方税法上の扶養関係にないこと。</w:t>
      </w:r>
    </w:p>
    <w:p>
      <w:pPr>
        <w:pStyle w:val="0"/>
        <w:spacing w:line="300" w:lineRule="exact"/>
        <w:ind w:firstLine="220" w:firstLineChars="100"/>
        <w:rPr>
          <w:rFonts w:hint="default"/>
          <w:sz w:val="22"/>
        </w:rPr>
      </w:pPr>
      <w:r>
        <w:rPr>
          <w:rFonts w:hint="eastAsia"/>
          <w:sz w:val="22"/>
        </w:rPr>
        <w:t>　□　医療保険上の扶養関係にないこと。</w:t>
      </w:r>
    </w:p>
    <w:sectPr>
      <w:pgSz w:w="11906" w:h="16838"/>
      <w:pgMar w:top="1134" w:right="1134" w:bottom="958" w:left="1134" w:header="851" w:footer="992" w:gutter="0"/>
      <w:cols w:space="720"/>
      <w:textDirection w:val="lrTb"/>
      <w:docGrid w:type="line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TotalTime>
  <Pages>1</Pages>
  <Words>0</Words>
  <Characters>399</Characters>
  <Application>JUST Note</Application>
  <Lines>71</Lines>
  <Paragraphs>46</Paragraphs>
  <Company>広島県</Company>
  <CharactersWithSpaces>657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様式第１２号</dc:title>
  <dc:creator>広島県</dc:creator>
  <cp:lastModifiedBy>乙重 直子</cp:lastModifiedBy>
  <cp:lastPrinted>2025-04-07T00:36:02Z</cp:lastPrinted>
  <dcterms:created xsi:type="dcterms:W3CDTF">2009-04-14T04:17:00Z</dcterms:created>
  <dcterms:modified xsi:type="dcterms:W3CDTF">2024-12-18T02:20:01Z</dcterms:modified>
  <cp:revision>40</cp:revision>
</cp:coreProperties>
</file>