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ＭＳ 明朝" w:hAnsi="ＭＳ 明朝" w:eastAsia="ＭＳ 明朝"/>
          <w:color w:val="000000"/>
          <w:highlight w:val="none"/>
          <w:u w:val="none" w:color="auto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color w:val="000000"/>
          <w:highlight w:val="none"/>
        </w:rPr>
        <w:t>）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  <w:highlight w:val="none"/>
        </w:rPr>
      </w:pPr>
      <w:bookmarkStart w:id="1" w:name="_GoBack"/>
      <w:bookmarkEnd w:id="1"/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color w:val="000000"/>
          <w:sz w:val="28"/>
          <w:highlight w:val="none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  <w:highlight w:val="none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spacing w:val="3"/>
          <w:sz w:val="21"/>
          <w:highlight w:val="none"/>
        </w:rPr>
        <w:t>広島県知事　横田　美香　様</w:t>
      </w:r>
    </w:p>
    <w:p>
      <w:pPr>
        <w:pStyle w:val="0"/>
        <w:wordWrap w:val="0"/>
        <w:spacing w:line="394" w:lineRule="atLeast"/>
        <w:ind w:left="0" w:leftChars="0" w:firstLineChars="0"/>
        <w:jc w:val="left"/>
        <w:rPr>
          <w:rFonts w:hint="eastAsia" w:ascii="ＭＳ 明朝" w:hAnsi="ＭＳ 明朝" w:eastAsia="ＭＳ 明朝"/>
          <w:color w:val="000000"/>
          <w:highlight w:val="none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highlight w:val="none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highlight w:val="none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  <w:highlight w:val="none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  <w:highlight w:val="none"/>
        </w:rPr>
      </w:pPr>
    </w:p>
    <w:p>
      <w:pPr>
        <w:pStyle w:val="0"/>
        <w:rPr>
          <w:rFonts w:hint="default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highlight w:val="none"/>
          <w:fitText w:val="2020" w:id="2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highlight w:val="none"/>
          <w:fitText w:val="2020" w:id="2"/>
        </w:rPr>
        <w:t>名</w:t>
      </w:r>
      <w:r>
        <w:rPr>
          <w:rFonts w:hint="eastAsia" w:ascii="ＭＳ 明朝" w:hAnsi="ＭＳ 明朝" w:eastAsia="ＭＳ 明朝"/>
          <w:color w:val="000000"/>
          <w:highlight w:val="none"/>
        </w:rPr>
        <w:t>　：</w:t>
      </w:r>
      <w:r>
        <w:rPr>
          <w:rFonts w:hint="eastAsia"/>
          <w:highlight w:val="none"/>
        </w:rPr>
        <w:t>令和８年度「広島県「みんなで減災」県民総ぐるみ運動」の</w:t>
      </w:r>
    </w:p>
    <w:p>
      <w:pPr>
        <w:pStyle w:val="0"/>
        <w:ind w:firstLine="2814" w:firstLineChars="1400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/>
          <w:highlight w:val="none"/>
        </w:rPr>
        <w:t>普及啓発に係る業務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/>
          <w:w w:val="66"/>
          <w:highlight w:val="none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  <w:highlight w:val="none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  <w:highlight w:val="none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  <w:highlight w:val="none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highlight w:val="none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  <w:highlight w:val="none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106</Characters>
  <Application>JUST Note</Application>
  <Lines>33</Lines>
  <Paragraphs>14</Paragraphs>
  <CharactersWithSpaces>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冨田 勇斗</cp:lastModifiedBy>
  <dcterms:modified xsi:type="dcterms:W3CDTF">2026-02-17T02:10:45Z</dcterms:modified>
  <cp:revision>3</cp:revision>
</cp:coreProperties>
</file>