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w:t>
      </w:r>
      <w:bookmarkStart w:id="0" w:name="_GoBack"/>
      <w:bookmarkEnd w:id="0"/>
      <w:r>
        <w:rPr>
          <w:rFonts w:hint="eastAsia" w:ascii="ＭＳ 明朝" w:hAnsi="ＭＳ 明朝" w:eastAsia="ＭＳ 明朝"/>
          <w:spacing w:val="3"/>
          <w:sz w:val="24"/>
        </w:rPr>
        <w:t>日</w:t>
      </w:r>
    </w:p>
    <w:p>
      <w:pPr>
        <w:pStyle w:val="0"/>
        <w:autoSpaceDE w:val="0"/>
        <w:autoSpaceDN w:val="0"/>
        <w:spacing w:line="400" w:lineRule="exact"/>
        <w:rPr>
          <w:rFonts w:hint="default" w:ascii="ＭＳ 明朝" w:hAnsi="ＭＳ 明朝" w:eastAsia="ＭＳ 明朝"/>
          <w:spacing w:val="3"/>
          <w:sz w:val="24"/>
        </w:rPr>
      </w:pPr>
    </w:p>
    <w:p>
      <w:pPr>
        <w:pStyle w:val="0"/>
        <w:wordWrap w:val="0"/>
        <w:spacing w:line="293" w:lineRule="exact"/>
        <w:jc w:val="left"/>
        <w:rPr>
          <w:rFonts w:hint="default" w:ascii="Mincho" w:hAnsi="Mincho"/>
          <w:spacing w:val="17"/>
          <w:sz w:val="24"/>
        </w:rPr>
      </w:pPr>
      <w:r>
        <w:rPr>
          <w:rFonts w:hint="eastAsia" w:ascii="Mincho" w:hAnsi="Mincho"/>
          <w:spacing w:val="17"/>
          <w:sz w:val="24"/>
        </w:rPr>
        <w:t>広島県契約担当職員　</w:t>
      </w:r>
    </w:p>
    <w:p>
      <w:pPr>
        <w:pStyle w:val="0"/>
        <w:wordWrap w:val="0"/>
        <w:spacing w:line="293" w:lineRule="exact"/>
        <w:jc w:val="left"/>
        <w:rPr>
          <w:rFonts w:hint="default" w:ascii="Mincho" w:hAnsi="Mincho"/>
          <w:spacing w:val="17"/>
          <w:sz w:val="22"/>
        </w:rPr>
      </w:pPr>
      <w:r>
        <w:rPr>
          <w:rFonts w:hint="eastAsia" w:ascii="Mincho" w:hAnsi="Mincho"/>
          <w:spacing w:val="17"/>
          <w:sz w:val="24"/>
        </w:rPr>
        <w:t>広島県議会事務局長　小川　元史</w:t>
      </w:r>
      <w:r>
        <w:rPr>
          <w:rFonts w:hint="eastAsia" w:ascii="Mincho" w:hAnsi="Mincho"/>
          <w:spacing w:val="17"/>
          <w:sz w:val="22"/>
        </w:rPr>
        <w:t>　</w:t>
      </w:r>
      <w:r>
        <w:rPr>
          <w:rFonts w:hint="eastAsia" w:ascii="ＭＳ 明朝" w:hAnsi="ＭＳ 明朝" w:eastAsia="ＭＳ 明朝"/>
          <w:spacing w:val="3"/>
          <w:sz w:val="24"/>
        </w:rPr>
        <w:t>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広島県議会議場内椅子改修業務　</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1255</TotalTime>
  <Pages>1</Pages>
  <Words>6</Words>
  <Characters>364</Characters>
  <Application>JUST Note</Application>
  <Lines>29</Lines>
  <Paragraphs>14</Paragraphs>
  <Company>広島県庁</Company>
  <CharactersWithSpaces>475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田邨 直暉</cp:lastModifiedBy>
  <cp:lastPrinted>2020-10-30T05:30:00Z</cp:lastPrinted>
  <dcterms:created xsi:type="dcterms:W3CDTF">2020-03-13T07:51:00Z</dcterms:created>
  <dcterms:modified xsi:type="dcterms:W3CDTF">2026-01-09T07:53:56Z</dcterms:modified>
  <cp:revision>60</cp:revision>
</cp:coreProperties>
</file>