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400" w:lineRule="exact"/>
        <w:jc w:val="left"/>
        <w:rPr>
          <w:rFonts w:hint="eastAsia" w:asciiTheme="minorEastAsia" w:hAnsiTheme="minorEastAsia" w:eastAsiaTheme="minorEastAsia"/>
          <w:b w:val="1"/>
          <w:color w:val="auto"/>
          <w:kern w:val="0"/>
          <w:sz w:val="24"/>
        </w:rPr>
      </w:pPr>
      <w:r>
        <w:rPr>
          <w:rFonts w:hint="eastAsia" w:asciiTheme="minorEastAsia" w:hAnsiTheme="minorEastAsia" w:eastAsiaTheme="minorEastAsia"/>
          <w:color w:val="auto"/>
          <w:kern w:val="0"/>
          <w:sz w:val="24"/>
        </w:rPr>
        <w:t>別記様式第２号（第３条関係）</w:t>
      </w:r>
    </w:p>
    <w:p>
      <w:pPr>
        <w:pStyle w:val="0"/>
        <w:snapToGrid w:val="0"/>
        <w:spacing w:line="400" w:lineRule="exact"/>
        <w:jc w:val="center"/>
        <w:rPr>
          <w:rFonts w:hint="eastAsia" w:asciiTheme="minorEastAsia" w:hAnsiTheme="minorEastAsia" w:eastAsiaTheme="minorEastAsia"/>
          <w:b w:val="1"/>
          <w:color w:val="auto"/>
          <w:kern w:val="0"/>
          <w:sz w:val="24"/>
        </w:rPr>
      </w:pPr>
      <w:r>
        <w:rPr>
          <w:rFonts w:hint="eastAsia" w:asciiTheme="minorEastAsia" w:hAnsiTheme="minorEastAsia" w:eastAsiaTheme="minorEastAsia"/>
          <w:b w:val="1"/>
          <w:color w:val="auto"/>
          <w:kern w:val="0"/>
          <w:sz w:val="24"/>
        </w:rPr>
        <w:t>同　意　書</w:t>
      </w:r>
    </w:p>
    <w:p>
      <w:pPr>
        <w:pStyle w:val="0"/>
        <w:wordWrap w:val="0"/>
        <w:spacing w:line="400" w:lineRule="exact"/>
        <w:ind w:right="8" w:rightChars="0"/>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color="auto"/>
        </w:rPr>
        <w:t>支援機関　　　　　　　　　　　経由</w:t>
      </w:r>
      <w:r>
        <w:rPr>
          <w:rFonts w:hint="eastAsia" w:asciiTheme="minorEastAsia" w:hAnsiTheme="minorEastAsia" w:eastAsiaTheme="minorEastAsia"/>
          <w:color w:val="auto"/>
          <w:sz w:val="24"/>
        </w:rPr>
        <w:t>）</w:t>
      </w:r>
    </w:p>
    <w:p>
      <w:pPr>
        <w:pStyle w:val="0"/>
        <w:wordWrap w:val="0"/>
        <w:spacing w:line="400" w:lineRule="exact"/>
        <w:ind w:right="-2"/>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年　　月　　日　</w:t>
      </w:r>
    </w:p>
    <w:p>
      <w:pPr>
        <w:pStyle w:val="0"/>
        <w:wordWrap w:val="0"/>
        <w:spacing w:line="400" w:lineRule="exact"/>
        <w:ind w:right="-2"/>
        <w:jc w:val="right"/>
        <w:rPr>
          <w:rFonts w:hint="eastAsia" w:asciiTheme="minorEastAsia" w:hAnsiTheme="minorEastAsia" w:eastAsiaTheme="minorEastAsia"/>
          <w:color w:val="auto"/>
          <w:sz w:val="24"/>
        </w:rPr>
      </w:pPr>
    </w:p>
    <w:p>
      <w:pPr>
        <w:pStyle w:val="0"/>
        <w:spacing w:line="400" w:lineRule="exact"/>
        <w:ind w:right="210" w:firstLine="202" w:firstLineChars="1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広島県知事　様</w:t>
      </w:r>
    </w:p>
    <w:p>
      <w:pPr>
        <w:pStyle w:val="0"/>
        <w:spacing w:line="400" w:lineRule="exact"/>
        <w:ind w:right="210" w:firstLine="202" w:firstLineChars="100"/>
        <w:jc w:val="left"/>
        <w:rPr>
          <w:rFonts w:hint="eastAsia" w:asciiTheme="minorEastAsia" w:hAnsiTheme="minorEastAsia" w:eastAsiaTheme="minorEastAsia"/>
          <w:color w:val="auto"/>
          <w:sz w:val="24"/>
        </w:rPr>
      </w:pPr>
    </w:p>
    <w:p>
      <w:pPr>
        <w:pStyle w:val="0"/>
        <w:spacing w:line="400" w:lineRule="exact"/>
        <w:ind w:left="3128" w:leftChars="0" w:right="210" w:rightChars="0" w:firstLine="384" w:firstLineChars="200"/>
        <w:rPr>
          <w:rFonts w:hint="eastAsia" w:asciiTheme="minorEastAsia" w:hAnsiTheme="minorEastAsia" w:eastAsiaTheme="minorEastAsia"/>
          <w:color w:val="auto"/>
          <w:sz w:val="24"/>
          <w:u w:val="single" w:color="auto"/>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5445125</wp:posOffset>
                </wp:positionH>
                <wp:positionV relativeFrom="paragraph">
                  <wp:posOffset>635</wp:posOffset>
                </wp:positionV>
                <wp:extent cx="585470" cy="5226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85470" cy="522605"/>
                        </a:xfrm>
                        <a:prstGeom prst="rect">
                          <a:avLst/>
                        </a:prstGeom>
                        <a:solidFill>
                          <a:schemeClr val="bg1"/>
                        </a:solidFill>
                        <a:ln w="3175" cap="flat" cmpd="sng" algn="ctr">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color w:val="000000" w:themeColor="text1"/>
                              </w:rPr>
                              <w:t>印</w:t>
                            </w:r>
                          </w:p>
                        </w:txbxContent>
                      </wps:txbx>
                      <wps:bodyPr vertOverflow="overflow" horzOverflow="overflow" wrap="square" anchor="ctr"/>
                    </wps:wsp>
                  </a:graphicData>
                </a:graphic>
              </wp:anchor>
            </w:drawing>
          </mc:Choice>
          <mc:Fallback>
            <w:pict>
              <v:rect id="オブジェクト 0" style="mso-position-vertical-relative:text;z-index:2;mso-wrap-distance-left:5.65pt;width:46.1pt;height:41.15pt;mso-position-horizontal-relative:text;position:absolute;margin-left:428.75pt;margin-top:5.e-002pt;mso-wrap-distance-bottom:0pt;mso-wrap-distance-right:5.65pt;mso-wrap-distance-top:0pt;v-text-anchor:middle;" o:spid="_x0000_s1026" o:allowincell="t" o:allowoverlap="t" filled="t" fillcolor="#ffffff [3212]" stroked="t" strokecolor="#000000 [3213]" strokeweight="0.25pt" o:spt="1">
                <v:fill/>
                <v:stroke linestyle="single" endcap="flat" dashstyle="dash" filltype="solid"/>
                <v:textbox style="layout-flow:horizontal;">
                  <w:txbxContent>
                    <w:p>
                      <w:pPr>
                        <w:pStyle w:val="0"/>
                        <w:jc w:val="center"/>
                        <w:rPr>
                          <w:rFonts w:hint="eastAsia"/>
                        </w:rPr>
                      </w:pPr>
                      <w:r>
                        <w:rPr>
                          <w:rFonts w:hint="eastAsia"/>
                          <w:color w:val="000000" w:themeColor="text1"/>
                        </w:rPr>
                        <w:t>印</w:t>
                      </w:r>
                    </w:p>
                  </w:txbxContent>
                </v:textbox>
                <v:imagedata o:title=""/>
                <w10:wrap type="none" anchorx="text" anchory="text"/>
              </v:rect>
            </w:pict>
          </mc:Fallback>
        </mc:AlternateContent>
      </w:r>
      <w:r>
        <w:rPr>
          <w:rFonts w:hint="eastAsia" w:asciiTheme="minorEastAsia" w:hAnsiTheme="minorEastAsia" w:eastAsiaTheme="minorEastAsia"/>
          <w:color w:val="auto"/>
          <w:sz w:val="24"/>
          <w:u w:val="single" w:color="auto"/>
        </w:rPr>
        <w:t>（住所）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p>
    <w:p>
      <w:pPr>
        <w:pStyle w:val="0"/>
        <w:tabs>
          <w:tab w:val="left" w:leader="none" w:pos="8857"/>
        </w:tabs>
        <w:spacing w:line="400" w:lineRule="exact"/>
        <w:ind w:left="3128" w:leftChars="0" w:right="210" w:rightChars="0" w:firstLine="384" w:firstLineChars="20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（氏名）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p>
    <w:p>
      <w:pPr>
        <w:pStyle w:val="0"/>
        <w:spacing w:line="400" w:lineRule="exact"/>
        <w:ind w:left="2980" w:leftChars="1552" w:right="210" w:rightChars="0" w:firstLine="1296" w:firstLineChars="800"/>
        <w:jc w:val="left"/>
        <w:rPr>
          <w:rFonts w:hint="eastAsia" w:asciiTheme="minorEastAsia" w:hAnsiTheme="minorEastAsia" w:eastAsiaTheme="minorEastAsia"/>
          <w:color w:val="auto"/>
          <w:sz w:val="18"/>
          <w:shd w:val="clear" w:color="auto" w:fill="auto"/>
        </w:rPr>
      </w:pPr>
      <w:r>
        <w:rPr>
          <w:rFonts w:hint="eastAsia" w:ascii="ＭＳ ゴシック" w:hAnsi="ＭＳ ゴシック" w:eastAsia="ＭＳ ゴシック"/>
          <w:color w:val="auto"/>
          <w:kern w:val="0"/>
          <w:sz w:val="18"/>
          <w:highlight w:val="none"/>
          <w:shd w:val="clear" w:color="auto" w:fill="auto"/>
        </w:rPr>
        <w:t>※自署又は記名押印してください。</w:t>
      </w:r>
    </w:p>
    <w:p>
      <w:pPr>
        <w:pStyle w:val="15"/>
        <w:spacing w:line="400" w:lineRule="exact"/>
        <w:ind w:leftChars="0" w:firstLineChars="0"/>
        <w:rPr>
          <w:rFonts w:hint="eastAsia" w:asciiTheme="minorEastAsia" w:hAnsiTheme="minorEastAsia" w:eastAsiaTheme="minorEastAsia"/>
          <w:color w:val="auto"/>
          <w:kern w:val="0"/>
          <w:sz w:val="24"/>
        </w:rPr>
      </w:pPr>
    </w:p>
    <w:p>
      <w:pPr>
        <w:pStyle w:val="15"/>
        <w:spacing w:line="400" w:lineRule="exact"/>
        <w:ind w:left="192" w:leftChars="100" w:firstLine="0" w:firstLineChars="0"/>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sz w:val="24"/>
        </w:rPr>
        <w:t>　私は、職場実習の参加について、次のことに同意します。</w:t>
      </w:r>
    </w:p>
    <w:p>
      <w:pPr>
        <w:pStyle w:val="15"/>
        <w:spacing w:line="400" w:lineRule="exact"/>
        <w:ind w:leftChars="0" w:firstLineChars="0"/>
        <w:rPr>
          <w:rFonts w:hint="eastAsia" w:asciiTheme="minorEastAsia" w:hAnsiTheme="minorEastAsia" w:eastAsiaTheme="minorEastAsia"/>
          <w:color w:val="auto"/>
          <w:kern w:val="0"/>
          <w:sz w:val="24"/>
        </w:rPr>
      </w:pPr>
    </w:p>
    <w:p>
      <w:pPr>
        <w:pStyle w:val="15"/>
        <w:spacing w:line="400" w:lineRule="exact"/>
        <w:ind w:left="768" w:leftChars="200" w:hanging="384" w:hangingChars="200"/>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sz w:val="24"/>
        </w:rPr>
        <w:t>１　多様性を受容する職場づくりのための実習促進補助金を活用した職場実習の趣旨を理解し、当該職場実習に参加します。</w:t>
      </w:r>
    </w:p>
    <w:p>
      <w:pPr>
        <w:pStyle w:val="15"/>
        <w:spacing w:line="400" w:lineRule="exact"/>
        <w:ind w:left="768" w:leftChars="100" w:hanging="576" w:hangingChars="300"/>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sz w:val="24"/>
        </w:rPr>
        <w:t>　２　支援機関が有する私の個人情報について、当該職場実習に必要な範囲において、支援機関から受入事業者、広島県及び広島県就職相談窓口「働きたい人全力応援ステーション」に提供することに同意します。</w:t>
      </w:r>
    </w:p>
    <w:p>
      <w:pPr>
        <w:pStyle w:val="15"/>
        <w:spacing w:line="400" w:lineRule="exact"/>
        <w:ind w:left="768" w:leftChars="100" w:hanging="576" w:hangingChars="300"/>
        <w:rPr>
          <w:rFonts w:hint="eastAsia" w:asciiTheme="minorEastAsia" w:hAnsiTheme="minorEastAsia" w:eastAsiaTheme="minorEastAsia"/>
          <w:color w:val="auto"/>
          <w:kern w:val="0"/>
          <w:sz w:val="24"/>
        </w:rPr>
      </w:pPr>
    </w:p>
    <w:tbl>
      <w:tblPr>
        <w:tblStyle w:val="32"/>
        <w:tblW w:w="0" w:type="auto"/>
        <w:tblInd w:w="568" w:type="dxa"/>
        <w:tblLayout w:type="fixed"/>
        <w:tblLook w:firstRow="1" w:lastRow="0" w:firstColumn="1" w:lastColumn="0" w:noHBand="0" w:noVBand="1" w:val="04A0"/>
      </w:tblPr>
      <w:tblGrid>
        <w:gridCol w:w="1337"/>
        <w:gridCol w:w="2913"/>
        <w:gridCol w:w="1204"/>
        <w:gridCol w:w="1040"/>
        <w:gridCol w:w="1368"/>
        <w:gridCol w:w="1206"/>
      </w:tblGrid>
      <w:tr>
        <w:trPr>
          <w:trHeight w:val="285" w:hRule="atLeast"/>
        </w:trPr>
        <w:tc>
          <w:tcPr>
            <w:tcW w:w="1337" w:type="dxa"/>
            <w:vMerge w:val="restart"/>
            <w:vAlign w:val="center"/>
          </w:tcPr>
          <w:p>
            <w:pPr>
              <w:pStyle w:val="0"/>
              <w:snapToGrid w:val="0"/>
              <w:spacing w:line="240" w:lineRule="auto"/>
              <w:jc w:val="center"/>
              <w:rPr>
                <w:rFonts w:hint="eastAsia"/>
              </w:rPr>
            </w:pPr>
            <w:r>
              <w:rPr>
                <w:rFonts w:hint="eastAsia"/>
                <w:color w:val="auto"/>
                <w:sz w:val="18"/>
              </w:rPr>
              <w:t>提供先</w:t>
            </w:r>
          </w:p>
        </w:tc>
        <w:tc>
          <w:tcPr>
            <w:tcW w:w="2913" w:type="dxa"/>
            <w:vMerge w:val="restart"/>
            <w:vAlign w:val="center"/>
          </w:tcPr>
          <w:p>
            <w:pPr>
              <w:pStyle w:val="0"/>
              <w:snapToGrid w:val="0"/>
              <w:spacing w:line="240" w:lineRule="auto"/>
              <w:jc w:val="center"/>
              <w:rPr>
                <w:rFonts w:hint="eastAsia"/>
              </w:rPr>
            </w:pPr>
            <w:r>
              <w:rPr>
                <w:rFonts w:hint="eastAsia"/>
                <w:color w:val="auto"/>
                <w:sz w:val="18"/>
              </w:rPr>
              <w:t>（提供先詳細）</w:t>
            </w:r>
          </w:p>
        </w:tc>
        <w:tc>
          <w:tcPr>
            <w:tcW w:w="481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napToGrid w:val="0"/>
              <w:spacing w:line="240" w:lineRule="auto"/>
              <w:jc w:val="center"/>
              <w:rPr>
                <w:rFonts w:hint="eastAsia"/>
              </w:rPr>
            </w:pPr>
            <w:r>
              <w:rPr>
                <w:rFonts w:hint="eastAsia"/>
                <w:color w:val="auto"/>
                <w:sz w:val="21"/>
              </w:rPr>
              <w:t>提供情報　※同意は○、不同意は×を記入</w:t>
            </w:r>
          </w:p>
        </w:tc>
      </w:tr>
      <w:tr>
        <w:trPr/>
        <w:tc>
          <w:tcPr>
            <w:tcW w:w="1337" w:type="dxa"/>
            <w:vMerge w:val="continue"/>
            <w:vAlign w:val="center"/>
          </w:tcPr>
          <w:p>
            <w:pPr>
              <w:pStyle w:val="0"/>
              <w:rPr>
                <w:rFonts w:hint="eastAsia"/>
              </w:rPr>
            </w:pPr>
          </w:p>
        </w:tc>
        <w:tc>
          <w:tcPr>
            <w:tcW w:w="2913" w:type="dxa"/>
            <w:vMerge w:val="continue"/>
            <w:vAlign w:val="center"/>
          </w:tcPr>
          <w:p>
            <w:pPr>
              <w:pStyle w:val="0"/>
              <w:rPr>
                <w:rFonts w:hint="eastAsia"/>
              </w:rPr>
            </w:pPr>
          </w:p>
        </w:tc>
        <w:tc>
          <w:tcPr>
            <w:tcW w:w="1204" w:type="dxa"/>
            <w:vAlign w:val="center"/>
          </w:tcPr>
          <w:p>
            <w:pPr>
              <w:pStyle w:val="0"/>
              <w:snapToGrid w:val="0"/>
              <w:spacing w:line="240" w:lineRule="auto"/>
              <w:jc w:val="center"/>
              <w:rPr>
                <w:rFonts w:hint="eastAsia"/>
              </w:rPr>
            </w:pPr>
            <w:r>
              <w:rPr>
                <w:rFonts w:hint="eastAsia"/>
                <w:color w:val="auto"/>
                <w:sz w:val="21"/>
              </w:rPr>
              <w:t>氏名</w:t>
            </w:r>
          </w:p>
        </w:tc>
        <w:tc>
          <w:tcPr>
            <w:tcW w:w="10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uto"/>
              <w:jc w:val="center"/>
              <w:rPr>
                <w:rFonts w:hint="eastAsia"/>
              </w:rPr>
            </w:pPr>
            <w:r>
              <w:rPr>
                <w:rFonts w:hint="eastAsia"/>
                <w:color w:val="auto"/>
                <w:sz w:val="21"/>
              </w:rPr>
              <w:t>住所</w:t>
            </w:r>
          </w:p>
        </w:tc>
        <w:tc>
          <w:tcPr>
            <w:tcW w:w="13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napToGrid w:val="0"/>
              <w:spacing w:line="240" w:lineRule="auto"/>
              <w:rPr>
                <w:rFonts w:hint="eastAsia"/>
                <w:color w:val="auto"/>
                <w:sz w:val="21"/>
              </w:rPr>
            </w:pPr>
            <w:r>
              <w:rPr>
                <w:rFonts w:hint="eastAsia"/>
                <w:color w:val="auto"/>
                <w:sz w:val="21"/>
              </w:rPr>
              <w:t>支援機関による支援内容</w:t>
            </w:r>
          </w:p>
          <w:p>
            <w:pPr>
              <w:pStyle w:val="0"/>
              <w:snapToGrid w:val="0"/>
              <w:spacing w:line="240" w:lineRule="auto"/>
              <w:rPr>
                <w:rFonts w:hint="eastAsia"/>
              </w:rPr>
            </w:pPr>
            <w:r>
              <w:rPr>
                <w:rFonts w:hint="eastAsia"/>
                <w:color w:val="auto"/>
                <w:sz w:val="21"/>
              </w:rPr>
              <w:t>（今回の職場実習に関する内容に限る）</w:t>
            </w:r>
          </w:p>
        </w:tc>
        <w:tc>
          <w:tcPr>
            <w:tcW w:w="120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line="240" w:lineRule="auto"/>
              <w:rPr>
                <w:rFonts w:hint="eastAsia"/>
              </w:rPr>
            </w:pPr>
            <w:r>
              <w:rPr>
                <w:rFonts w:hint="eastAsia"/>
                <w:color w:val="auto"/>
                <w:sz w:val="21"/>
              </w:rPr>
              <w:t>連絡先電話番号・メール</w:t>
            </w:r>
          </w:p>
        </w:tc>
      </w:tr>
      <w:tr>
        <w:trPr/>
        <w:tc>
          <w:tcPr>
            <w:tcW w:w="1337" w:type="dxa"/>
            <w:vAlign w:val="top"/>
          </w:tcPr>
          <w:p>
            <w:pPr>
              <w:pStyle w:val="0"/>
              <w:snapToGrid w:val="0"/>
              <w:spacing w:line="240" w:lineRule="auto"/>
              <w:rPr>
                <w:rFonts w:hint="eastAsia"/>
              </w:rPr>
            </w:pPr>
            <w:r>
              <w:rPr>
                <w:rFonts w:hint="eastAsia"/>
                <w:color w:val="auto"/>
                <w:sz w:val="18"/>
              </w:rPr>
              <w:t>受入事業者</w:t>
            </w:r>
          </w:p>
        </w:tc>
        <w:tc>
          <w:tcPr>
            <w:tcW w:w="2913" w:type="dxa"/>
            <w:vAlign w:val="top"/>
          </w:tcPr>
          <w:p>
            <w:pPr>
              <w:pStyle w:val="0"/>
              <w:snapToGrid w:val="0"/>
              <w:spacing w:line="240" w:lineRule="auto"/>
              <w:rPr>
                <w:rFonts w:hint="eastAsia"/>
                <w:color w:val="auto"/>
                <w:sz w:val="18"/>
              </w:rPr>
            </w:pPr>
            <w:r>
              <w:rPr>
                <w:rFonts w:hint="eastAsia"/>
                <w:color w:val="auto"/>
                <w:sz w:val="18"/>
              </w:rPr>
              <w:t>（名称）</w:t>
            </w:r>
          </w:p>
          <w:p>
            <w:pPr>
              <w:pStyle w:val="0"/>
              <w:snapToGrid w:val="0"/>
              <w:spacing w:line="240" w:lineRule="auto"/>
              <w:rPr>
                <w:rFonts w:hint="eastAsia"/>
                <w:color w:val="auto"/>
                <w:sz w:val="18"/>
                <w:u w:val="single" w:color="auto"/>
              </w:rPr>
            </w:pPr>
            <w:r>
              <w:rPr>
                <w:rFonts w:hint="eastAsia"/>
                <w:color w:val="auto"/>
                <w:sz w:val="18"/>
                <w:u w:val="single" w:color="auto"/>
              </w:rPr>
              <w:t>　　　　　　　　　　　　　　</w:t>
            </w:r>
          </w:p>
          <w:p>
            <w:pPr>
              <w:pStyle w:val="0"/>
              <w:snapToGrid w:val="0"/>
              <w:spacing w:line="240" w:lineRule="auto"/>
              <w:rPr>
                <w:rFonts w:hint="eastAsia"/>
                <w:color w:val="auto"/>
                <w:sz w:val="18"/>
                <w:u w:val="single" w:color="auto"/>
              </w:rPr>
            </w:pPr>
            <w:r>
              <w:rPr>
                <w:rFonts w:hint="eastAsia"/>
                <w:color w:val="auto"/>
                <w:sz w:val="18"/>
              </w:rPr>
              <w:t>（所在地）</w:t>
            </w:r>
          </w:p>
          <w:p>
            <w:pPr>
              <w:pStyle w:val="0"/>
              <w:snapToGrid w:val="0"/>
              <w:spacing w:line="240" w:lineRule="auto"/>
              <w:rPr>
                <w:rFonts w:hint="eastAsia"/>
              </w:rPr>
            </w:pPr>
            <w:r>
              <w:rPr>
                <w:rFonts w:hint="eastAsia"/>
                <w:color w:val="auto"/>
                <w:sz w:val="18"/>
                <w:u w:val="single" w:color="auto"/>
              </w:rPr>
              <w:t>　　　　　　　　　　　　　　　　　　　　　　　　　　　　</w:t>
            </w:r>
          </w:p>
        </w:tc>
        <w:tc>
          <w:tcPr>
            <w:tcW w:w="1204" w:type="dxa"/>
            <w:vAlign w:val="center"/>
          </w:tcPr>
          <w:p>
            <w:pPr>
              <w:pStyle w:val="0"/>
              <w:spacing w:line="400" w:lineRule="exact"/>
              <w:jc w:val="center"/>
              <w:rPr>
                <w:rFonts w:hint="eastAsia"/>
              </w:rPr>
            </w:pPr>
            <w:r>
              <w:rPr>
                <w:rFonts w:hint="eastAsia"/>
                <w:color w:val="auto"/>
                <w:sz w:val="24"/>
              </w:rPr>
              <w:t>○</w:t>
            </w:r>
          </w:p>
        </w:tc>
        <w:tc>
          <w:tcPr>
            <w:tcW w:w="10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rPr>
            </w:pPr>
            <w:r>
              <w:rPr>
                <w:rFonts w:hint="eastAsia"/>
                <w:color w:val="auto"/>
                <w:sz w:val="24"/>
              </w:rPr>
              <w:t>○</w:t>
            </w:r>
          </w:p>
        </w:tc>
        <w:tc>
          <w:tcPr>
            <w:tcW w:w="13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rPr>
            </w:pPr>
            <w:r>
              <w:rPr>
                <w:rFonts w:hint="eastAsia"/>
                <w:color w:val="auto"/>
                <w:sz w:val="24"/>
              </w:rPr>
              <w:t>○</w:t>
            </w:r>
          </w:p>
        </w:tc>
        <w:tc>
          <w:tcPr>
            <w:tcW w:w="120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rPr>
            </w:pPr>
            <w:r>
              <w:rPr>
                <w:rFonts w:hint="eastAsia"/>
                <w:color w:val="auto"/>
                <w:sz w:val="24"/>
              </w:rPr>
              <w:t>○</w:t>
            </w:r>
          </w:p>
        </w:tc>
      </w:tr>
      <w:tr>
        <w:trPr/>
        <w:tc>
          <w:tcPr>
            <w:tcW w:w="1337" w:type="dxa"/>
            <w:vAlign w:val="top"/>
          </w:tcPr>
          <w:p>
            <w:pPr>
              <w:pStyle w:val="0"/>
              <w:snapToGrid w:val="0"/>
              <w:spacing w:line="240" w:lineRule="auto"/>
              <w:rPr>
                <w:rFonts w:hint="eastAsia"/>
              </w:rPr>
            </w:pPr>
            <w:r>
              <w:rPr>
                <w:rFonts w:hint="eastAsia"/>
                <w:color w:val="auto"/>
                <w:sz w:val="18"/>
              </w:rPr>
              <w:t>広島県</w:t>
            </w:r>
          </w:p>
        </w:tc>
        <w:tc>
          <w:tcPr>
            <w:tcW w:w="2913" w:type="dxa"/>
            <w:vAlign w:val="top"/>
          </w:tcPr>
          <w:p>
            <w:pPr>
              <w:pStyle w:val="0"/>
              <w:snapToGrid w:val="0"/>
              <w:spacing w:line="240" w:lineRule="auto"/>
              <w:rPr>
                <w:rFonts w:hint="eastAsia"/>
                <w:color w:val="auto"/>
                <w:sz w:val="18"/>
              </w:rPr>
            </w:pPr>
            <w:r>
              <w:rPr>
                <w:rFonts w:hint="eastAsia"/>
                <w:color w:val="auto"/>
                <w:sz w:val="18"/>
              </w:rPr>
              <w:t>この補助金に関する事務のために使用します。</w:t>
            </w:r>
          </w:p>
          <w:p>
            <w:pPr>
              <w:pStyle w:val="0"/>
              <w:snapToGrid w:val="0"/>
              <w:spacing w:line="240" w:lineRule="auto"/>
              <w:rPr>
                <w:rFonts w:hint="eastAsia"/>
              </w:rPr>
            </w:pPr>
            <w:r>
              <w:rPr>
                <w:rFonts w:hint="eastAsia"/>
                <w:color w:val="auto"/>
                <w:sz w:val="18"/>
              </w:rPr>
              <w:t>担当：雇用労働政策課</w:t>
            </w:r>
          </w:p>
        </w:tc>
        <w:tc>
          <w:tcPr>
            <w:tcW w:w="1204" w:type="dxa"/>
            <w:vAlign w:val="center"/>
          </w:tcPr>
          <w:p>
            <w:pPr>
              <w:pStyle w:val="0"/>
              <w:spacing w:line="400" w:lineRule="exact"/>
              <w:jc w:val="center"/>
              <w:rPr>
                <w:rFonts w:hint="eastAsia"/>
              </w:rPr>
            </w:pPr>
            <w:r>
              <w:rPr>
                <w:rFonts w:hint="eastAsia"/>
                <w:color w:val="auto"/>
                <w:sz w:val="24"/>
              </w:rPr>
              <w:t>○</w:t>
            </w:r>
          </w:p>
        </w:tc>
        <w:tc>
          <w:tcPr>
            <w:tcW w:w="10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rPr>
            </w:pPr>
            <w:r>
              <w:rPr>
                <w:rFonts w:hint="eastAsia"/>
                <w:color w:val="auto"/>
                <w:sz w:val="24"/>
              </w:rPr>
              <w:t>○</w:t>
            </w:r>
          </w:p>
        </w:tc>
        <w:tc>
          <w:tcPr>
            <w:tcW w:w="13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eastAsia"/>
              </w:rPr>
            </w:pPr>
            <w:r>
              <w:rPr>
                <w:rFonts w:hint="eastAsia"/>
                <w:color w:val="auto"/>
                <w:sz w:val="24"/>
              </w:rPr>
              <w:t>○</w:t>
            </w:r>
          </w:p>
        </w:tc>
        <w:tc>
          <w:tcPr>
            <w:tcW w:w="120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rPr>
            </w:pPr>
            <w:r>
              <w:rPr>
                <w:rFonts w:hint="eastAsia"/>
                <w:color w:val="auto"/>
                <w:sz w:val="24"/>
              </w:rPr>
              <w:t>○</w:t>
            </w:r>
          </w:p>
        </w:tc>
      </w:tr>
      <w:tr>
        <w:trPr/>
        <w:tc>
          <w:tcPr>
            <w:tcW w:w="1337" w:type="dxa"/>
            <w:vAlign w:val="top"/>
          </w:tcPr>
          <w:p>
            <w:pPr>
              <w:pStyle w:val="0"/>
              <w:snapToGrid w:val="0"/>
              <w:spacing w:line="240" w:lineRule="auto"/>
              <w:rPr>
                <w:rFonts w:hint="eastAsia"/>
                <w:color w:val="auto"/>
                <w:sz w:val="18"/>
              </w:rPr>
            </w:pPr>
            <w:r>
              <w:rPr>
                <w:rFonts w:hint="eastAsia"/>
                <w:color w:val="auto"/>
                <w:sz w:val="18"/>
              </w:rPr>
              <w:t>広島県就職相談窓口「働きたい人全力応援ステーション」</w:t>
            </w:r>
          </w:p>
          <w:p>
            <w:pPr>
              <w:pStyle w:val="0"/>
              <w:snapToGrid w:val="0"/>
              <w:spacing w:line="240" w:lineRule="auto"/>
              <w:rPr>
                <w:rFonts w:hint="eastAsia"/>
              </w:rPr>
            </w:pPr>
            <w:r>
              <w:rPr>
                <w:rFonts w:hint="eastAsia"/>
                <w:color w:val="auto"/>
                <w:sz w:val="18"/>
              </w:rPr>
              <w:t>（広島県からの運営受託事業者）</w:t>
            </w:r>
          </w:p>
        </w:tc>
        <w:tc>
          <w:tcPr>
            <w:tcW w:w="2913" w:type="dxa"/>
            <w:vAlign w:val="top"/>
          </w:tcPr>
          <w:p>
            <w:pPr>
              <w:pStyle w:val="0"/>
              <w:snapToGrid w:val="0"/>
              <w:spacing w:line="240" w:lineRule="auto"/>
              <w:rPr>
                <w:rFonts w:hint="eastAsia"/>
                <w:color w:val="auto"/>
                <w:sz w:val="18"/>
              </w:rPr>
            </w:pPr>
            <w:r>
              <w:rPr>
                <w:rFonts w:hint="eastAsia"/>
                <w:color w:val="auto"/>
                <w:sz w:val="18"/>
              </w:rPr>
              <w:t>受入事業者調整に働きたい人全力応援ステーションが関与した場合はこの補助金に関する事務のために使用します。</w:t>
            </w:r>
          </w:p>
          <w:p>
            <w:pPr>
              <w:pStyle w:val="0"/>
              <w:snapToGrid w:val="0"/>
              <w:spacing w:line="240" w:lineRule="auto"/>
              <w:rPr>
                <w:rFonts w:hint="eastAsia"/>
                <w:color w:val="auto"/>
                <w:sz w:val="18"/>
              </w:rPr>
            </w:pPr>
            <w:r>
              <w:rPr>
                <w:rFonts w:hint="eastAsia"/>
                <w:color w:val="auto"/>
                <w:sz w:val="18"/>
              </w:rPr>
              <w:t>支援の希望がある場合※には支援のためにも使用します。</w:t>
            </w:r>
          </w:p>
          <w:p>
            <w:pPr>
              <w:pStyle w:val="0"/>
              <w:snapToGrid w:val="0"/>
              <w:spacing w:line="240" w:lineRule="auto"/>
              <w:rPr>
                <w:rFonts w:hint="eastAsia"/>
              </w:rPr>
            </w:pPr>
            <w:r>
              <w:rPr>
                <w:rFonts w:hint="eastAsia"/>
                <w:color w:val="auto"/>
                <w:sz w:val="18"/>
              </w:rPr>
              <w:t>※支援は求人情報の提供（職業紹介）、面接選考時の同行、入社後３者面談などがあり、希望がある場合は支援機関を通じて申し出てください。別途支援のための面談等を実施します。</w:t>
            </w:r>
          </w:p>
        </w:tc>
        <w:tc>
          <w:tcPr>
            <w:tcW w:w="1204" w:type="dxa"/>
            <w:vAlign w:val="center"/>
          </w:tcPr>
          <w:p>
            <w:pPr>
              <w:pStyle w:val="0"/>
              <w:spacing w:line="400" w:lineRule="exact"/>
              <w:rPr>
                <w:rFonts w:hint="eastAsia"/>
              </w:rPr>
            </w:pPr>
          </w:p>
        </w:tc>
        <w:tc>
          <w:tcPr>
            <w:tcW w:w="104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00" w:lineRule="exact"/>
              <w:rPr>
                <w:rFonts w:hint="eastAsia"/>
              </w:rPr>
            </w:pPr>
          </w:p>
        </w:tc>
        <w:tc>
          <w:tcPr>
            <w:tcW w:w="136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00" w:lineRule="exact"/>
              <w:rPr>
                <w:rFonts w:hint="eastAsia"/>
              </w:rPr>
            </w:pPr>
          </w:p>
        </w:tc>
        <w:tc>
          <w:tcPr>
            <w:tcW w:w="120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rPr>
            </w:pPr>
          </w:p>
        </w:tc>
      </w:tr>
    </w:tbl>
    <w:p>
      <w:pPr>
        <w:pStyle w:val="15"/>
        <w:spacing w:line="400" w:lineRule="exact"/>
        <w:ind w:left="768" w:leftChars="100" w:hanging="576" w:hangingChars="300"/>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※この同意書は支援機関を経由して県に提出してください。</w:t>
      </w:r>
    </w:p>
    <w:p>
      <w:pPr>
        <w:pStyle w:val="0"/>
        <w:spacing w:line="400" w:lineRule="exact"/>
        <w:ind w:left="0" w:leftChars="0" w:right="210" w:rightChars="0" w:firstLine="0" w:firstLineChars="0"/>
        <w:jc w:val="left"/>
        <w:rPr>
          <w:rFonts w:hint="eastAsia" w:asciiTheme="minorEastAsia" w:hAnsiTheme="minorEastAsia" w:eastAsiaTheme="minorEastAsia"/>
          <w:color w:val="auto"/>
          <w:kern w:val="0"/>
          <w:sz w:val="24"/>
        </w:rPr>
      </w:pPr>
    </w:p>
    <w:p>
      <w:pPr>
        <w:pStyle w:val="0"/>
        <w:spacing w:line="400" w:lineRule="exact"/>
        <w:ind w:left="0" w:leftChars="0" w:right="210" w:rightChars="0" w:firstLine="0" w:firstLineChars="0"/>
        <w:jc w:val="left"/>
        <w:rPr>
          <w:rFonts w:hint="eastAsia" w:asciiTheme="minorEastAsia" w:hAnsiTheme="minorEastAsia" w:eastAsiaTheme="minorEastAsia"/>
          <w:color w:val="auto"/>
          <w:kern w:val="0"/>
          <w:sz w:val="24"/>
        </w:rPr>
      </w:pPr>
    </w:p>
    <w:p>
      <w:pPr>
        <w:pStyle w:val="0"/>
        <w:spacing w:line="400" w:lineRule="exact"/>
        <w:ind w:left="0" w:leftChars="0" w:right="210" w:rightChars="0" w:firstLine="0" w:firstLineChars="0"/>
        <w:jc w:val="left"/>
        <w:rPr>
          <w:rFonts w:hint="eastAsia" w:asciiTheme="minorEastAsia" w:hAnsiTheme="minorEastAsia" w:eastAsiaTheme="minorEastAsia"/>
          <w:color w:val="auto"/>
          <w:kern w:val="0"/>
          <w:sz w:val="24"/>
        </w:rPr>
      </w:pPr>
    </w:p>
    <w:p>
      <w:pPr>
        <w:pStyle w:val="0"/>
        <w:snapToGrid w:val="0"/>
        <w:spacing w:line="400" w:lineRule="exact"/>
        <w:jc w:val="left"/>
        <w:rPr>
          <w:rFonts w:hint="eastAsia" w:asciiTheme="minorEastAsia" w:hAnsiTheme="minorEastAsia" w:eastAsiaTheme="minorEastAsia"/>
          <w:color w:val="auto"/>
          <w:sz w:val="24"/>
        </w:rPr>
      </w:pPr>
      <w:r>
        <w:rPr>
          <w:rFonts w:hint="eastAsia"/>
          <w:color w:val="auto"/>
          <w:sz w:val="24"/>
          <w:highlight w:val="none"/>
        </w:rPr>
        <w:t>注）用紙の大きさは日本産業規格Ａ４とする。</w:t>
      </w:r>
      <w:bookmarkStart w:id="0" w:name="_GoBack"/>
      <w:bookmarkEnd w:id="0"/>
    </w:p>
    <w:sectPr>
      <w:pgSz w:w="11906" w:h="16838"/>
      <w:pgMar w:top="567" w:right="1134" w:bottom="567" w:left="1134" w:header="851" w:footer="992" w:gutter="0"/>
      <w:cols w:space="720"/>
      <w:textDirection w:val="lrTb"/>
      <w:docGrid w:type="linesAndChars" w:linePitch="28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191"/>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1097</TotalTime>
  <Pages>1</Pages>
  <Words>0</Words>
  <Characters>612</Characters>
  <Application>JUST Note</Application>
  <Lines>125</Lines>
  <Paragraphs>43</Paragraphs>
  <Company>広島県庁</Company>
  <CharactersWithSpaces>721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平野 恵子</dc:creator>
  <cp:lastModifiedBy>小西 真梨</cp:lastModifiedBy>
  <cp:lastPrinted>2026-03-03T00:36:47Z</cp:lastPrinted>
  <dcterms:created xsi:type="dcterms:W3CDTF">2026-02-03T01:52:00Z</dcterms:created>
  <dcterms:modified xsi:type="dcterms:W3CDTF">2026-03-31T03:56:17Z</dcterms:modified>
  <cp:revision>12</cp:revision>
</cp:coreProperties>
</file>