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jc w:val="center"/>
        <w:rPr>
          <w:rFonts w:hint="default" w:ascii="Mincho" w:hAnsi="Mincho" w:eastAsia="Mincho"/>
          <w:spacing w:val="35"/>
          <w:sz w:val="42"/>
        </w:rPr>
      </w:pPr>
    </w:p>
    <w:p>
      <w:pPr>
        <w:pStyle w:val="0"/>
        <w:wordWrap w:val="0"/>
        <w:spacing w:line="503" w:lineRule="exact"/>
        <w:jc w:val="center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入　札　辞　退　届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righ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　　　　　　　令和　　年　　月　　日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default" w:ascii="Mincho" w:hAnsi="Mincho"/>
          <w:spacing w:val="17"/>
        </w:rPr>
        <w:t>（契約担当職員）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広島県知事　様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所　在　地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商号又は名称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代表者職氏名　　　　　　　　　　　　　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次の入札は、辞退いたします。</w:t>
      </w:r>
    </w:p>
    <w:p>
      <w:pPr>
        <w:pStyle w:val="0"/>
        <w:tabs>
          <w:tab w:val="left" w:leader="none" w:pos="108"/>
          <w:tab w:val="left" w:leader="none" w:pos="1836"/>
          <w:tab w:val="left" w:leader="none" w:pos="9396"/>
        </w:tabs>
        <w:wordWrap w:val="0"/>
        <w:spacing w:line="293" w:lineRule="exact"/>
        <w:jc w:val="left"/>
        <w:rPr>
          <w:rFonts w:hint="default" w:ascii="Mincho" w:hAnsi="Mincho"/>
        </w:rPr>
      </w:pPr>
    </w:p>
    <w:tbl>
      <w:tblPr>
        <w:tblStyle w:val="11"/>
        <w:tblW w:w="9235" w:type="dxa"/>
        <w:tblInd w:w="113" w:type="dxa"/>
        <w:tblLayout w:type="fixed"/>
        <w:tblLook w:firstRow="0" w:lastRow="0" w:firstColumn="0" w:lastColumn="0" w:noHBand="0" w:noVBand="0" w:val="0000"/>
      </w:tblPr>
      <w:tblGrid>
        <w:gridCol w:w="2095"/>
        <w:gridCol w:w="7140"/>
      </w:tblGrid>
      <w:tr>
        <w:trPr>
          <w:trHeight w:val="1206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w w:val="71"/>
                <w:kern w:val="0"/>
              </w:rPr>
            </w:pPr>
            <w:r>
              <w:rPr>
                <w:rFonts w:hint="eastAsia"/>
                <w:kern w:val="0"/>
              </w:rPr>
              <w:t>調達物品の名称</w:t>
            </w:r>
          </w:p>
          <w:p>
            <w:pPr>
              <w:pStyle w:val="0"/>
              <w:jc w:val="center"/>
              <w:rPr>
                <w:rFonts w:hint="default"/>
                <w:spacing w:val="5"/>
                <w:sz w:val="11"/>
              </w:rPr>
            </w:pPr>
            <w:r>
              <w:rPr>
                <w:rFonts w:hint="eastAsia"/>
                <w:kern w:val="0"/>
              </w:rPr>
              <w:t>規格及び数量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</w:rPr>
            </w:pPr>
          </w:p>
          <w:tbl>
            <w:tblPr>
              <w:tblStyle w:val="11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5659"/>
            </w:tblGrid>
            <w:tr>
              <w:trPr>
                <w:trHeight w:val="251" w:hRule="atLeast"/>
              </w:trPr>
              <w:tc>
                <w:tcPr>
                  <w:tcW w:w="5659" w:type="dxa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 w:eastAsia="ＭＳ 明朝"/>
                      <w:strike w:val="0"/>
                      <w:color w:val="000000"/>
                      <w:sz w:val="21"/>
                      <w:u w:val="none" w:color="auto"/>
                    </w:rPr>
                  </w:pPr>
                  <w:r>
                    <w:rPr>
                      <w:rFonts w:hint="default" w:ascii="ＭＳ 明朝" w:hAnsi="ＭＳ 明朝" w:eastAsia="ＭＳ 明朝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hint="default" w:ascii="ＭＳ 明朝" w:hAnsi="ＭＳ 明朝" w:eastAsia="ＭＳ 明朝"/>
                      <w:color w:val="000000"/>
                      <w:sz w:val="21"/>
                    </w:rPr>
                    <w:t>マツダ　ＣＸ－５</w:t>
                  </w:r>
                  <w:r>
                    <w:rPr>
                      <w:rFonts w:hint="default" w:ascii="ＭＳ 明朝" w:hAnsi="ＭＳ 明朝" w:eastAsia="ＭＳ 明朝"/>
                      <w:color w:val="000000"/>
                      <w:sz w:val="21"/>
                    </w:rPr>
                    <w:t xml:space="preserve"> e-SKYACTIV G2.5</w:t>
                  </w:r>
                  <w:r>
                    <w:rPr>
                      <w:rFonts w:hint="default" w:ascii="ＭＳ 明朝" w:hAnsi="ＭＳ 明朝" w:eastAsia="ＭＳ 明朝"/>
                      <w:color w:val="000000"/>
                      <w:sz w:val="21"/>
                    </w:rPr>
                    <w:t>（Ｓ）４ＷＤ（新車）</w:t>
                  </w:r>
                  <w:r>
                    <w:rPr>
                      <w:rFonts w:hint="default" w:ascii="ＭＳ 明朝" w:hAnsi="ＭＳ 明朝" w:eastAsia="ＭＳ 明朝"/>
                      <w:color w:val="000000"/>
                      <w:sz w:val="21"/>
                    </w:rPr>
                    <w:t xml:space="preserve"> </w:t>
                  </w:r>
                </w:p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 w:eastAsia="ＭＳ 明朝"/>
                      <w:strike w:val="0"/>
                      <w:color w:val="000000"/>
                      <w:sz w:val="21"/>
                      <w:u w:val="none" w:color="auto"/>
                    </w:rPr>
                  </w:pPr>
                  <w:r>
                    <w:rPr>
                      <w:rFonts w:hint="default" w:ascii="ＭＳ 明朝" w:hAnsi="ＭＳ 明朝" w:eastAsia="ＭＳ 明朝"/>
                      <w:strike w:val="0"/>
                      <w:color w:val="000000"/>
                      <w:sz w:val="21"/>
                      <w:u w:val="none" w:color="auto"/>
                    </w:rPr>
                    <w:t>１台のリース</w:t>
                  </w:r>
                </w:p>
              </w:tc>
            </w:tr>
          </w:tbl>
          <w:p>
            <w:pPr>
              <w:pStyle w:val="0"/>
              <w:rPr>
                <w:rFonts w:hint="default"/>
                <w:spacing w:val="5"/>
              </w:rPr>
            </w:pPr>
          </w:p>
        </w:tc>
      </w:tr>
      <w:tr>
        <w:trPr/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default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入札予定年月日</w:t>
            </w:r>
          </w:p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left"/>
              <w:rPr>
                <w:rFonts w:hint="default" w:ascii="Mincho" w:hAnsi="Mincho" w:eastAsia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令和８年６月５日</w:t>
            </w:r>
          </w:p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</w:tc>
      </w:tr>
    </w:tbl>
    <w:p>
      <w:pPr>
        <w:pStyle w:val="0"/>
        <w:wordWrap w:val="0"/>
        <w:spacing w:line="293" w:lineRule="exact"/>
        <w:ind w:left="420" w:hanging="420"/>
        <w:jc w:val="left"/>
        <w:rPr>
          <w:rFonts w:hint="default" w:ascii="Mincho" w:hAnsi="Mincho"/>
          <w:spacing w:val="17"/>
          <w:sz w:val="18"/>
        </w:rPr>
      </w:pPr>
      <w:r>
        <w:rPr>
          <w:rFonts w:hint="eastAsia" w:ascii="Mincho" w:hAnsi="Mincho" w:eastAsia="Mincho"/>
          <w:spacing w:val="17"/>
          <w:sz w:val="18"/>
        </w:rPr>
        <w:t>　注　この届は、入札執行の完了に至るまでに発注機関に直接持参するか、又は郵便等（入札執行の前日（その日が休日の場合はその直前の平日とする。）までに必着するものに限る。）により提出してください。</w:t>
      </w:r>
    </w:p>
    <w:p>
      <w:pPr>
        <w:pStyle w:val="0"/>
        <w:wordWrap w:val="0"/>
        <w:spacing w:line="293" w:lineRule="exact"/>
        <w:ind w:left="420" w:hanging="420"/>
        <w:jc w:val="left"/>
        <w:rPr>
          <w:rFonts w:hint="default" w:ascii="Mincho" w:hAnsi="Mincho"/>
          <w:spacing w:val="17"/>
          <w:sz w:val="18"/>
        </w:rPr>
      </w:pPr>
      <w:r>
        <w:rPr>
          <w:rFonts w:hint="eastAsia" w:ascii="Mincho" w:hAnsi="Mincho" w:eastAsia="Mincho"/>
          <w:spacing w:val="17"/>
          <w:sz w:val="18"/>
        </w:rPr>
        <w:t>　　　なお、郵便等により提出する場合に地理的条件等により、入札執行の前日（その日が休日の場合はその直前の平日とする。）までにこの届が到達しないおそれがある場合は、併せて、発注機関に対して入札辞退を電話連</w:t>
      </w:r>
      <w:bookmarkStart w:id="0" w:name="_GoBack"/>
      <w:bookmarkEnd w:id="0"/>
      <w:r>
        <w:rPr>
          <w:rFonts w:hint="eastAsia" w:ascii="Mincho" w:hAnsi="Mincho" w:eastAsia="Mincho"/>
          <w:spacing w:val="17"/>
          <w:sz w:val="18"/>
        </w:rPr>
        <w:t>絡すること。</w:t>
      </w:r>
    </w:p>
    <w:sectPr>
      <w:pgSz w:w="11906" w:h="16838"/>
      <w:pgMar w:top="1134" w:right="1418" w:bottom="1418" w:left="1418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3</Words>
  <Characters>313</Characters>
  <Application>JUST Note</Application>
  <Lines>41</Lines>
  <Paragraphs>16</Paragraphs>
  <Company>広島県</Company>
  <CharactersWithSpaces>433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　　号</dc:title>
  <dc:creator>広島県</dc:creator>
  <cp:lastModifiedBy>菅原 佐和子</cp:lastModifiedBy>
  <cp:lastPrinted>2023-05-02T07:37:00Z</cp:lastPrinted>
  <dcterms:created xsi:type="dcterms:W3CDTF">2023-04-26T04:10:00Z</dcterms:created>
  <dcterms:modified xsi:type="dcterms:W3CDTF">2026-05-15T06:00:22Z</dcterms:modified>
  <cp:revision>14</cp:revision>
</cp:coreProperties>
</file>