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C59" w14:textId="77777777" w:rsidR="000B70C2" w:rsidRPr="000B70C2" w:rsidRDefault="000B70C2" w:rsidP="000B70C2">
      <w:pPr>
        <w:wordWrap w:val="0"/>
        <w:overflowPunct w:val="0"/>
        <w:autoSpaceDE w:val="0"/>
        <w:autoSpaceDN w:val="0"/>
        <w:spacing w:after="480"/>
        <w:jc w:val="both"/>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様式第26号</w:t>
      </w:r>
    </w:p>
    <w:p w14:paraId="412DE679" w14:textId="77777777" w:rsidR="000B70C2" w:rsidRPr="000B70C2" w:rsidRDefault="000B70C2" w:rsidP="000B70C2">
      <w:pPr>
        <w:wordWrap w:val="0"/>
        <w:overflowPunct w:val="0"/>
        <w:autoSpaceDE w:val="0"/>
        <w:autoSpaceDN w:val="0"/>
        <w:spacing w:after="480"/>
        <w:jc w:val="center"/>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専修学校の高等課程(専門課程、一般課程)の廃止認可申請書</w:t>
      </w:r>
    </w:p>
    <w:p w14:paraId="18EF786A" w14:textId="77777777" w:rsidR="000B70C2" w:rsidRPr="000B70C2" w:rsidRDefault="000B70C2" w:rsidP="000B70C2">
      <w:pPr>
        <w:wordWrap w:val="0"/>
        <w:overflowPunct w:val="0"/>
        <w:autoSpaceDE w:val="0"/>
        <w:autoSpaceDN w:val="0"/>
        <w:spacing w:after="480"/>
        <w:jc w:val="right"/>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 xml:space="preserve">　　年　　月　　日　　</w:t>
      </w:r>
    </w:p>
    <w:p w14:paraId="35EB46C9" w14:textId="77777777" w:rsidR="000B70C2" w:rsidRPr="000B70C2" w:rsidRDefault="000B70C2" w:rsidP="000B70C2">
      <w:pPr>
        <w:wordWrap w:val="0"/>
        <w:overflowPunct w:val="0"/>
        <w:autoSpaceDE w:val="0"/>
        <w:autoSpaceDN w:val="0"/>
        <w:spacing w:after="480"/>
        <w:jc w:val="both"/>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 xml:space="preserve">　　広島県知事　　　　様</w:t>
      </w:r>
    </w:p>
    <w:p w14:paraId="1E07636A" w14:textId="77777777" w:rsidR="000B70C2" w:rsidRPr="000B70C2" w:rsidRDefault="000B70C2" w:rsidP="000B70C2">
      <w:pPr>
        <w:wordWrap w:val="0"/>
        <w:overflowPunct w:val="0"/>
        <w:autoSpaceDE w:val="0"/>
        <w:autoSpaceDN w:val="0"/>
        <w:jc w:val="right"/>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 xml:space="preserve">設置者　</w:t>
      </w:r>
      <w:r w:rsidRPr="000B70C2">
        <w:rPr>
          <w:rFonts w:ascii="ＭＳ 明朝" w:eastAsia="ＭＳ 明朝" w:hAnsi="Century" w:cs="Times New Roman" w:hint="eastAsia"/>
          <w:spacing w:val="105"/>
          <w:szCs w:val="20"/>
          <w14:ligatures w14:val="none"/>
        </w:rPr>
        <w:t>住</w:t>
      </w:r>
      <w:r w:rsidRPr="000B70C2">
        <w:rPr>
          <w:rFonts w:ascii="ＭＳ 明朝" w:eastAsia="ＭＳ 明朝" w:hAnsi="Century" w:cs="Times New Roman" w:hint="eastAsia"/>
          <w:szCs w:val="20"/>
          <w14:ligatures w14:val="none"/>
        </w:rPr>
        <w:t xml:space="preserve">所　　　　　　　　　　　</w:t>
      </w:r>
    </w:p>
    <w:p w14:paraId="1C7D9D8C" w14:textId="77777777" w:rsidR="000B70C2" w:rsidRPr="000B70C2" w:rsidRDefault="000B70C2" w:rsidP="000B70C2">
      <w:pPr>
        <w:wordWrap w:val="0"/>
        <w:overflowPunct w:val="0"/>
        <w:autoSpaceDE w:val="0"/>
        <w:autoSpaceDN w:val="0"/>
        <w:spacing w:after="480"/>
        <w:jc w:val="right"/>
        <w:rPr>
          <w:rFonts w:ascii="ＭＳ 明朝" w:eastAsia="ＭＳ 明朝" w:hAnsi="Century" w:cs="Times New Roman"/>
          <w:szCs w:val="20"/>
          <w14:ligatures w14:val="none"/>
        </w:rPr>
      </w:pPr>
      <w:r w:rsidRPr="000B70C2">
        <w:rPr>
          <w:rFonts w:ascii="ＭＳ 明朝" w:eastAsia="ＭＳ 明朝" w:hAnsi="Century" w:cs="Times New Roman" w:hint="eastAsia"/>
          <w:spacing w:val="105"/>
          <w:szCs w:val="20"/>
          <w14:ligatures w14:val="none"/>
        </w:rPr>
        <w:t>氏</w:t>
      </w:r>
      <w:r w:rsidRPr="000B70C2">
        <w:rPr>
          <w:rFonts w:ascii="ＭＳ 明朝" w:eastAsia="ＭＳ 明朝" w:hAnsi="Century" w:cs="Times New Roman" w:hint="eastAsia"/>
          <w:szCs w:val="20"/>
          <w14:ligatures w14:val="none"/>
        </w:rPr>
        <w:t xml:space="preserve">名　　　　　　　　　　　</w:t>
      </w:r>
    </w:p>
    <w:p w14:paraId="1A11B4A4" w14:textId="77777777" w:rsidR="000B70C2" w:rsidRPr="000B70C2" w:rsidRDefault="000B70C2" w:rsidP="000B70C2">
      <w:pPr>
        <w:wordWrap w:val="0"/>
        <w:overflowPunct w:val="0"/>
        <w:autoSpaceDE w:val="0"/>
        <w:autoSpaceDN w:val="0"/>
        <w:spacing w:after="480"/>
        <w:ind w:left="227" w:hanging="227"/>
        <w:jc w:val="both"/>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 xml:space="preserve">　　次のとおり　　　　の高等課程(専門課程、一般課程)を廃止したいので、学校教育法第</w:t>
      </w:r>
      <w:r w:rsidRPr="000B70C2">
        <w:rPr>
          <w:rFonts w:ascii="ＭＳ 明朝" w:eastAsia="ＭＳ 明朝" w:hAnsi="Century" w:cs="Times New Roman"/>
          <w:szCs w:val="20"/>
          <w14:ligatures w14:val="none"/>
        </w:rPr>
        <w:t>130</w:t>
      </w:r>
      <w:r w:rsidRPr="000B70C2">
        <w:rPr>
          <w:rFonts w:ascii="ＭＳ 明朝" w:eastAsia="ＭＳ 明朝" w:hAnsi="Century" w:cs="Times New Roman" w:hint="eastAsia"/>
          <w:szCs w:val="20"/>
          <w14:ligatures w14:val="none"/>
        </w:rPr>
        <w:t>条第</w:t>
      </w:r>
      <w:r w:rsidRPr="000B70C2">
        <w:rPr>
          <w:rFonts w:ascii="ＭＳ 明朝" w:eastAsia="ＭＳ 明朝" w:hAnsi="Century" w:cs="Times New Roman"/>
          <w:szCs w:val="20"/>
          <w14:ligatures w14:val="none"/>
        </w:rPr>
        <w:t>1</w:t>
      </w:r>
      <w:r w:rsidRPr="000B70C2">
        <w:rPr>
          <w:rFonts w:ascii="ＭＳ 明朝" w:eastAsia="ＭＳ 明朝" w:hAnsi="Century" w:cs="Times New Roman" w:hint="eastAsia"/>
          <w:szCs w:val="20"/>
          <w14:ligatures w14:val="none"/>
        </w:rPr>
        <w:t>項の規定により、認可を申請します。</w:t>
      </w:r>
    </w:p>
    <w:p w14:paraId="344BB492" w14:textId="77777777" w:rsidR="000B70C2" w:rsidRPr="000B70C2" w:rsidRDefault="000B70C2" w:rsidP="000B70C2">
      <w:pPr>
        <w:wordWrap w:val="0"/>
        <w:overflowPunct w:val="0"/>
        <w:autoSpaceDE w:val="0"/>
        <w:autoSpaceDN w:val="0"/>
        <w:jc w:val="both"/>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 xml:space="preserve">　1　理由</w:t>
      </w:r>
    </w:p>
    <w:p w14:paraId="575B1955" w14:textId="77777777" w:rsidR="000B70C2" w:rsidRPr="000B70C2" w:rsidRDefault="000B70C2" w:rsidP="000B70C2">
      <w:pPr>
        <w:wordWrap w:val="0"/>
        <w:overflowPunct w:val="0"/>
        <w:autoSpaceDE w:val="0"/>
        <w:autoSpaceDN w:val="0"/>
        <w:jc w:val="both"/>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 xml:space="preserve">　2　廃止年月日</w:t>
      </w:r>
    </w:p>
    <w:p w14:paraId="5CE7B8FB" w14:textId="77777777" w:rsidR="000B70C2" w:rsidRPr="000B70C2" w:rsidRDefault="000B70C2" w:rsidP="000B70C2">
      <w:pPr>
        <w:wordWrap w:val="0"/>
        <w:overflowPunct w:val="0"/>
        <w:autoSpaceDE w:val="0"/>
        <w:autoSpaceDN w:val="0"/>
        <w:jc w:val="both"/>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 xml:space="preserve">　3　廃止する課程の名称、定員及び在籍人員</w:t>
      </w:r>
    </w:p>
    <w:p w14:paraId="40B04CA0" w14:textId="77777777" w:rsidR="000B70C2" w:rsidRPr="000B70C2" w:rsidRDefault="000B70C2" w:rsidP="000B70C2">
      <w:pPr>
        <w:wordWrap w:val="0"/>
        <w:overflowPunct w:val="0"/>
        <w:autoSpaceDE w:val="0"/>
        <w:autoSpaceDN w:val="0"/>
        <w:jc w:val="both"/>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 xml:space="preserve">　4　生徒・学生の処置方法</w:t>
      </w:r>
    </w:p>
    <w:p w14:paraId="46786EFD" w14:textId="77777777" w:rsidR="000B70C2" w:rsidRPr="000B70C2" w:rsidRDefault="000B70C2" w:rsidP="000B70C2">
      <w:pPr>
        <w:wordWrap w:val="0"/>
        <w:overflowPunct w:val="0"/>
        <w:autoSpaceDE w:val="0"/>
        <w:autoSpaceDN w:val="0"/>
        <w:jc w:val="both"/>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 xml:space="preserve">　5　教職員の処置方法</w:t>
      </w:r>
    </w:p>
    <w:p w14:paraId="1546CA16" w14:textId="77777777" w:rsidR="000B70C2" w:rsidRPr="000B70C2" w:rsidRDefault="000B70C2" w:rsidP="000B70C2">
      <w:pPr>
        <w:wordWrap w:val="0"/>
        <w:overflowPunct w:val="0"/>
        <w:autoSpaceDE w:val="0"/>
        <w:autoSpaceDN w:val="0"/>
        <w:jc w:val="both"/>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 xml:space="preserve">　6　施設及び設備の処置方法</w:t>
      </w:r>
    </w:p>
    <w:p w14:paraId="57C3703A" w14:textId="77777777" w:rsidR="000B70C2" w:rsidRPr="000B70C2" w:rsidRDefault="000B70C2" w:rsidP="000B70C2">
      <w:pPr>
        <w:wordWrap w:val="0"/>
        <w:overflowPunct w:val="0"/>
        <w:autoSpaceDE w:val="0"/>
        <w:autoSpaceDN w:val="0"/>
        <w:jc w:val="both"/>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 xml:space="preserve">　7　添付書類</w:t>
      </w:r>
    </w:p>
    <w:p w14:paraId="7FB550C9" w14:textId="77777777" w:rsidR="000B70C2" w:rsidRPr="000B70C2" w:rsidRDefault="000B70C2" w:rsidP="000B70C2">
      <w:pPr>
        <w:wordWrap w:val="0"/>
        <w:overflowPunct w:val="0"/>
        <w:autoSpaceDE w:val="0"/>
        <w:autoSpaceDN w:val="0"/>
        <w:ind w:left="754" w:hanging="754"/>
        <w:jc w:val="both"/>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 xml:space="preserve">　　(1)　課程廃止に伴う変更後の学則及び学則の変更部分に係る新旧対照表</w:t>
      </w:r>
    </w:p>
    <w:p w14:paraId="69E9288D" w14:textId="77777777" w:rsidR="000B70C2" w:rsidRPr="000B70C2" w:rsidRDefault="000B70C2" w:rsidP="000B70C2">
      <w:pPr>
        <w:wordWrap w:val="0"/>
        <w:overflowPunct w:val="0"/>
        <w:autoSpaceDE w:val="0"/>
        <w:autoSpaceDN w:val="0"/>
        <w:spacing w:after="480"/>
        <w:ind w:left="756" w:hanging="756"/>
        <w:jc w:val="both"/>
        <w:rPr>
          <w:rFonts w:ascii="ＭＳ 明朝" w:eastAsia="ＭＳ 明朝" w:hAnsi="Century" w:cs="Times New Roman"/>
          <w:szCs w:val="20"/>
          <w14:ligatures w14:val="none"/>
        </w:rPr>
      </w:pPr>
      <w:r w:rsidRPr="000B70C2">
        <w:rPr>
          <w:rFonts w:ascii="ＭＳ 明朝" w:eastAsia="ＭＳ 明朝" w:hAnsi="Century" w:cs="Times New Roman" w:hint="eastAsia"/>
          <w:szCs w:val="20"/>
          <w14:ligatures w14:val="none"/>
        </w:rPr>
        <w:t xml:space="preserve">　　(2)　廃止について寄附行為等で定める手続を経たことを証する書類(理事会及び評議員会議事録等)</w:t>
      </w:r>
      <w:r w:rsidRPr="000B70C2">
        <w:rPr>
          <w:rFonts w:ascii="Century" w:eastAsia="ＭＳ 明朝" w:hAnsi="Century" w:cs="Times New Roman" w:hint="eastAsia"/>
          <w:b/>
          <w:bCs/>
          <w:snapToGrid w:val="0"/>
          <w:szCs w:val="20"/>
          <w14:ligatures w14:val="none"/>
        </w:rPr>
        <w:t xml:space="preserve"> </w:t>
      </w:r>
      <w:r w:rsidRPr="000B70C2">
        <w:rPr>
          <w:rFonts w:ascii="Century" w:eastAsia="ＭＳ 明朝" w:hAnsi="Century" w:cs="Times New Roman" w:hint="eastAsia"/>
          <w:b/>
          <w:bCs/>
          <w:snapToGrid w:val="0"/>
          <w:szCs w:val="20"/>
          <w14:ligatures w14:val="none"/>
        </w:rPr>
        <w:t>※原本証明必須</w:t>
      </w:r>
    </w:p>
    <w:p w14:paraId="104849FD" w14:textId="77777777" w:rsidR="000B70C2" w:rsidRPr="000B70C2" w:rsidRDefault="000B70C2"/>
    <w:sectPr w:rsidR="000B70C2" w:rsidRPr="000B70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C2"/>
    <w:rsid w:val="000B70C2"/>
    <w:rsid w:val="00665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8BDEA"/>
  <w15:chartTrackingRefBased/>
  <w15:docId w15:val="{D7505AB2-1CA3-4FC2-A1F1-7CF58244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0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70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70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70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70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70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70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70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70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70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70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70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70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70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70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70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70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70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70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70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0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70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0C2"/>
    <w:pPr>
      <w:spacing w:before="160" w:after="160"/>
      <w:jc w:val="center"/>
    </w:pPr>
    <w:rPr>
      <w:i/>
      <w:iCs/>
      <w:color w:val="404040" w:themeColor="text1" w:themeTint="BF"/>
    </w:rPr>
  </w:style>
  <w:style w:type="character" w:customStyle="1" w:styleId="a8">
    <w:name w:val="引用文 (文字)"/>
    <w:basedOn w:val="a0"/>
    <w:link w:val="a7"/>
    <w:uiPriority w:val="29"/>
    <w:rsid w:val="000B70C2"/>
    <w:rPr>
      <w:i/>
      <w:iCs/>
      <w:color w:val="404040" w:themeColor="text1" w:themeTint="BF"/>
    </w:rPr>
  </w:style>
  <w:style w:type="paragraph" w:styleId="a9">
    <w:name w:val="List Paragraph"/>
    <w:basedOn w:val="a"/>
    <w:uiPriority w:val="34"/>
    <w:qFormat/>
    <w:rsid w:val="000B70C2"/>
    <w:pPr>
      <w:ind w:left="720"/>
      <w:contextualSpacing/>
    </w:pPr>
  </w:style>
  <w:style w:type="character" w:styleId="21">
    <w:name w:val="Intense Emphasis"/>
    <w:basedOn w:val="a0"/>
    <w:uiPriority w:val="21"/>
    <w:qFormat/>
    <w:rsid w:val="000B70C2"/>
    <w:rPr>
      <w:i/>
      <w:iCs/>
      <w:color w:val="0F4761" w:themeColor="accent1" w:themeShade="BF"/>
    </w:rPr>
  </w:style>
  <w:style w:type="paragraph" w:styleId="22">
    <w:name w:val="Intense Quote"/>
    <w:basedOn w:val="a"/>
    <w:next w:val="a"/>
    <w:link w:val="23"/>
    <w:uiPriority w:val="30"/>
    <w:qFormat/>
    <w:rsid w:val="000B7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70C2"/>
    <w:rPr>
      <w:i/>
      <w:iCs/>
      <w:color w:val="0F4761" w:themeColor="accent1" w:themeShade="BF"/>
    </w:rPr>
  </w:style>
  <w:style w:type="character" w:styleId="24">
    <w:name w:val="Intense Reference"/>
    <w:basedOn w:val="a0"/>
    <w:uiPriority w:val="32"/>
    <w:qFormat/>
    <w:rsid w:val="000B70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2026-06-08T05:16:00Z</dcterms:created>
  <dcterms:modified xsi:type="dcterms:W3CDTF">2026-06-08T05:17:00Z</dcterms:modified>
</cp:coreProperties>
</file>