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06CDD" w14:textId="77777777" w:rsidR="00FB28EF" w:rsidRDefault="00000000" w:rsidP="00F93505">
      <w:pPr>
        <w:adjustRightInd w:val="0"/>
        <w:snapToGrid w:val="0"/>
        <w:spacing w:beforeLines="125" w:before="360"/>
        <w:jc w:val="center"/>
        <w:rPr>
          <w:rFonts w:ascii="HG丸ｺﾞｼｯｸM-PRO" w:eastAsia="HG丸ｺﾞｼｯｸM-PRO" w:hAnsi="HG丸ｺﾞｼｯｸM-PRO"/>
          <w:sz w:val="44"/>
        </w:rPr>
      </w:pPr>
      <w:r>
        <w:rPr>
          <w:rFonts w:ascii="HG丸ｺﾞｼｯｸM-PRO" w:eastAsia="HG丸ｺﾞｼｯｸM-PRO" w:hAnsi="HG丸ｺﾞｼｯｸM-PRO" w:hint="eastAsia"/>
          <w:sz w:val="44"/>
        </w:rPr>
        <w:t>「イノベーション人材等育成事業補助金」</w:t>
      </w:r>
    </w:p>
    <w:p w14:paraId="2B2D461C" w14:textId="61577E7A" w:rsidR="00FB28EF" w:rsidRDefault="00D346B0">
      <w:pPr>
        <w:adjustRightInd w:val="0"/>
        <w:snapToGrid w:val="0"/>
        <w:spacing w:beforeLines="50" w:before="144"/>
        <w:jc w:val="center"/>
        <w:rPr>
          <w:rFonts w:ascii="HG丸ｺﾞｼｯｸM-PRO" w:eastAsia="HG丸ｺﾞｼｯｸM-PRO" w:hAnsi="HG丸ｺﾞｼｯｸM-PRO"/>
          <w:sz w:val="44"/>
        </w:rPr>
      </w:pPr>
      <w:r w:rsidRPr="00A27E3A">
        <w:rPr>
          <w:rFonts w:ascii="HG丸ｺﾞｼｯｸM-PRO" w:eastAsia="HG丸ｺﾞｼｯｸM-PRO" w:hAnsi="HG丸ｺﾞｼｯｸM-PRO" w:hint="eastAsia"/>
          <w:sz w:val="44"/>
        </w:rPr>
        <w:t>募　集</w:t>
      </w:r>
      <w:r>
        <w:rPr>
          <w:rFonts w:ascii="HG丸ｺﾞｼｯｸM-PRO" w:eastAsia="HG丸ｺﾞｼｯｸM-PRO" w:hAnsi="HG丸ｺﾞｼｯｸM-PRO" w:hint="eastAsia"/>
          <w:sz w:val="44"/>
        </w:rPr>
        <w:t xml:space="preserve">　要　領</w:t>
      </w:r>
    </w:p>
    <w:p w14:paraId="02E76243" w14:textId="1D683016" w:rsidR="00FB28EF" w:rsidRDefault="00000000">
      <w:pPr>
        <w:adjustRightInd w:val="0"/>
        <w:snapToGrid w:val="0"/>
        <w:spacing w:beforeLines="50" w:before="144"/>
        <w:jc w:val="center"/>
        <w:rPr>
          <w:rFonts w:ascii="HG丸ｺﾞｼｯｸM-PRO" w:eastAsia="HG丸ｺﾞｼｯｸM-PRO" w:hAnsi="HG丸ｺﾞｼｯｸM-PRO"/>
          <w:sz w:val="32"/>
        </w:rPr>
      </w:pPr>
      <w:r>
        <w:rPr>
          <w:rFonts w:ascii="HG丸ｺﾞｼｯｸM-PRO" w:eastAsia="HG丸ｺﾞｼｯｸM-PRO" w:hAnsi="HG丸ｺﾞｼｯｸM-PRO" w:hint="eastAsia"/>
          <w:sz w:val="32"/>
        </w:rPr>
        <w:t>[</w:t>
      </w:r>
      <w:r>
        <w:rPr>
          <w:rFonts w:ascii="HG丸ｺﾞｼｯｸM-PRO" w:eastAsia="HG丸ｺﾞｼｯｸM-PRO" w:hAnsi="HG丸ｺﾞｼｯｸM-PRO" w:hint="eastAsia"/>
          <w:w w:val="66"/>
          <w:sz w:val="32"/>
        </w:rPr>
        <w:t xml:space="preserve"> </w:t>
      </w:r>
      <w:r w:rsidRPr="00A27E3A">
        <w:rPr>
          <w:rFonts w:ascii="HG丸ｺﾞｼｯｸM-PRO" w:eastAsia="HG丸ｺﾞｼｯｸM-PRO" w:hAnsi="HG丸ｺﾞｼｯｸM-PRO" w:hint="eastAsia"/>
          <w:sz w:val="32"/>
        </w:rPr>
        <w:t>令和</w:t>
      </w:r>
      <w:r w:rsidR="00003470" w:rsidRPr="00A27E3A">
        <w:rPr>
          <w:rFonts w:ascii="HG丸ｺﾞｼｯｸM-PRO" w:eastAsia="HG丸ｺﾞｼｯｸM-PRO" w:hAnsi="HG丸ｺﾞｼｯｸM-PRO" w:hint="eastAsia"/>
          <w:sz w:val="32"/>
        </w:rPr>
        <w:t>８</w:t>
      </w:r>
      <w:r w:rsidRPr="00A27E3A">
        <w:rPr>
          <w:rFonts w:ascii="HG丸ｺﾞｼｯｸM-PRO" w:eastAsia="HG丸ｺﾞｼｯｸM-PRO" w:hAnsi="HG丸ｺﾞｼｯｸM-PRO" w:hint="eastAsia"/>
          <w:sz w:val="32"/>
        </w:rPr>
        <w:t>年</w:t>
      </w:r>
      <w:r w:rsidR="00A77137">
        <w:rPr>
          <w:rFonts w:ascii="HG丸ｺﾞｼｯｸM-PRO" w:eastAsia="HG丸ｺﾞｼｯｸM-PRO" w:hAnsi="HG丸ｺﾞｼｯｸM-PRO" w:hint="eastAsia"/>
          <w:sz w:val="32"/>
        </w:rPr>
        <w:t>４</w:t>
      </w:r>
      <w:r w:rsidRPr="00A27E3A">
        <w:rPr>
          <w:rFonts w:ascii="HG丸ｺﾞｼｯｸM-PRO" w:eastAsia="HG丸ｺﾞｼｯｸM-PRO" w:hAnsi="HG丸ｺﾞｼｯｸM-PRO" w:hint="eastAsia"/>
          <w:sz w:val="32"/>
        </w:rPr>
        <w:t>月改訂</w:t>
      </w:r>
      <w:r>
        <w:rPr>
          <w:rFonts w:ascii="HG丸ｺﾞｼｯｸM-PRO" w:eastAsia="HG丸ｺﾞｼｯｸM-PRO" w:hAnsi="HG丸ｺﾞｼｯｸM-PRO" w:hint="eastAsia"/>
          <w:w w:val="66"/>
          <w:sz w:val="32"/>
        </w:rPr>
        <w:t xml:space="preserve"> </w:t>
      </w:r>
      <w:r>
        <w:rPr>
          <w:rFonts w:ascii="HG丸ｺﾞｼｯｸM-PRO" w:eastAsia="HG丸ｺﾞｼｯｸM-PRO" w:hAnsi="HG丸ｺﾞｼｯｸM-PRO" w:hint="eastAsia"/>
          <w:sz w:val="32"/>
        </w:rPr>
        <w:t>]</w:t>
      </w:r>
    </w:p>
    <w:p w14:paraId="01B15FC3" w14:textId="77777777" w:rsidR="00FB28EF" w:rsidRDefault="00000000">
      <w:pPr>
        <w:rPr>
          <w:color w:val="000000" w:themeColor="text1"/>
        </w:rPr>
      </w:pPr>
      <w:r>
        <w:rPr>
          <w:rFonts w:hint="eastAsia"/>
          <w:noProof/>
          <w:color w:val="000000" w:themeColor="text1"/>
        </w:rPr>
        <mc:AlternateContent>
          <mc:Choice Requires="wps">
            <w:drawing>
              <wp:anchor distT="0" distB="0" distL="114300" distR="114300" simplePos="0" relativeHeight="8" behindDoc="0" locked="0" layoutInCell="1" hidden="0" allowOverlap="1" wp14:anchorId="62348E11" wp14:editId="153B028A">
                <wp:simplePos x="0" y="0"/>
                <wp:positionH relativeFrom="column">
                  <wp:posOffset>-129540</wp:posOffset>
                </wp:positionH>
                <wp:positionV relativeFrom="paragraph">
                  <wp:posOffset>61595</wp:posOffset>
                </wp:positionV>
                <wp:extent cx="6507480" cy="7103110"/>
                <wp:effectExtent l="635" t="635" r="29845" b="10795"/>
                <wp:wrapNone/>
                <wp:docPr id="102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507480" cy="7103110"/>
                        </a:xfrm>
                        <a:prstGeom prst="roundRect">
                          <a:avLst>
                            <a:gd name="adj" fmla="val 6329"/>
                          </a:avLst>
                        </a:prstGeom>
                        <a:solidFill>
                          <a:srgbClr val="FFFFFF"/>
                        </a:solidFill>
                        <a:ln w="19050">
                          <a:solidFill>
                            <a:srgbClr val="000000"/>
                          </a:solidFill>
                          <a:round/>
                          <a:headEnd/>
                          <a:tailEnd/>
                        </a:ln>
                      </wps:spPr>
                      <wps:txbx>
                        <w:txbxContent>
                          <w:p w14:paraId="34619B38" w14:textId="037572C5" w:rsidR="006052FF" w:rsidRDefault="006052FF">
                            <w:pPr>
                              <w:spacing w:beforeLines="50" w:before="144" w:afterLines="25" w:after="72" w:line="24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【募集対象】</w:t>
                            </w:r>
                          </w:p>
                          <w:p w14:paraId="76E1E46A" w14:textId="33C51D6E" w:rsidR="006052FF" w:rsidRDefault="006052FF">
                            <w:pPr>
                              <w:spacing w:beforeLines="50" w:before="144" w:afterLines="25" w:after="72" w:line="24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令和７年度イノベーション人材等育成事業補助金の交付決定を受けた補助事業者であって、当該交付決定に係る申請書にお</w:t>
                            </w:r>
                            <w:r w:rsidR="00AF5E8D">
                              <w:rPr>
                                <w:rFonts w:ascii="HG丸ｺﾞｼｯｸM-PRO" w:eastAsia="HG丸ｺﾞｼｯｸM-PRO" w:hAnsi="HG丸ｺﾞｼｯｸM-PRO" w:hint="eastAsia"/>
                                <w:sz w:val="22"/>
                              </w:rPr>
                              <w:t>いて</w:t>
                            </w:r>
                            <w:r>
                              <w:rPr>
                                <w:rFonts w:ascii="HG丸ｺﾞｼｯｸM-PRO" w:eastAsia="HG丸ｺﾞｼｯｸM-PRO" w:hAnsi="HG丸ｺﾞｼｯｸM-PRO" w:hint="eastAsia"/>
                                <w:sz w:val="22"/>
                              </w:rPr>
                              <w:t>全体の派遣期間の終期が令和９年度以降とされているものの</w:t>
                            </w:r>
                            <w:r w:rsidR="00A778ED">
                              <w:rPr>
                                <w:rFonts w:ascii="HG丸ｺﾞｼｯｸM-PRO" w:eastAsia="HG丸ｺﾞｼｯｸM-PRO" w:hAnsi="HG丸ｺﾞｼｯｸM-PRO" w:hint="eastAsia"/>
                                <w:sz w:val="22"/>
                              </w:rPr>
                              <w:t>次年度</w:t>
                            </w:r>
                            <w:r>
                              <w:rPr>
                                <w:rFonts w:ascii="HG丸ｺﾞｼｯｸM-PRO" w:eastAsia="HG丸ｺﾞｼｯｸM-PRO" w:hAnsi="HG丸ｺﾞｼｯｸM-PRO" w:hint="eastAsia"/>
                                <w:sz w:val="22"/>
                              </w:rPr>
                              <w:t>継続実施分</w:t>
                            </w:r>
                            <w:r w:rsidR="00AF5E8D">
                              <w:rPr>
                                <w:rFonts w:ascii="HG丸ｺﾞｼｯｸM-PRO" w:eastAsia="HG丸ｺﾞｼｯｸM-PRO" w:hAnsi="HG丸ｺﾞｼｯｸM-PRO" w:hint="eastAsia"/>
                                <w:sz w:val="22"/>
                              </w:rPr>
                              <w:t>が対象となります</w:t>
                            </w:r>
                            <w:r>
                              <w:rPr>
                                <w:rFonts w:ascii="HG丸ｺﾞｼｯｸM-PRO" w:eastAsia="HG丸ｺﾞｼｯｸM-PRO" w:hAnsi="HG丸ｺﾞｼｯｸM-PRO" w:hint="eastAsia"/>
                                <w:sz w:val="22"/>
                              </w:rPr>
                              <w:t>。</w:t>
                            </w:r>
                          </w:p>
                          <w:p w14:paraId="12DAC2BD" w14:textId="2FE89788" w:rsidR="00FB28EF" w:rsidRPr="008E338E" w:rsidRDefault="00000000">
                            <w:pPr>
                              <w:spacing w:beforeLines="50" w:before="144" w:afterLines="25" w:after="72" w:line="240" w:lineRule="exact"/>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sz w:val="22"/>
                              </w:rPr>
                              <w:t>【</w:t>
                            </w:r>
                            <w:r w:rsidR="006052FF">
                              <w:rPr>
                                <w:rFonts w:ascii="HG丸ｺﾞｼｯｸM-PRO" w:eastAsia="HG丸ｺﾞｼｯｸM-PRO" w:hAnsi="HG丸ｺﾞｼｯｸM-PRO" w:hint="eastAsia"/>
                                <w:sz w:val="22"/>
                              </w:rPr>
                              <w:t>募集</w:t>
                            </w:r>
                            <w:r w:rsidRPr="008E338E">
                              <w:rPr>
                                <w:rFonts w:ascii="HG丸ｺﾞｼｯｸM-PRO" w:eastAsia="HG丸ｺﾞｼｯｸM-PRO" w:hAnsi="HG丸ｺﾞｼｯｸM-PRO" w:hint="eastAsia"/>
                                <w:color w:val="000000" w:themeColor="text1"/>
                                <w:sz w:val="22"/>
                              </w:rPr>
                              <w:t>期間】</w:t>
                            </w:r>
                          </w:p>
                          <w:p w14:paraId="51C1605C" w14:textId="05D30D3D" w:rsidR="00AF5E8D" w:rsidRPr="00F93505" w:rsidRDefault="006808C9">
                            <w:pPr>
                              <w:spacing w:beforeLines="50" w:before="144" w:afterLines="25" w:after="72" w:line="240" w:lineRule="exact"/>
                              <w:ind w:firstLineChars="100" w:firstLine="205"/>
                              <w:rPr>
                                <w:rFonts w:ascii="HG丸ｺﾞｼｯｸM-PRO" w:eastAsia="HG丸ｺﾞｼｯｸM-PRO" w:hAnsi="HG丸ｺﾞｼｯｸM-PRO"/>
                                <w:color w:val="000000" w:themeColor="text1"/>
                              </w:rPr>
                            </w:pPr>
                            <w:r w:rsidRPr="00F93505">
                              <w:rPr>
                                <w:rFonts w:ascii="HG丸ｺﾞｼｯｸM-PRO" w:eastAsia="HG丸ｺﾞｼｯｸM-PRO" w:hAnsi="HG丸ｺﾞｼｯｸM-PRO" w:hint="eastAsia"/>
                                <w:color w:val="000000" w:themeColor="text1"/>
                              </w:rPr>
                              <w:t>書類の確認や補正対応等に時間を要する場合があるため、事業開始予定日（事業開始前に大学等に</w:t>
                            </w:r>
                            <w:r w:rsidR="002E5BEB" w:rsidRPr="00F93505">
                              <w:rPr>
                                <w:rFonts w:ascii="HG丸ｺﾞｼｯｸM-PRO" w:eastAsia="HG丸ｺﾞｼｯｸM-PRO" w:hAnsi="HG丸ｺﾞｼｯｸM-PRO" w:hint="eastAsia"/>
                                <w:color w:val="000000" w:themeColor="text1"/>
                              </w:rPr>
                              <w:t>支払う経費を補助対象とする</w:t>
                            </w:r>
                            <w:r w:rsidRPr="00F93505">
                              <w:rPr>
                                <w:rFonts w:ascii="HG丸ｺﾞｼｯｸM-PRO" w:eastAsia="HG丸ｺﾞｼｯｸM-PRO" w:hAnsi="HG丸ｺﾞｼｯｸM-PRO" w:hint="eastAsia"/>
                                <w:color w:val="000000" w:themeColor="text1"/>
                              </w:rPr>
                              <w:t>場合にあっては、当該経費の支払日）の</w:t>
                            </w:r>
                            <w:r w:rsidR="00AF5E8D" w:rsidRPr="00F93505">
                              <w:rPr>
                                <w:rFonts w:ascii="HG丸ｺﾞｼｯｸM-PRO" w:eastAsia="HG丸ｺﾞｼｯｸM-PRO" w:hAnsi="HG丸ｺﾞｼｯｸM-PRO" w:hint="eastAsia"/>
                                <w:color w:val="000000" w:themeColor="text1"/>
                              </w:rPr>
                              <w:t>２か月前</w:t>
                            </w:r>
                            <w:r w:rsidRPr="00F93505">
                              <w:rPr>
                                <w:rFonts w:ascii="HG丸ｺﾞｼｯｸM-PRO" w:eastAsia="HG丸ｺﾞｼｯｸM-PRO" w:hAnsi="HG丸ｺﾞｼｯｸM-PRO" w:hint="eastAsia"/>
                                <w:color w:val="000000" w:themeColor="text1"/>
                              </w:rPr>
                              <w:t>を目安に</w:t>
                            </w:r>
                            <w:r w:rsidR="00AF5E8D" w:rsidRPr="00F93505">
                              <w:rPr>
                                <w:rFonts w:ascii="HG丸ｺﾞｼｯｸM-PRO" w:eastAsia="HG丸ｺﾞｼｯｸM-PRO" w:hAnsi="HG丸ｺﾞｼｯｸM-PRO" w:hint="eastAsia"/>
                                <w:color w:val="000000" w:themeColor="text1"/>
                              </w:rPr>
                              <w:t>応募してください。</w:t>
                            </w:r>
                          </w:p>
                          <w:p w14:paraId="75276AAB" w14:textId="77777777" w:rsidR="00FB28EF" w:rsidRDefault="00000000">
                            <w:pPr>
                              <w:spacing w:beforeLines="50" w:before="144"/>
                              <w:ind w:leftChars="100" w:left="1025" w:hangingChars="400" w:hanging="82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（注1）　研修等派遣が開始される前に補助金交付決定を受けている必要がありますので、応募時期を逸しないようご注意ください。</w:t>
                            </w:r>
                          </w:p>
                          <w:p w14:paraId="04340CD3" w14:textId="77777777" w:rsidR="00FB28EF" w:rsidRDefault="00000000">
                            <w:pPr>
                              <w:spacing w:beforeLines="50" w:before="144"/>
                              <w:ind w:leftChars="100" w:left="1025" w:hangingChars="400" w:hanging="82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（注２）　研修等派遣の開始日よりも前に支払う経費を補助対象経費とするためには、その経費の支出前に交付決定を受けている必要があります。</w:t>
                            </w:r>
                          </w:p>
                          <w:p w14:paraId="5BDCA0F0" w14:textId="77777777" w:rsidR="00FB28EF" w:rsidRDefault="00000000">
                            <w:pPr>
                              <w:ind w:leftChars="500" w:left="1025" w:firstLineChars="100" w:firstLine="205"/>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応募時期について御質問がある場合は、早めにご相談ください。</w:t>
                            </w:r>
                          </w:p>
                          <w:p w14:paraId="3A17106C" w14:textId="77777777" w:rsidR="00FB28EF" w:rsidRDefault="00000000">
                            <w:pPr>
                              <w:spacing w:beforeLines="50" w:before="144"/>
                              <w:ind w:leftChars="100" w:left="1025" w:hangingChars="400" w:hanging="820"/>
                              <w:jc w:val="left"/>
                              <w:rPr>
                                <w:rFonts w:ascii="HG丸ｺﾞｼｯｸM-PRO" w:eastAsia="HG丸ｺﾞｼｯｸM-PRO" w:hAnsi="HG丸ｺﾞｼｯｸM-PRO"/>
                              </w:rPr>
                            </w:pPr>
                            <w:r>
                              <w:rPr>
                                <w:rFonts w:ascii="HG丸ｺﾞｼｯｸM-PRO" w:eastAsia="HG丸ｺﾞｼｯｸM-PRO" w:hAnsi="HG丸ｺﾞｼｯｸM-PRO" w:hint="eastAsia"/>
                                <w:color w:val="000000" w:themeColor="text1"/>
                              </w:rPr>
                              <w:t>（注３）　詳細は、こちらのホームページ</w:t>
                            </w:r>
                            <w:r>
                              <w:rPr>
                                <w:rFonts w:ascii="HG丸ｺﾞｼｯｸM-PRO" w:eastAsia="HG丸ｺﾞｼｯｸM-PRO" w:hAnsi="HG丸ｺﾞｼｯｸM-PRO" w:hint="eastAsia"/>
                              </w:rPr>
                              <w:t>をご確認ください。</w:t>
                            </w:r>
                          </w:p>
                          <w:p w14:paraId="21DDD508" w14:textId="77777777" w:rsidR="00FB28EF" w:rsidRDefault="00000000">
                            <w:pPr>
                              <w:ind w:leftChars="500" w:left="1025"/>
                              <w:jc w:val="left"/>
                              <w:rPr>
                                <w:rFonts w:ascii="HG丸ｺﾞｼｯｸM-PRO" w:eastAsia="HG丸ｺﾞｼｯｸM-PRO" w:hAnsi="HG丸ｺﾞｼｯｸM-PRO"/>
                              </w:rPr>
                            </w:pPr>
                            <w:r>
                              <w:rPr>
                                <w:rFonts w:ascii="HG丸ｺﾞｼｯｸM-PRO" w:eastAsia="HG丸ｺﾞｼｯｸM-PRO" w:hAnsi="HG丸ｺﾞｼｯｸM-PRO"/>
                              </w:rPr>
                              <w:t>https://www.pref.hiroshima.lg.jp/soshiki/72/inno-koubo.html</w:t>
                            </w:r>
                          </w:p>
                          <w:p w14:paraId="5642468F" w14:textId="4B5D203A" w:rsidR="00FB28EF" w:rsidRDefault="00000000">
                            <w:pPr>
                              <w:spacing w:beforeLines="50" w:before="144"/>
                              <w:ind w:leftChars="100" w:left="1025" w:hangingChars="400" w:hanging="820"/>
                              <w:jc w:val="left"/>
                              <w:rPr>
                                <w:rFonts w:ascii="HG丸ｺﾞｼｯｸM-PRO" w:eastAsia="HG丸ｺﾞｼｯｸM-PRO" w:hAnsi="HG丸ｺﾞｼｯｸM-PRO"/>
                              </w:rPr>
                            </w:pPr>
                            <w:r w:rsidRPr="008E338E">
                              <w:rPr>
                                <w:rFonts w:ascii="HG丸ｺﾞｼｯｸM-PRO" w:eastAsia="HG丸ｺﾞｼｯｸM-PRO" w:hAnsi="HG丸ｺﾞｼｯｸM-PRO" w:hint="eastAsia"/>
                              </w:rPr>
                              <w:t>（注４）　本</w:t>
                            </w:r>
                            <w:r w:rsidR="00CB29EE">
                              <w:rPr>
                                <w:rFonts w:ascii="HG丸ｺﾞｼｯｸM-PRO" w:eastAsia="HG丸ｺﾞｼｯｸM-PRO" w:hAnsi="HG丸ｺﾞｼｯｸM-PRO" w:hint="eastAsia"/>
                              </w:rPr>
                              <w:t>募集</w:t>
                            </w:r>
                            <w:r w:rsidRPr="008E338E">
                              <w:rPr>
                                <w:rFonts w:ascii="HG丸ｺﾞｼｯｸM-PRO" w:eastAsia="HG丸ｺﾞｼｯｸM-PRO" w:hAnsi="HG丸ｺﾞｼｯｸM-PRO" w:hint="eastAsia"/>
                              </w:rPr>
                              <w:t>に係る補助事業者の決定は、</w:t>
                            </w:r>
                            <w:r w:rsidR="00D346B0" w:rsidRPr="008E338E">
                              <w:rPr>
                                <w:rFonts w:ascii="HG丸ｺﾞｼｯｸM-PRO" w:eastAsia="HG丸ｺﾞｼｯｸM-PRO" w:hAnsi="HG丸ｺﾞｼｯｸM-PRO" w:hint="eastAsia"/>
                              </w:rPr>
                              <w:t>翌年度</w:t>
                            </w:r>
                            <w:r w:rsidRPr="008E338E">
                              <w:rPr>
                                <w:rFonts w:ascii="HG丸ｺﾞｼｯｸM-PRO" w:eastAsia="HG丸ｺﾞｼｯｸM-PRO" w:hAnsi="HG丸ｺﾞｼｯｸM-PRO" w:hint="eastAsia"/>
                              </w:rPr>
                              <w:t>予算の成立が前提となります。</w:t>
                            </w:r>
                          </w:p>
                          <w:p w14:paraId="4799ADB2" w14:textId="77777777" w:rsidR="00FB28EF" w:rsidRDefault="00000000">
                            <w:pPr>
                              <w:spacing w:beforeLines="150" w:before="432" w:afterLines="25" w:after="72" w:line="24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【提出・問い合わせ先】</w:t>
                            </w:r>
                          </w:p>
                          <w:p w14:paraId="6DA96605" w14:textId="052E077D" w:rsidR="00FB28EF" w:rsidRPr="008E338E" w:rsidRDefault="00000000">
                            <w:pPr>
                              <w:ind w:leftChars="100" w:left="205"/>
                              <w:jc w:val="left"/>
                              <w:rPr>
                                <w:rFonts w:ascii="HG丸ｺﾞｼｯｸM-PRO" w:eastAsia="HG丸ｺﾞｼｯｸM-PRO" w:hAnsi="HG丸ｺﾞｼｯｸM-PRO"/>
                                <w:color w:val="000000" w:themeColor="text1"/>
                              </w:rPr>
                            </w:pPr>
                            <w:r w:rsidRPr="008E338E">
                              <w:rPr>
                                <w:rFonts w:ascii="HG丸ｺﾞｼｯｸM-PRO" w:eastAsia="HG丸ｺﾞｼｯｸM-PRO" w:hAnsi="HG丸ｺﾞｼｯｸM-PRO" w:hint="eastAsia"/>
                                <w:color w:val="000000" w:themeColor="text1"/>
                              </w:rPr>
                              <w:t>広島県商工労働局</w:t>
                            </w:r>
                            <w:r w:rsidR="008E338E" w:rsidRPr="008E338E">
                              <w:rPr>
                                <w:rFonts w:ascii="HG丸ｺﾞｼｯｸM-PRO" w:eastAsia="HG丸ｺﾞｼｯｸM-PRO" w:hAnsi="HG丸ｺﾞｼｯｸM-PRO" w:hint="eastAsia"/>
                                <w:color w:val="000000" w:themeColor="text1"/>
                              </w:rPr>
                              <w:t>人的資本経営促進</w:t>
                            </w:r>
                            <w:r w:rsidRPr="008E338E">
                              <w:rPr>
                                <w:rFonts w:ascii="HG丸ｺﾞｼｯｸM-PRO" w:eastAsia="HG丸ｺﾞｼｯｸM-PRO" w:hAnsi="HG丸ｺﾞｼｯｸM-PRO" w:hint="eastAsia"/>
                                <w:color w:val="000000" w:themeColor="text1"/>
                              </w:rPr>
                              <w:t>課</w:t>
                            </w:r>
                            <w:r w:rsidRPr="008E338E">
                              <w:rPr>
                                <w:rFonts w:ascii="HG丸ｺﾞｼｯｸM-PRO" w:eastAsia="HG丸ｺﾞｼｯｸM-PRO" w:hAnsi="HG丸ｺﾞｼｯｸM-PRO" w:hint="eastAsia"/>
                              </w:rPr>
                              <w:t xml:space="preserve"> </w:t>
                            </w:r>
                            <w:r w:rsidR="008E338E" w:rsidRPr="008E338E">
                              <w:rPr>
                                <w:rFonts w:ascii="HG丸ｺﾞｼｯｸM-PRO" w:eastAsia="HG丸ｺﾞｼｯｸM-PRO" w:hAnsi="HG丸ｺﾞｼｯｸM-PRO" w:hint="eastAsia"/>
                              </w:rPr>
                              <w:t>リスキリング推進</w:t>
                            </w:r>
                            <w:r w:rsidRPr="008E338E">
                              <w:rPr>
                                <w:rFonts w:ascii="HG丸ｺﾞｼｯｸM-PRO" w:eastAsia="HG丸ｺﾞｼｯｸM-PRO" w:hAnsi="HG丸ｺﾞｼｯｸM-PRO" w:hint="eastAsia"/>
                                <w:color w:val="000000" w:themeColor="text1"/>
                              </w:rPr>
                              <w:t>グループ</w:t>
                            </w:r>
                          </w:p>
                          <w:p w14:paraId="16BBBE49" w14:textId="77777777" w:rsidR="00FB28EF" w:rsidRPr="008E338E" w:rsidRDefault="00000000">
                            <w:pPr>
                              <w:ind w:leftChars="150" w:left="307"/>
                              <w:rPr>
                                <w:rFonts w:ascii="HG丸ｺﾞｼｯｸM-PRO" w:eastAsia="HG丸ｺﾞｼｯｸM-PRO" w:hAnsi="HG丸ｺﾞｼｯｸM-PRO"/>
                                <w:color w:val="000000" w:themeColor="text1"/>
                                <w:lang w:eastAsia="zh-CN"/>
                              </w:rPr>
                            </w:pPr>
                            <w:r w:rsidRPr="008E338E">
                              <w:rPr>
                                <w:rFonts w:ascii="HG丸ｺﾞｼｯｸM-PRO" w:eastAsia="HG丸ｺﾞｼｯｸM-PRO" w:hAnsi="HG丸ｺﾞｼｯｸM-PRO" w:hint="eastAsia"/>
                                <w:color w:val="000000" w:themeColor="text1"/>
                                <w:lang w:eastAsia="zh-CN"/>
                              </w:rPr>
                              <w:t>○ 住  　所 ： 〒730-8511　広島市中区基町１０番５２号</w:t>
                            </w:r>
                          </w:p>
                          <w:p w14:paraId="3B7FC2B9" w14:textId="51E1FDC8" w:rsidR="00FB28EF" w:rsidRPr="008E338E" w:rsidRDefault="00000000">
                            <w:pPr>
                              <w:ind w:leftChars="150" w:left="307"/>
                              <w:rPr>
                                <w:rFonts w:ascii="HG丸ｺﾞｼｯｸM-PRO" w:eastAsia="HG丸ｺﾞｼｯｸM-PRO" w:hAnsi="HG丸ｺﾞｼｯｸM-PRO"/>
                                <w:color w:val="000000" w:themeColor="text1"/>
                              </w:rPr>
                            </w:pPr>
                            <w:r w:rsidRPr="008E338E">
                              <w:rPr>
                                <w:rFonts w:ascii="HG丸ｺﾞｼｯｸM-PRO" w:eastAsia="HG丸ｺﾞｼｯｸM-PRO" w:hAnsi="HG丸ｺﾞｼｯｸM-PRO" w:hint="eastAsia"/>
                                <w:color w:val="000000" w:themeColor="text1"/>
                              </w:rPr>
                              <w:t>○ 電　  話 ： 082-513-34</w:t>
                            </w:r>
                            <w:r w:rsidR="008E338E" w:rsidRPr="008E338E">
                              <w:rPr>
                                <w:rFonts w:ascii="HG丸ｺﾞｼｯｸM-PRO" w:eastAsia="HG丸ｺﾞｼｯｸM-PRO" w:hAnsi="HG丸ｺﾞｼｯｸM-PRO" w:hint="eastAsia"/>
                                <w:color w:val="000000" w:themeColor="text1"/>
                              </w:rPr>
                              <w:t>14</w:t>
                            </w:r>
                          </w:p>
                          <w:p w14:paraId="2F5E02A2" w14:textId="77777777" w:rsidR="00FB28EF" w:rsidRPr="008E338E" w:rsidRDefault="00000000">
                            <w:pPr>
                              <w:ind w:leftChars="150" w:left="307"/>
                              <w:rPr>
                                <w:rFonts w:ascii="HG丸ｺﾞｼｯｸM-PRO" w:eastAsia="HG丸ｺﾞｼｯｸM-PRO" w:hAnsi="HG丸ｺﾞｼｯｸM-PRO"/>
                              </w:rPr>
                            </w:pPr>
                            <w:r w:rsidRPr="008E338E">
                              <w:rPr>
                                <w:rFonts w:ascii="HG丸ｺﾞｼｯｸM-PRO" w:eastAsia="HG丸ｺﾞｼｯｸM-PRO" w:hAnsi="HG丸ｺﾞｼｯｸM-PRO" w:hint="eastAsia"/>
                                <w:color w:val="000000" w:themeColor="text1"/>
                              </w:rPr>
                              <w:t>○ Ｆ Ａ Ｘ ：</w:t>
                            </w:r>
                            <w:r w:rsidRPr="008E338E">
                              <w:rPr>
                                <w:rFonts w:ascii="HG丸ｺﾞｼｯｸM-PRO" w:eastAsia="HG丸ｺﾞｼｯｸM-PRO" w:hAnsi="HG丸ｺﾞｼｯｸM-PRO" w:hint="eastAsia"/>
                                <w:color w:val="FF0000"/>
                              </w:rPr>
                              <w:t xml:space="preserve"> </w:t>
                            </w:r>
                            <w:r w:rsidRPr="008E338E">
                              <w:rPr>
                                <w:rFonts w:ascii="HG丸ｺﾞｼｯｸM-PRO" w:eastAsia="HG丸ｺﾞｼｯｸM-PRO" w:hAnsi="HG丸ｺﾞｼｯｸM-PRO" w:hint="eastAsia"/>
                              </w:rPr>
                              <w:t>082-222-5521</w:t>
                            </w:r>
                          </w:p>
                          <w:p w14:paraId="4497C902" w14:textId="65D1C469" w:rsidR="00FB28EF" w:rsidRPr="00CA1F13" w:rsidRDefault="00000000">
                            <w:pPr>
                              <w:ind w:leftChars="150" w:left="307"/>
                              <w:rPr>
                                <w:rFonts w:ascii="HG丸ｺﾞｼｯｸM-PRO" w:eastAsia="HG丸ｺﾞｼｯｸM-PRO" w:hAnsi="HG丸ｺﾞｼｯｸM-PRO"/>
                                <w:color w:val="000000" w:themeColor="text1"/>
                                <w:highlight w:val="yellow"/>
                              </w:rPr>
                            </w:pPr>
                            <w:r w:rsidRPr="002E5BEB">
                              <w:rPr>
                                <w:rFonts w:ascii="HG丸ｺﾞｼｯｸM-PRO" w:eastAsia="HG丸ｺﾞｼｯｸM-PRO" w:hAnsi="HG丸ｺﾞｼｯｸM-PRO" w:hint="eastAsia"/>
                                <w:color w:val="000000" w:themeColor="text1"/>
                              </w:rPr>
                              <w:t xml:space="preserve">○ Ｅ‐mail ： </w:t>
                            </w:r>
                            <w:r w:rsidR="002E5BEB">
                              <w:rPr>
                                <w:rFonts w:ascii="HG丸ｺﾞｼｯｸM-PRO" w:eastAsia="HG丸ｺﾞｼｯｸM-PRO" w:hAnsi="HG丸ｺﾞｼｯｸM-PRO" w:hint="eastAsia"/>
                                <w:color w:val="000000" w:themeColor="text1"/>
                              </w:rPr>
                              <w:t>syojinkei@pref.hiroshima.lg.jp</w:t>
                            </w:r>
                            <w:r w:rsidR="002E5BEB" w:rsidDel="002E5BEB">
                              <w:t xml:space="preserve"> </w:t>
                            </w:r>
                            <w:hyperlink r:id="rId7" w:history="1"/>
                          </w:p>
                          <w:p w14:paraId="0E07287F" w14:textId="77777777" w:rsidR="00FB28EF" w:rsidRDefault="00000000">
                            <w:pPr>
                              <w:ind w:leftChars="150" w:left="307"/>
                              <w:rPr>
                                <w:rFonts w:ascii="HG丸ｺﾞｼｯｸM-PRO" w:eastAsia="HG丸ｺﾞｼｯｸM-PRO" w:hAnsi="HG丸ｺﾞｼｯｸM-PRO"/>
                                <w:color w:val="000000" w:themeColor="text1"/>
                              </w:rPr>
                            </w:pPr>
                            <w:r w:rsidRPr="008E338E">
                              <w:rPr>
                                <w:rFonts w:ascii="HG丸ｺﾞｼｯｸM-PRO" w:eastAsia="HG丸ｺﾞｼｯｸM-PRO" w:hAnsi="HG丸ｺﾞｼｯｸM-PRO" w:hint="eastAsia"/>
                                <w:color w:val="000000" w:themeColor="text1"/>
                              </w:rPr>
                              <w:t>○ 受付時間 ： 9：00～12：00・13：00～17：00／月～金曜日（閉庁日を除く）</w:t>
                            </w:r>
                          </w:p>
                          <w:p w14:paraId="43A950A6" w14:textId="77777777" w:rsidR="00FB28EF" w:rsidRDefault="00000000">
                            <w:pPr>
                              <w:spacing w:beforeLines="150" w:before="432" w:afterLines="25" w:after="72" w:line="24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【寄附制限】</w:t>
                            </w:r>
                          </w:p>
                          <w:p w14:paraId="5187D934" w14:textId="77777777" w:rsidR="00FB28EF" w:rsidRDefault="00000000">
                            <w:pPr>
                              <w:spacing w:beforeLines="50" w:before="144" w:afterLines="25" w:after="72" w:line="240" w:lineRule="exact"/>
                              <w:ind w:firstLineChars="100" w:firstLine="205"/>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本補助金の交付決定の通知を受けた日から１年間、政治資金規正法第２２条の３第４項の規定による寄附制限が適用されますので、ご注意ください。</w:t>
                            </w:r>
                          </w:p>
                          <w:p w14:paraId="63A4851E" w14:textId="77777777" w:rsidR="00FB28EF" w:rsidRDefault="00000000">
                            <w:pPr>
                              <w:spacing w:beforeLines="150" w:before="432" w:afterLines="25" w:after="72" w:line="24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【その他】</w:t>
                            </w:r>
                          </w:p>
                          <w:p w14:paraId="3993B8F3" w14:textId="166F9131" w:rsidR="00FB28EF" w:rsidRDefault="00000000">
                            <w:pPr>
                              <w:spacing w:beforeLines="50" w:before="144" w:afterLines="25" w:after="72" w:line="240" w:lineRule="exact"/>
                              <w:ind w:firstLineChars="100" w:firstLine="205"/>
                              <w:rPr>
                                <w:rFonts w:ascii="HG丸ｺﾞｼｯｸM-PRO" w:eastAsia="HG丸ｺﾞｼｯｸM-PRO" w:hAnsi="HG丸ｺﾞｼｯｸM-PRO"/>
                                <w:color w:val="000000" w:themeColor="text1"/>
                              </w:rPr>
                            </w:pPr>
                            <w:r w:rsidRPr="00F93505">
                              <w:rPr>
                                <w:rFonts w:ascii="HG丸ｺﾞｼｯｸM-PRO" w:eastAsia="HG丸ｺﾞｼｯｸM-PRO" w:hAnsi="HG丸ｺﾞｼｯｸM-PRO" w:hint="eastAsia"/>
                                <w:color w:val="000000" w:themeColor="text1"/>
                              </w:rPr>
                              <w:t>本</w:t>
                            </w:r>
                            <w:r w:rsidR="00F14828">
                              <w:rPr>
                                <w:rFonts w:ascii="HG丸ｺﾞｼｯｸM-PRO" w:eastAsia="HG丸ｺﾞｼｯｸM-PRO" w:hAnsi="HG丸ｺﾞｼｯｸM-PRO" w:hint="eastAsia"/>
                                <w:color w:val="000000" w:themeColor="text1"/>
                              </w:rPr>
                              <w:t>募集</w:t>
                            </w:r>
                            <w:r w:rsidRPr="00F93505">
                              <w:rPr>
                                <w:rFonts w:ascii="HG丸ｺﾞｼｯｸM-PRO" w:eastAsia="HG丸ｺﾞｼｯｸM-PRO" w:hAnsi="HG丸ｺﾞｼｯｸM-PRO" w:hint="eastAsia"/>
                                <w:color w:val="000000" w:themeColor="text1"/>
                              </w:rPr>
                              <w:t>要領</w:t>
                            </w:r>
                            <w:r>
                              <w:rPr>
                                <w:rFonts w:ascii="HG丸ｺﾞｼｯｸM-PRO" w:eastAsia="HG丸ｺﾞｼｯｸM-PRO" w:hAnsi="HG丸ｺﾞｼｯｸM-PRO" w:hint="eastAsia"/>
                                <w:color w:val="000000" w:themeColor="text1"/>
                              </w:rPr>
                              <w:t>のほか、補助金交付要綱、補助金に関するＱ＆Ａ集、交付申請書等記入例を、広島県のホームページに掲載していますので、ご参照ください。</w:t>
                            </w:r>
                          </w:p>
                        </w:txbxContent>
                      </wps:txbx>
                      <wps:bodyPr rot="0" vertOverflow="overflow" horzOverflow="overflow" wrap="square" lIns="74295" tIns="8890" rIns="74295" bIns="8890" anchor="t" anchorCtr="0" upright="1"/>
                    </wps:wsp>
                  </a:graphicData>
                </a:graphic>
              </wp:anchor>
            </w:drawing>
          </mc:Choice>
          <mc:Fallback>
            <w:pict>
              <v:roundrect w14:anchorId="62348E11" id="AutoShape 4" o:spid="_x0000_s1026" style="position:absolute;left:0;text-align:left;margin-left:-10.2pt;margin-top:4.85pt;width:512.4pt;height:559.3pt;z-index:8;visibility:visible;mso-wrap-style:square;mso-wrap-distance-left:9pt;mso-wrap-distance-top:0;mso-wrap-distance-right:9pt;mso-wrap-distance-bottom:0;mso-position-horizontal:absolute;mso-position-horizontal-relative:text;mso-position-vertical:absolute;mso-position-vertical-relative:text;v-text-anchor:top" arcsize="41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" strokeweight="1.5pt">
                <v:textbox inset="5.85pt,.7pt,5.85pt,.7pt">
                  <w:txbxContent>
                    <w:p w14:paraId="34619B38" w14:textId="037572C5" w:rsidR="006052FF" w:rsidRDefault="006052FF">
                      <w:pPr>
                        <w:spacing w:beforeLines="50" w:before="144" w:afterLines="25" w:after="72" w:line="24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【募集対象】</w:t>
                      </w:r>
                    </w:p>
                    <w:p w14:paraId="76E1E46A" w14:textId="33C51D6E" w:rsidR="006052FF" w:rsidRDefault="006052FF">
                      <w:pPr>
                        <w:spacing w:beforeLines="50" w:before="144" w:afterLines="25" w:after="72" w:line="24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令和７年度イノベーション人材等育成事業補助金の交付決定を受けた補助事業者であって、当該交付決定に係る申請書にお</w:t>
                      </w:r>
                      <w:r w:rsidR="00AF5E8D">
                        <w:rPr>
                          <w:rFonts w:ascii="HG丸ｺﾞｼｯｸM-PRO" w:eastAsia="HG丸ｺﾞｼｯｸM-PRO" w:hAnsi="HG丸ｺﾞｼｯｸM-PRO" w:hint="eastAsia"/>
                          <w:sz w:val="22"/>
                        </w:rPr>
                        <w:t>いて</w:t>
                      </w:r>
                      <w:r>
                        <w:rPr>
                          <w:rFonts w:ascii="HG丸ｺﾞｼｯｸM-PRO" w:eastAsia="HG丸ｺﾞｼｯｸM-PRO" w:hAnsi="HG丸ｺﾞｼｯｸM-PRO" w:hint="eastAsia"/>
                          <w:sz w:val="22"/>
                        </w:rPr>
                        <w:t>全体の派遣期間の終期が令和９年度以降とされているものの</w:t>
                      </w:r>
                      <w:r w:rsidR="00A778ED">
                        <w:rPr>
                          <w:rFonts w:ascii="HG丸ｺﾞｼｯｸM-PRO" w:eastAsia="HG丸ｺﾞｼｯｸM-PRO" w:hAnsi="HG丸ｺﾞｼｯｸM-PRO" w:hint="eastAsia"/>
                          <w:sz w:val="22"/>
                        </w:rPr>
                        <w:t>次年度</w:t>
                      </w:r>
                      <w:r>
                        <w:rPr>
                          <w:rFonts w:ascii="HG丸ｺﾞｼｯｸM-PRO" w:eastAsia="HG丸ｺﾞｼｯｸM-PRO" w:hAnsi="HG丸ｺﾞｼｯｸM-PRO" w:hint="eastAsia"/>
                          <w:sz w:val="22"/>
                        </w:rPr>
                        <w:t>継続実施分</w:t>
                      </w:r>
                      <w:r w:rsidR="00AF5E8D">
                        <w:rPr>
                          <w:rFonts w:ascii="HG丸ｺﾞｼｯｸM-PRO" w:eastAsia="HG丸ｺﾞｼｯｸM-PRO" w:hAnsi="HG丸ｺﾞｼｯｸM-PRO" w:hint="eastAsia"/>
                          <w:sz w:val="22"/>
                        </w:rPr>
                        <w:t>が対象となります</w:t>
                      </w:r>
                      <w:r>
                        <w:rPr>
                          <w:rFonts w:ascii="HG丸ｺﾞｼｯｸM-PRO" w:eastAsia="HG丸ｺﾞｼｯｸM-PRO" w:hAnsi="HG丸ｺﾞｼｯｸM-PRO" w:hint="eastAsia"/>
                          <w:sz w:val="22"/>
                        </w:rPr>
                        <w:t>。</w:t>
                      </w:r>
                    </w:p>
                    <w:p w14:paraId="12DAC2BD" w14:textId="2FE89788" w:rsidR="00FB28EF" w:rsidRPr="008E338E" w:rsidRDefault="00000000">
                      <w:pPr>
                        <w:spacing w:beforeLines="50" w:before="144" w:afterLines="25" w:after="72" w:line="240" w:lineRule="exact"/>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sz w:val="22"/>
                        </w:rPr>
                        <w:t>【</w:t>
                      </w:r>
                      <w:r w:rsidR="006052FF">
                        <w:rPr>
                          <w:rFonts w:ascii="HG丸ｺﾞｼｯｸM-PRO" w:eastAsia="HG丸ｺﾞｼｯｸM-PRO" w:hAnsi="HG丸ｺﾞｼｯｸM-PRO" w:hint="eastAsia"/>
                          <w:sz w:val="22"/>
                        </w:rPr>
                        <w:t>募集</w:t>
                      </w:r>
                      <w:r w:rsidRPr="008E338E">
                        <w:rPr>
                          <w:rFonts w:ascii="HG丸ｺﾞｼｯｸM-PRO" w:eastAsia="HG丸ｺﾞｼｯｸM-PRO" w:hAnsi="HG丸ｺﾞｼｯｸM-PRO" w:hint="eastAsia"/>
                          <w:color w:val="000000" w:themeColor="text1"/>
                          <w:sz w:val="22"/>
                        </w:rPr>
                        <w:t>期間】</w:t>
                      </w:r>
                    </w:p>
                    <w:p w14:paraId="51C1605C" w14:textId="05D30D3D" w:rsidR="00AF5E8D" w:rsidRPr="00F93505" w:rsidRDefault="006808C9">
                      <w:pPr>
                        <w:spacing w:beforeLines="50" w:before="144" w:afterLines="25" w:after="72" w:line="240" w:lineRule="exact"/>
                        <w:ind w:firstLineChars="100" w:firstLine="205"/>
                        <w:rPr>
                          <w:rFonts w:ascii="HG丸ｺﾞｼｯｸM-PRO" w:eastAsia="HG丸ｺﾞｼｯｸM-PRO" w:hAnsi="HG丸ｺﾞｼｯｸM-PRO"/>
                          <w:color w:val="000000" w:themeColor="text1"/>
                        </w:rPr>
                      </w:pPr>
                      <w:r w:rsidRPr="00F93505">
                        <w:rPr>
                          <w:rFonts w:ascii="HG丸ｺﾞｼｯｸM-PRO" w:eastAsia="HG丸ｺﾞｼｯｸM-PRO" w:hAnsi="HG丸ｺﾞｼｯｸM-PRO" w:hint="eastAsia"/>
                          <w:color w:val="000000" w:themeColor="text1"/>
                        </w:rPr>
                        <w:t>書類の確認や補正対応等に時間を要する場合があるため、事業開始予定日（事業開始前に大学等に</w:t>
                      </w:r>
                      <w:r w:rsidR="002E5BEB" w:rsidRPr="00F93505">
                        <w:rPr>
                          <w:rFonts w:ascii="HG丸ｺﾞｼｯｸM-PRO" w:eastAsia="HG丸ｺﾞｼｯｸM-PRO" w:hAnsi="HG丸ｺﾞｼｯｸM-PRO" w:hint="eastAsia"/>
                          <w:color w:val="000000" w:themeColor="text1"/>
                        </w:rPr>
                        <w:t>支払う経費を補助対象とする</w:t>
                      </w:r>
                      <w:r w:rsidRPr="00F93505">
                        <w:rPr>
                          <w:rFonts w:ascii="HG丸ｺﾞｼｯｸM-PRO" w:eastAsia="HG丸ｺﾞｼｯｸM-PRO" w:hAnsi="HG丸ｺﾞｼｯｸM-PRO" w:hint="eastAsia"/>
                          <w:color w:val="000000" w:themeColor="text1"/>
                        </w:rPr>
                        <w:t>場合にあっては、当該経費の支払日）の</w:t>
                      </w:r>
                      <w:r w:rsidR="00AF5E8D" w:rsidRPr="00F93505">
                        <w:rPr>
                          <w:rFonts w:ascii="HG丸ｺﾞｼｯｸM-PRO" w:eastAsia="HG丸ｺﾞｼｯｸM-PRO" w:hAnsi="HG丸ｺﾞｼｯｸM-PRO" w:hint="eastAsia"/>
                          <w:color w:val="000000" w:themeColor="text1"/>
                        </w:rPr>
                        <w:t>２か月前</w:t>
                      </w:r>
                      <w:r w:rsidRPr="00F93505">
                        <w:rPr>
                          <w:rFonts w:ascii="HG丸ｺﾞｼｯｸM-PRO" w:eastAsia="HG丸ｺﾞｼｯｸM-PRO" w:hAnsi="HG丸ｺﾞｼｯｸM-PRO" w:hint="eastAsia"/>
                          <w:color w:val="000000" w:themeColor="text1"/>
                        </w:rPr>
                        <w:t>を目安に</w:t>
                      </w:r>
                      <w:r w:rsidR="00AF5E8D" w:rsidRPr="00F93505">
                        <w:rPr>
                          <w:rFonts w:ascii="HG丸ｺﾞｼｯｸM-PRO" w:eastAsia="HG丸ｺﾞｼｯｸM-PRO" w:hAnsi="HG丸ｺﾞｼｯｸM-PRO" w:hint="eastAsia"/>
                          <w:color w:val="000000" w:themeColor="text1"/>
                        </w:rPr>
                        <w:t>応募してください。</w:t>
                      </w:r>
                    </w:p>
                    <w:p w14:paraId="75276AAB" w14:textId="77777777" w:rsidR="00FB28EF" w:rsidRDefault="00000000">
                      <w:pPr>
                        <w:spacing w:beforeLines="50" w:before="144"/>
                        <w:ind w:leftChars="100" w:left="1025" w:hangingChars="400" w:hanging="82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（注1）　研修等派遣が開始される前に補助金交付決定を受けている必要がありますので、応募時期を逸しないようご注意ください。</w:t>
                      </w:r>
                    </w:p>
                    <w:p w14:paraId="04340CD3" w14:textId="77777777" w:rsidR="00FB28EF" w:rsidRDefault="00000000">
                      <w:pPr>
                        <w:spacing w:beforeLines="50" w:before="144"/>
                        <w:ind w:leftChars="100" w:left="1025" w:hangingChars="400" w:hanging="82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（注２）　研修等派遣の開始日よりも前に支払う経費を補助対象経費とするためには、その経費の支出前に交付決定を受けている必要があります。</w:t>
                      </w:r>
                    </w:p>
                    <w:p w14:paraId="5BDCA0F0" w14:textId="77777777" w:rsidR="00FB28EF" w:rsidRDefault="00000000">
                      <w:pPr>
                        <w:ind w:leftChars="500" w:left="1025" w:firstLineChars="100" w:firstLine="205"/>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応募時期について御質問がある場合は、早めにご相談ください。</w:t>
                      </w:r>
                    </w:p>
                    <w:p w14:paraId="3A17106C" w14:textId="77777777" w:rsidR="00FB28EF" w:rsidRDefault="00000000">
                      <w:pPr>
                        <w:spacing w:beforeLines="50" w:before="144"/>
                        <w:ind w:leftChars="100" w:left="1025" w:hangingChars="400" w:hanging="820"/>
                        <w:jc w:val="left"/>
                        <w:rPr>
                          <w:rFonts w:ascii="HG丸ｺﾞｼｯｸM-PRO" w:eastAsia="HG丸ｺﾞｼｯｸM-PRO" w:hAnsi="HG丸ｺﾞｼｯｸM-PRO"/>
                        </w:rPr>
                      </w:pPr>
                      <w:r>
                        <w:rPr>
                          <w:rFonts w:ascii="HG丸ｺﾞｼｯｸM-PRO" w:eastAsia="HG丸ｺﾞｼｯｸM-PRO" w:hAnsi="HG丸ｺﾞｼｯｸM-PRO" w:hint="eastAsia"/>
                          <w:color w:val="000000" w:themeColor="text1"/>
                        </w:rPr>
                        <w:t>（注３）　詳細は、こちらのホームページ</w:t>
                      </w:r>
                      <w:r>
                        <w:rPr>
                          <w:rFonts w:ascii="HG丸ｺﾞｼｯｸM-PRO" w:eastAsia="HG丸ｺﾞｼｯｸM-PRO" w:hAnsi="HG丸ｺﾞｼｯｸM-PRO" w:hint="eastAsia"/>
                        </w:rPr>
                        <w:t>をご確認ください。</w:t>
                      </w:r>
                    </w:p>
                    <w:p w14:paraId="21DDD508" w14:textId="77777777" w:rsidR="00FB28EF" w:rsidRDefault="00000000">
                      <w:pPr>
                        <w:ind w:leftChars="500" w:left="1025"/>
                        <w:jc w:val="left"/>
                        <w:rPr>
                          <w:rFonts w:ascii="HG丸ｺﾞｼｯｸM-PRO" w:eastAsia="HG丸ｺﾞｼｯｸM-PRO" w:hAnsi="HG丸ｺﾞｼｯｸM-PRO"/>
                        </w:rPr>
                      </w:pPr>
                      <w:r>
                        <w:rPr>
                          <w:rFonts w:ascii="HG丸ｺﾞｼｯｸM-PRO" w:eastAsia="HG丸ｺﾞｼｯｸM-PRO" w:hAnsi="HG丸ｺﾞｼｯｸM-PRO"/>
                        </w:rPr>
                        <w:t>https://www.pref.hiroshima.lg.jp/soshiki/72/inno-koubo.html</w:t>
                      </w:r>
                    </w:p>
                    <w:p w14:paraId="5642468F" w14:textId="4B5D203A" w:rsidR="00FB28EF" w:rsidRDefault="00000000">
                      <w:pPr>
                        <w:spacing w:beforeLines="50" w:before="144"/>
                        <w:ind w:leftChars="100" w:left="1025" w:hangingChars="400" w:hanging="820"/>
                        <w:jc w:val="left"/>
                        <w:rPr>
                          <w:rFonts w:ascii="HG丸ｺﾞｼｯｸM-PRO" w:eastAsia="HG丸ｺﾞｼｯｸM-PRO" w:hAnsi="HG丸ｺﾞｼｯｸM-PRO"/>
                        </w:rPr>
                      </w:pPr>
                      <w:r w:rsidRPr="008E338E">
                        <w:rPr>
                          <w:rFonts w:ascii="HG丸ｺﾞｼｯｸM-PRO" w:eastAsia="HG丸ｺﾞｼｯｸM-PRO" w:hAnsi="HG丸ｺﾞｼｯｸM-PRO" w:hint="eastAsia"/>
                        </w:rPr>
                        <w:t>（注４）　本</w:t>
                      </w:r>
                      <w:r w:rsidR="00CB29EE">
                        <w:rPr>
                          <w:rFonts w:ascii="HG丸ｺﾞｼｯｸM-PRO" w:eastAsia="HG丸ｺﾞｼｯｸM-PRO" w:hAnsi="HG丸ｺﾞｼｯｸM-PRO" w:hint="eastAsia"/>
                        </w:rPr>
                        <w:t>募集</w:t>
                      </w:r>
                      <w:r w:rsidRPr="008E338E">
                        <w:rPr>
                          <w:rFonts w:ascii="HG丸ｺﾞｼｯｸM-PRO" w:eastAsia="HG丸ｺﾞｼｯｸM-PRO" w:hAnsi="HG丸ｺﾞｼｯｸM-PRO" w:hint="eastAsia"/>
                        </w:rPr>
                        <w:t>に係る補助事業者の決定は、</w:t>
                      </w:r>
                      <w:r w:rsidR="00D346B0" w:rsidRPr="008E338E">
                        <w:rPr>
                          <w:rFonts w:ascii="HG丸ｺﾞｼｯｸM-PRO" w:eastAsia="HG丸ｺﾞｼｯｸM-PRO" w:hAnsi="HG丸ｺﾞｼｯｸM-PRO" w:hint="eastAsia"/>
                        </w:rPr>
                        <w:t>翌年度</w:t>
                      </w:r>
                      <w:r w:rsidRPr="008E338E">
                        <w:rPr>
                          <w:rFonts w:ascii="HG丸ｺﾞｼｯｸM-PRO" w:eastAsia="HG丸ｺﾞｼｯｸM-PRO" w:hAnsi="HG丸ｺﾞｼｯｸM-PRO" w:hint="eastAsia"/>
                        </w:rPr>
                        <w:t>予算の成立が前提となります。</w:t>
                      </w:r>
                    </w:p>
                    <w:p w14:paraId="4799ADB2" w14:textId="77777777" w:rsidR="00FB28EF" w:rsidRDefault="00000000">
                      <w:pPr>
                        <w:spacing w:beforeLines="150" w:before="432" w:afterLines="25" w:after="72" w:line="24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【提出・問い合わせ先】</w:t>
                      </w:r>
                    </w:p>
                    <w:p w14:paraId="6DA96605" w14:textId="052E077D" w:rsidR="00FB28EF" w:rsidRPr="008E338E" w:rsidRDefault="00000000">
                      <w:pPr>
                        <w:ind w:leftChars="100" w:left="205"/>
                        <w:jc w:val="left"/>
                        <w:rPr>
                          <w:rFonts w:ascii="HG丸ｺﾞｼｯｸM-PRO" w:eastAsia="HG丸ｺﾞｼｯｸM-PRO" w:hAnsi="HG丸ｺﾞｼｯｸM-PRO"/>
                          <w:color w:val="000000" w:themeColor="text1"/>
                        </w:rPr>
                      </w:pPr>
                      <w:r w:rsidRPr="008E338E">
                        <w:rPr>
                          <w:rFonts w:ascii="HG丸ｺﾞｼｯｸM-PRO" w:eastAsia="HG丸ｺﾞｼｯｸM-PRO" w:hAnsi="HG丸ｺﾞｼｯｸM-PRO" w:hint="eastAsia"/>
                          <w:color w:val="000000" w:themeColor="text1"/>
                        </w:rPr>
                        <w:t>広島県商工労働局</w:t>
                      </w:r>
                      <w:r w:rsidR="008E338E" w:rsidRPr="008E338E">
                        <w:rPr>
                          <w:rFonts w:ascii="HG丸ｺﾞｼｯｸM-PRO" w:eastAsia="HG丸ｺﾞｼｯｸM-PRO" w:hAnsi="HG丸ｺﾞｼｯｸM-PRO" w:hint="eastAsia"/>
                          <w:color w:val="000000" w:themeColor="text1"/>
                        </w:rPr>
                        <w:t>人的資本経営促進</w:t>
                      </w:r>
                      <w:r w:rsidRPr="008E338E">
                        <w:rPr>
                          <w:rFonts w:ascii="HG丸ｺﾞｼｯｸM-PRO" w:eastAsia="HG丸ｺﾞｼｯｸM-PRO" w:hAnsi="HG丸ｺﾞｼｯｸM-PRO" w:hint="eastAsia"/>
                          <w:color w:val="000000" w:themeColor="text1"/>
                        </w:rPr>
                        <w:t>課</w:t>
                      </w:r>
                      <w:r w:rsidRPr="008E338E">
                        <w:rPr>
                          <w:rFonts w:ascii="HG丸ｺﾞｼｯｸM-PRO" w:eastAsia="HG丸ｺﾞｼｯｸM-PRO" w:hAnsi="HG丸ｺﾞｼｯｸM-PRO" w:hint="eastAsia"/>
                        </w:rPr>
                        <w:t xml:space="preserve"> </w:t>
                      </w:r>
                      <w:r w:rsidR="008E338E" w:rsidRPr="008E338E">
                        <w:rPr>
                          <w:rFonts w:ascii="HG丸ｺﾞｼｯｸM-PRO" w:eastAsia="HG丸ｺﾞｼｯｸM-PRO" w:hAnsi="HG丸ｺﾞｼｯｸM-PRO" w:hint="eastAsia"/>
                        </w:rPr>
                        <w:t>リスキリング推進</w:t>
                      </w:r>
                      <w:r w:rsidRPr="008E338E">
                        <w:rPr>
                          <w:rFonts w:ascii="HG丸ｺﾞｼｯｸM-PRO" w:eastAsia="HG丸ｺﾞｼｯｸM-PRO" w:hAnsi="HG丸ｺﾞｼｯｸM-PRO" w:hint="eastAsia"/>
                          <w:color w:val="000000" w:themeColor="text1"/>
                        </w:rPr>
                        <w:t>グループ</w:t>
                      </w:r>
                    </w:p>
                    <w:p w14:paraId="16BBBE49" w14:textId="77777777" w:rsidR="00FB28EF" w:rsidRPr="008E338E" w:rsidRDefault="00000000">
                      <w:pPr>
                        <w:ind w:leftChars="150" w:left="307"/>
                        <w:rPr>
                          <w:rFonts w:ascii="HG丸ｺﾞｼｯｸM-PRO" w:eastAsia="HG丸ｺﾞｼｯｸM-PRO" w:hAnsi="HG丸ｺﾞｼｯｸM-PRO"/>
                          <w:color w:val="000000" w:themeColor="text1"/>
                          <w:lang w:eastAsia="zh-CN"/>
                        </w:rPr>
                      </w:pPr>
                      <w:r w:rsidRPr="008E338E">
                        <w:rPr>
                          <w:rFonts w:ascii="HG丸ｺﾞｼｯｸM-PRO" w:eastAsia="HG丸ｺﾞｼｯｸM-PRO" w:hAnsi="HG丸ｺﾞｼｯｸM-PRO" w:hint="eastAsia"/>
                          <w:color w:val="000000" w:themeColor="text1"/>
                          <w:lang w:eastAsia="zh-CN"/>
                        </w:rPr>
                        <w:t>○ 住  　所 ： 〒730-8511　広島市中区基町１０番５２号</w:t>
                      </w:r>
                    </w:p>
                    <w:p w14:paraId="3B7FC2B9" w14:textId="51E1FDC8" w:rsidR="00FB28EF" w:rsidRPr="008E338E" w:rsidRDefault="00000000">
                      <w:pPr>
                        <w:ind w:leftChars="150" w:left="307"/>
                        <w:rPr>
                          <w:rFonts w:ascii="HG丸ｺﾞｼｯｸM-PRO" w:eastAsia="HG丸ｺﾞｼｯｸM-PRO" w:hAnsi="HG丸ｺﾞｼｯｸM-PRO"/>
                          <w:color w:val="000000" w:themeColor="text1"/>
                        </w:rPr>
                      </w:pPr>
                      <w:r w:rsidRPr="008E338E">
                        <w:rPr>
                          <w:rFonts w:ascii="HG丸ｺﾞｼｯｸM-PRO" w:eastAsia="HG丸ｺﾞｼｯｸM-PRO" w:hAnsi="HG丸ｺﾞｼｯｸM-PRO" w:hint="eastAsia"/>
                          <w:color w:val="000000" w:themeColor="text1"/>
                        </w:rPr>
                        <w:t>○ 電　  話 ： 082-513-34</w:t>
                      </w:r>
                      <w:r w:rsidR="008E338E" w:rsidRPr="008E338E">
                        <w:rPr>
                          <w:rFonts w:ascii="HG丸ｺﾞｼｯｸM-PRO" w:eastAsia="HG丸ｺﾞｼｯｸM-PRO" w:hAnsi="HG丸ｺﾞｼｯｸM-PRO" w:hint="eastAsia"/>
                          <w:color w:val="000000" w:themeColor="text1"/>
                        </w:rPr>
                        <w:t>14</w:t>
                      </w:r>
                    </w:p>
                    <w:p w14:paraId="2F5E02A2" w14:textId="77777777" w:rsidR="00FB28EF" w:rsidRPr="008E338E" w:rsidRDefault="00000000">
                      <w:pPr>
                        <w:ind w:leftChars="150" w:left="307"/>
                        <w:rPr>
                          <w:rFonts w:ascii="HG丸ｺﾞｼｯｸM-PRO" w:eastAsia="HG丸ｺﾞｼｯｸM-PRO" w:hAnsi="HG丸ｺﾞｼｯｸM-PRO"/>
                        </w:rPr>
                      </w:pPr>
                      <w:r w:rsidRPr="008E338E">
                        <w:rPr>
                          <w:rFonts w:ascii="HG丸ｺﾞｼｯｸM-PRO" w:eastAsia="HG丸ｺﾞｼｯｸM-PRO" w:hAnsi="HG丸ｺﾞｼｯｸM-PRO" w:hint="eastAsia"/>
                          <w:color w:val="000000" w:themeColor="text1"/>
                        </w:rPr>
                        <w:t>○ Ｆ Ａ Ｘ ：</w:t>
                      </w:r>
                      <w:r w:rsidRPr="008E338E">
                        <w:rPr>
                          <w:rFonts w:ascii="HG丸ｺﾞｼｯｸM-PRO" w:eastAsia="HG丸ｺﾞｼｯｸM-PRO" w:hAnsi="HG丸ｺﾞｼｯｸM-PRO" w:hint="eastAsia"/>
                          <w:color w:val="FF0000"/>
                        </w:rPr>
                        <w:t xml:space="preserve"> </w:t>
                      </w:r>
                      <w:r w:rsidRPr="008E338E">
                        <w:rPr>
                          <w:rFonts w:ascii="HG丸ｺﾞｼｯｸM-PRO" w:eastAsia="HG丸ｺﾞｼｯｸM-PRO" w:hAnsi="HG丸ｺﾞｼｯｸM-PRO" w:hint="eastAsia"/>
                        </w:rPr>
                        <w:t>082-222-5521</w:t>
                      </w:r>
                    </w:p>
                    <w:p w14:paraId="4497C902" w14:textId="65D1C469" w:rsidR="00FB28EF" w:rsidRPr="00CA1F13" w:rsidRDefault="00000000">
                      <w:pPr>
                        <w:ind w:leftChars="150" w:left="307"/>
                        <w:rPr>
                          <w:rFonts w:ascii="HG丸ｺﾞｼｯｸM-PRO" w:eastAsia="HG丸ｺﾞｼｯｸM-PRO" w:hAnsi="HG丸ｺﾞｼｯｸM-PRO"/>
                          <w:color w:val="000000" w:themeColor="text1"/>
                          <w:highlight w:val="yellow"/>
                        </w:rPr>
                      </w:pPr>
                      <w:r w:rsidRPr="002E5BEB">
                        <w:rPr>
                          <w:rFonts w:ascii="HG丸ｺﾞｼｯｸM-PRO" w:eastAsia="HG丸ｺﾞｼｯｸM-PRO" w:hAnsi="HG丸ｺﾞｼｯｸM-PRO" w:hint="eastAsia"/>
                          <w:color w:val="000000" w:themeColor="text1"/>
                        </w:rPr>
                        <w:t xml:space="preserve">○ Ｅ‐mail ： </w:t>
                      </w:r>
                      <w:r w:rsidR="002E5BEB">
                        <w:rPr>
                          <w:rFonts w:ascii="HG丸ｺﾞｼｯｸM-PRO" w:eastAsia="HG丸ｺﾞｼｯｸM-PRO" w:hAnsi="HG丸ｺﾞｼｯｸM-PRO" w:hint="eastAsia"/>
                          <w:color w:val="000000" w:themeColor="text1"/>
                        </w:rPr>
                        <w:t>syojinkei@pref.hiroshima.lg.jp</w:t>
                      </w:r>
                      <w:r w:rsidR="002E5BEB" w:rsidDel="002E5BEB">
                        <w:t xml:space="preserve"> </w:t>
                      </w:r>
                      <w:hyperlink r:id="rId8" w:history="1"/>
                    </w:p>
                    <w:p w14:paraId="0E07287F" w14:textId="77777777" w:rsidR="00FB28EF" w:rsidRDefault="00000000">
                      <w:pPr>
                        <w:ind w:leftChars="150" w:left="307"/>
                        <w:rPr>
                          <w:rFonts w:ascii="HG丸ｺﾞｼｯｸM-PRO" w:eastAsia="HG丸ｺﾞｼｯｸM-PRO" w:hAnsi="HG丸ｺﾞｼｯｸM-PRO"/>
                          <w:color w:val="000000" w:themeColor="text1"/>
                        </w:rPr>
                      </w:pPr>
                      <w:r w:rsidRPr="008E338E">
                        <w:rPr>
                          <w:rFonts w:ascii="HG丸ｺﾞｼｯｸM-PRO" w:eastAsia="HG丸ｺﾞｼｯｸM-PRO" w:hAnsi="HG丸ｺﾞｼｯｸM-PRO" w:hint="eastAsia"/>
                          <w:color w:val="000000" w:themeColor="text1"/>
                        </w:rPr>
                        <w:t>○ 受付時間 ： 9：00～12：00・13：00～17：00／月～金曜日（閉庁日を除く）</w:t>
                      </w:r>
                    </w:p>
                    <w:p w14:paraId="43A950A6" w14:textId="77777777" w:rsidR="00FB28EF" w:rsidRDefault="00000000">
                      <w:pPr>
                        <w:spacing w:beforeLines="150" w:before="432" w:afterLines="25" w:after="72" w:line="24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【寄附制限】</w:t>
                      </w:r>
                    </w:p>
                    <w:p w14:paraId="5187D934" w14:textId="77777777" w:rsidR="00FB28EF" w:rsidRDefault="00000000">
                      <w:pPr>
                        <w:spacing w:beforeLines="50" w:before="144" w:afterLines="25" w:after="72" w:line="240" w:lineRule="exact"/>
                        <w:ind w:firstLineChars="100" w:firstLine="205"/>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本補助金の交付決定の通知を受けた日から１年間、政治資金規正法第２２条の３第４項の規定による寄附制限が適用されますので、ご注意ください。</w:t>
                      </w:r>
                    </w:p>
                    <w:p w14:paraId="63A4851E" w14:textId="77777777" w:rsidR="00FB28EF" w:rsidRDefault="00000000">
                      <w:pPr>
                        <w:spacing w:beforeLines="150" w:before="432" w:afterLines="25" w:after="72" w:line="24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【その他】</w:t>
                      </w:r>
                    </w:p>
                    <w:p w14:paraId="3993B8F3" w14:textId="166F9131" w:rsidR="00FB28EF" w:rsidRDefault="00000000">
                      <w:pPr>
                        <w:spacing w:beforeLines="50" w:before="144" w:afterLines="25" w:after="72" w:line="240" w:lineRule="exact"/>
                        <w:ind w:firstLineChars="100" w:firstLine="205"/>
                        <w:rPr>
                          <w:rFonts w:ascii="HG丸ｺﾞｼｯｸM-PRO" w:eastAsia="HG丸ｺﾞｼｯｸM-PRO" w:hAnsi="HG丸ｺﾞｼｯｸM-PRO"/>
                          <w:color w:val="000000" w:themeColor="text1"/>
                        </w:rPr>
                      </w:pPr>
                      <w:r w:rsidRPr="00F93505">
                        <w:rPr>
                          <w:rFonts w:ascii="HG丸ｺﾞｼｯｸM-PRO" w:eastAsia="HG丸ｺﾞｼｯｸM-PRO" w:hAnsi="HG丸ｺﾞｼｯｸM-PRO" w:hint="eastAsia"/>
                          <w:color w:val="000000" w:themeColor="text1"/>
                        </w:rPr>
                        <w:t>本</w:t>
                      </w:r>
                      <w:r w:rsidR="00F14828">
                        <w:rPr>
                          <w:rFonts w:ascii="HG丸ｺﾞｼｯｸM-PRO" w:eastAsia="HG丸ｺﾞｼｯｸM-PRO" w:hAnsi="HG丸ｺﾞｼｯｸM-PRO" w:hint="eastAsia"/>
                          <w:color w:val="000000" w:themeColor="text1"/>
                        </w:rPr>
                        <w:t>募集</w:t>
                      </w:r>
                      <w:r w:rsidRPr="00F93505">
                        <w:rPr>
                          <w:rFonts w:ascii="HG丸ｺﾞｼｯｸM-PRO" w:eastAsia="HG丸ｺﾞｼｯｸM-PRO" w:hAnsi="HG丸ｺﾞｼｯｸM-PRO" w:hint="eastAsia"/>
                          <w:color w:val="000000" w:themeColor="text1"/>
                        </w:rPr>
                        <w:t>要領</w:t>
                      </w:r>
                      <w:r>
                        <w:rPr>
                          <w:rFonts w:ascii="HG丸ｺﾞｼｯｸM-PRO" w:eastAsia="HG丸ｺﾞｼｯｸM-PRO" w:hAnsi="HG丸ｺﾞｼｯｸM-PRO" w:hint="eastAsia"/>
                          <w:color w:val="000000" w:themeColor="text1"/>
                        </w:rPr>
                        <w:t>のほか、補助金交付要綱、補助金に関するＱ＆Ａ集、交付申請書等記入例を、広島県のホームページに掲載していますので、ご参照ください。</w:t>
                      </w:r>
                    </w:p>
                  </w:txbxContent>
                </v:textbox>
              </v:roundrect>
            </w:pict>
          </mc:Fallback>
        </mc:AlternateContent>
      </w:r>
    </w:p>
    <w:p w14:paraId="0CB370E5" w14:textId="77777777" w:rsidR="00FB28EF" w:rsidRDefault="00FB28EF">
      <w:pPr>
        <w:rPr>
          <w:color w:val="000000" w:themeColor="text1"/>
        </w:rPr>
      </w:pPr>
    </w:p>
    <w:p w14:paraId="5AFEBC61" w14:textId="77777777" w:rsidR="00FB28EF" w:rsidRDefault="00FB28EF">
      <w:pPr>
        <w:rPr>
          <w:rFonts w:ascii="HG丸ｺﾞｼｯｸM-PRO" w:eastAsia="HG丸ｺﾞｼｯｸM-PRO" w:hAnsi="HG丸ｺﾞｼｯｸM-PRO"/>
          <w:color w:val="000000" w:themeColor="text1"/>
        </w:rPr>
      </w:pPr>
    </w:p>
    <w:p w14:paraId="798DBA7B" w14:textId="77777777" w:rsidR="00FB28EF" w:rsidRDefault="00FB28EF">
      <w:pPr>
        <w:rPr>
          <w:rFonts w:ascii="HG丸ｺﾞｼｯｸM-PRO" w:eastAsia="HG丸ｺﾞｼｯｸM-PRO" w:hAnsi="HG丸ｺﾞｼｯｸM-PRO"/>
          <w:color w:val="000000" w:themeColor="text1"/>
        </w:rPr>
      </w:pPr>
    </w:p>
    <w:p w14:paraId="4D38083A" w14:textId="77777777" w:rsidR="00FB28EF" w:rsidRDefault="00FB28EF">
      <w:pPr>
        <w:rPr>
          <w:rFonts w:ascii="HG丸ｺﾞｼｯｸM-PRO" w:eastAsia="HG丸ｺﾞｼｯｸM-PRO" w:hAnsi="HG丸ｺﾞｼｯｸM-PRO"/>
          <w:color w:val="000000" w:themeColor="text1"/>
        </w:rPr>
      </w:pPr>
    </w:p>
    <w:p w14:paraId="79A08989" w14:textId="77777777" w:rsidR="00FB28EF" w:rsidRDefault="00FB28EF">
      <w:pPr>
        <w:rPr>
          <w:rFonts w:ascii="HG丸ｺﾞｼｯｸM-PRO" w:eastAsia="HG丸ｺﾞｼｯｸM-PRO" w:hAnsi="HG丸ｺﾞｼｯｸM-PRO"/>
          <w:color w:val="000000" w:themeColor="text1"/>
        </w:rPr>
      </w:pPr>
    </w:p>
    <w:p w14:paraId="1EC93F43" w14:textId="77777777" w:rsidR="00FB28EF" w:rsidRDefault="00FB28EF">
      <w:pPr>
        <w:rPr>
          <w:rFonts w:ascii="HG丸ｺﾞｼｯｸM-PRO" w:eastAsia="HG丸ｺﾞｼｯｸM-PRO" w:hAnsi="HG丸ｺﾞｼｯｸM-PRO"/>
          <w:color w:val="000000" w:themeColor="text1"/>
        </w:rPr>
      </w:pPr>
    </w:p>
    <w:p w14:paraId="298CB5CC" w14:textId="77777777" w:rsidR="00FB28EF" w:rsidRDefault="00FB28EF">
      <w:pPr>
        <w:rPr>
          <w:rFonts w:ascii="HG丸ｺﾞｼｯｸM-PRO" w:eastAsia="HG丸ｺﾞｼｯｸM-PRO" w:hAnsi="HG丸ｺﾞｼｯｸM-PRO"/>
          <w:color w:val="000000" w:themeColor="text1"/>
        </w:rPr>
      </w:pPr>
    </w:p>
    <w:p w14:paraId="16271F64" w14:textId="77777777" w:rsidR="00FB28EF" w:rsidRDefault="00FB28EF">
      <w:pPr>
        <w:rPr>
          <w:rFonts w:ascii="HG丸ｺﾞｼｯｸM-PRO" w:eastAsia="HG丸ｺﾞｼｯｸM-PRO" w:hAnsi="HG丸ｺﾞｼｯｸM-PRO"/>
          <w:color w:val="000000" w:themeColor="text1"/>
        </w:rPr>
      </w:pPr>
    </w:p>
    <w:p w14:paraId="75EBEF5B" w14:textId="77777777" w:rsidR="00FB28EF" w:rsidRDefault="00FB28EF">
      <w:pPr>
        <w:rPr>
          <w:rFonts w:ascii="HG丸ｺﾞｼｯｸM-PRO" w:eastAsia="HG丸ｺﾞｼｯｸM-PRO" w:hAnsi="HG丸ｺﾞｼｯｸM-PRO"/>
          <w:color w:val="000000" w:themeColor="text1"/>
        </w:rPr>
      </w:pPr>
    </w:p>
    <w:p w14:paraId="774A6074" w14:textId="77777777" w:rsidR="00FB28EF" w:rsidRDefault="00FB28EF">
      <w:pPr>
        <w:rPr>
          <w:rFonts w:ascii="HG丸ｺﾞｼｯｸM-PRO" w:eastAsia="HG丸ｺﾞｼｯｸM-PRO" w:hAnsi="HG丸ｺﾞｼｯｸM-PRO"/>
          <w:color w:val="000000" w:themeColor="text1"/>
        </w:rPr>
      </w:pPr>
    </w:p>
    <w:p w14:paraId="7B633FA4" w14:textId="77777777" w:rsidR="00FB28EF" w:rsidRDefault="00FB28EF">
      <w:pPr>
        <w:rPr>
          <w:rFonts w:ascii="HG丸ｺﾞｼｯｸM-PRO" w:eastAsia="HG丸ｺﾞｼｯｸM-PRO" w:hAnsi="HG丸ｺﾞｼｯｸM-PRO"/>
          <w:color w:val="000000" w:themeColor="text1"/>
        </w:rPr>
      </w:pPr>
    </w:p>
    <w:p w14:paraId="298D805F" w14:textId="77777777" w:rsidR="00FB28EF" w:rsidRDefault="00FB28EF">
      <w:pPr>
        <w:rPr>
          <w:rFonts w:ascii="HG丸ｺﾞｼｯｸM-PRO" w:eastAsia="HG丸ｺﾞｼｯｸM-PRO" w:hAnsi="HG丸ｺﾞｼｯｸM-PRO"/>
          <w:color w:val="000000" w:themeColor="text1"/>
        </w:rPr>
      </w:pPr>
    </w:p>
    <w:p w14:paraId="348297DA" w14:textId="77777777" w:rsidR="00FB28EF" w:rsidRDefault="00FB28EF">
      <w:pPr>
        <w:rPr>
          <w:rFonts w:ascii="HG丸ｺﾞｼｯｸM-PRO" w:eastAsia="HG丸ｺﾞｼｯｸM-PRO" w:hAnsi="HG丸ｺﾞｼｯｸM-PRO"/>
          <w:color w:val="000000" w:themeColor="text1"/>
        </w:rPr>
      </w:pPr>
    </w:p>
    <w:p w14:paraId="110849C9" w14:textId="77777777" w:rsidR="00FB28EF" w:rsidRDefault="00FB28EF">
      <w:pPr>
        <w:rPr>
          <w:rFonts w:ascii="HG丸ｺﾞｼｯｸM-PRO" w:eastAsia="HG丸ｺﾞｼｯｸM-PRO" w:hAnsi="HG丸ｺﾞｼｯｸM-PRO"/>
          <w:color w:val="000000" w:themeColor="text1"/>
        </w:rPr>
      </w:pPr>
    </w:p>
    <w:p w14:paraId="0603515B" w14:textId="77777777" w:rsidR="00FB28EF" w:rsidRDefault="00FB28EF">
      <w:pPr>
        <w:rPr>
          <w:rFonts w:ascii="HG丸ｺﾞｼｯｸM-PRO" w:eastAsia="HG丸ｺﾞｼｯｸM-PRO" w:hAnsi="HG丸ｺﾞｼｯｸM-PRO"/>
          <w:color w:val="000000" w:themeColor="text1"/>
        </w:rPr>
      </w:pPr>
    </w:p>
    <w:p w14:paraId="4854BF6A" w14:textId="77777777" w:rsidR="00FB28EF" w:rsidRDefault="00FB28EF">
      <w:pPr>
        <w:rPr>
          <w:rFonts w:ascii="HG丸ｺﾞｼｯｸM-PRO" w:eastAsia="HG丸ｺﾞｼｯｸM-PRO" w:hAnsi="HG丸ｺﾞｼｯｸM-PRO"/>
          <w:color w:val="000000" w:themeColor="text1"/>
        </w:rPr>
      </w:pPr>
    </w:p>
    <w:p w14:paraId="7640178D" w14:textId="77777777" w:rsidR="00FB28EF" w:rsidRDefault="00FB28EF">
      <w:pPr>
        <w:rPr>
          <w:rFonts w:ascii="HG丸ｺﾞｼｯｸM-PRO" w:eastAsia="HG丸ｺﾞｼｯｸM-PRO" w:hAnsi="HG丸ｺﾞｼｯｸM-PRO"/>
          <w:color w:val="000000" w:themeColor="text1"/>
        </w:rPr>
      </w:pPr>
    </w:p>
    <w:p w14:paraId="13D47875" w14:textId="77777777" w:rsidR="00FB28EF" w:rsidRDefault="00FB28EF">
      <w:pPr>
        <w:rPr>
          <w:rFonts w:ascii="HG丸ｺﾞｼｯｸM-PRO" w:eastAsia="HG丸ｺﾞｼｯｸM-PRO" w:hAnsi="HG丸ｺﾞｼｯｸM-PRO"/>
          <w:color w:val="000000" w:themeColor="text1"/>
        </w:rPr>
      </w:pPr>
    </w:p>
    <w:p w14:paraId="591DDA46" w14:textId="77777777" w:rsidR="00FB28EF" w:rsidRDefault="00FB28EF">
      <w:pPr>
        <w:rPr>
          <w:rFonts w:ascii="HG丸ｺﾞｼｯｸM-PRO" w:eastAsia="HG丸ｺﾞｼｯｸM-PRO" w:hAnsi="HG丸ｺﾞｼｯｸM-PRO"/>
          <w:color w:val="000000" w:themeColor="text1"/>
        </w:rPr>
      </w:pPr>
    </w:p>
    <w:p w14:paraId="694B8AFD" w14:textId="77777777" w:rsidR="00FB28EF" w:rsidRDefault="00FB28EF">
      <w:pPr>
        <w:rPr>
          <w:rFonts w:ascii="HG丸ｺﾞｼｯｸM-PRO" w:eastAsia="HG丸ｺﾞｼｯｸM-PRO" w:hAnsi="HG丸ｺﾞｼｯｸM-PRO"/>
          <w:color w:val="000000" w:themeColor="text1"/>
        </w:rPr>
      </w:pPr>
    </w:p>
    <w:p w14:paraId="12200AC4" w14:textId="77777777" w:rsidR="00FB28EF" w:rsidRDefault="00FB28EF">
      <w:pPr>
        <w:rPr>
          <w:rFonts w:ascii="HG丸ｺﾞｼｯｸM-PRO" w:eastAsia="HG丸ｺﾞｼｯｸM-PRO" w:hAnsi="HG丸ｺﾞｼｯｸM-PRO"/>
          <w:color w:val="000000" w:themeColor="text1"/>
        </w:rPr>
      </w:pPr>
    </w:p>
    <w:p w14:paraId="7249C888" w14:textId="77777777" w:rsidR="00FB28EF" w:rsidRDefault="00FB28EF">
      <w:pPr>
        <w:rPr>
          <w:rFonts w:ascii="HG丸ｺﾞｼｯｸM-PRO" w:eastAsia="HG丸ｺﾞｼｯｸM-PRO" w:hAnsi="HG丸ｺﾞｼｯｸM-PRO"/>
          <w:color w:val="000000" w:themeColor="text1"/>
        </w:rPr>
      </w:pPr>
    </w:p>
    <w:p w14:paraId="139F069D" w14:textId="77777777" w:rsidR="00FB28EF" w:rsidRDefault="00FB28EF">
      <w:pPr>
        <w:rPr>
          <w:rFonts w:ascii="HG丸ｺﾞｼｯｸM-PRO" w:eastAsia="HG丸ｺﾞｼｯｸM-PRO" w:hAnsi="HG丸ｺﾞｼｯｸM-PRO"/>
          <w:color w:val="000000" w:themeColor="text1"/>
        </w:rPr>
      </w:pPr>
    </w:p>
    <w:p w14:paraId="56CD7C97" w14:textId="77777777" w:rsidR="00FB28EF" w:rsidRDefault="00FB28EF">
      <w:pPr>
        <w:rPr>
          <w:rFonts w:ascii="HG丸ｺﾞｼｯｸM-PRO" w:eastAsia="HG丸ｺﾞｼｯｸM-PRO" w:hAnsi="HG丸ｺﾞｼｯｸM-PRO"/>
          <w:color w:val="000000" w:themeColor="text1"/>
        </w:rPr>
      </w:pPr>
    </w:p>
    <w:p w14:paraId="2431989B" w14:textId="77777777" w:rsidR="00FB28EF" w:rsidRDefault="00FB28EF">
      <w:pPr>
        <w:rPr>
          <w:rFonts w:ascii="HG丸ｺﾞｼｯｸM-PRO" w:eastAsia="HG丸ｺﾞｼｯｸM-PRO" w:hAnsi="HG丸ｺﾞｼｯｸM-PRO"/>
          <w:color w:val="000000" w:themeColor="text1"/>
        </w:rPr>
      </w:pPr>
    </w:p>
    <w:p w14:paraId="1DB82D6E" w14:textId="77777777" w:rsidR="00FB28EF" w:rsidRDefault="00FB28EF">
      <w:pPr>
        <w:rPr>
          <w:rFonts w:ascii="HG丸ｺﾞｼｯｸM-PRO" w:eastAsia="HG丸ｺﾞｼｯｸM-PRO" w:hAnsi="HG丸ｺﾞｼｯｸM-PRO"/>
          <w:color w:val="000000" w:themeColor="text1"/>
        </w:rPr>
      </w:pPr>
    </w:p>
    <w:p w14:paraId="3DB39480" w14:textId="77777777" w:rsidR="00FB28EF" w:rsidRDefault="00FB28EF">
      <w:pPr>
        <w:rPr>
          <w:rFonts w:ascii="HG丸ｺﾞｼｯｸM-PRO" w:eastAsia="HG丸ｺﾞｼｯｸM-PRO" w:hAnsi="HG丸ｺﾞｼｯｸM-PRO"/>
          <w:color w:val="000000" w:themeColor="text1"/>
        </w:rPr>
      </w:pPr>
    </w:p>
    <w:p w14:paraId="2D54CD8A" w14:textId="77777777" w:rsidR="00FB28EF" w:rsidRDefault="00FB28EF">
      <w:pPr>
        <w:spacing w:beforeLines="100" w:before="288"/>
        <w:jc w:val="center"/>
        <w:rPr>
          <w:rFonts w:ascii="HG丸ｺﾞｼｯｸM-PRO" w:eastAsia="HG丸ｺﾞｼｯｸM-PRO" w:hAnsi="HG丸ｺﾞｼｯｸM-PRO"/>
          <w:color w:val="000000" w:themeColor="text1"/>
          <w:sz w:val="32"/>
        </w:rPr>
      </w:pPr>
    </w:p>
    <w:p w14:paraId="295DF536" w14:textId="77777777" w:rsidR="00FB28EF" w:rsidRDefault="00FB28EF">
      <w:pPr>
        <w:rPr>
          <w:rFonts w:ascii="HG丸ｺﾞｼｯｸM-PRO" w:eastAsia="HG丸ｺﾞｼｯｸM-PRO" w:hAnsi="HG丸ｺﾞｼｯｸM-PRO"/>
          <w:color w:val="000000" w:themeColor="text1"/>
          <w:sz w:val="22"/>
        </w:rPr>
      </w:pPr>
    </w:p>
    <w:p w14:paraId="1494D670" w14:textId="77777777" w:rsidR="00FB28EF" w:rsidRDefault="00FB28EF">
      <w:pPr>
        <w:rPr>
          <w:rFonts w:ascii="HG丸ｺﾞｼｯｸM-PRO" w:eastAsia="HG丸ｺﾞｼｯｸM-PRO" w:hAnsi="HG丸ｺﾞｼｯｸM-PRO"/>
          <w:sz w:val="22"/>
        </w:rPr>
      </w:pPr>
    </w:p>
    <w:p w14:paraId="2CF3348C" w14:textId="77777777" w:rsidR="00FB28EF" w:rsidRDefault="00FB28EF">
      <w:pPr>
        <w:rPr>
          <w:rFonts w:ascii="HG丸ｺﾞｼｯｸM-PRO" w:eastAsia="HG丸ｺﾞｼｯｸM-PRO" w:hAnsi="HG丸ｺﾞｼｯｸM-PRO"/>
          <w:sz w:val="22"/>
        </w:rPr>
      </w:pPr>
    </w:p>
    <w:p w14:paraId="093398A2" w14:textId="77777777" w:rsidR="00FB28EF" w:rsidRDefault="00FB28EF">
      <w:pPr>
        <w:rPr>
          <w:rFonts w:ascii="HG丸ｺﾞｼｯｸM-PRO" w:eastAsia="HG丸ｺﾞｼｯｸM-PRO" w:hAnsi="HG丸ｺﾞｼｯｸM-PRO"/>
          <w:sz w:val="22"/>
        </w:rPr>
      </w:pPr>
    </w:p>
    <w:p w14:paraId="1B73340E" w14:textId="77777777" w:rsidR="00FB28EF" w:rsidRDefault="00FB28EF">
      <w:pPr>
        <w:rPr>
          <w:rFonts w:ascii="HG丸ｺﾞｼｯｸM-PRO" w:eastAsia="HG丸ｺﾞｼｯｸM-PRO" w:hAnsi="HG丸ｺﾞｼｯｸM-PRO"/>
          <w:sz w:val="22"/>
        </w:rPr>
      </w:pPr>
    </w:p>
    <w:p w14:paraId="2DA0AF37" w14:textId="77777777" w:rsidR="00FB28EF" w:rsidRDefault="00FB28EF">
      <w:pPr>
        <w:rPr>
          <w:rFonts w:ascii="HG丸ｺﾞｼｯｸM-PRO" w:eastAsia="HG丸ｺﾞｼｯｸM-PRO" w:hAnsi="HG丸ｺﾞｼｯｸM-PRO"/>
          <w:sz w:val="22"/>
        </w:rPr>
      </w:pPr>
    </w:p>
    <w:p w14:paraId="086E9851" w14:textId="77777777" w:rsidR="00FB28EF" w:rsidRDefault="00FB28EF">
      <w:pPr>
        <w:rPr>
          <w:rFonts w:ascii="HG丸ｺﾞｼｯｸM-PRO" w:eastAsia="HG丸ｺﾞｼｯｸM-PRO" w:hAnsi="HG丸ｺﾞｼｯｸM-PRO"/>
          <w:sz w:val="22"/>
        </w:rPr>
      </w:pPr>
    </w:p>
    <w:p w14:paraId="15D60BE8" w14:textId="77777777" w:rsidR="00FB28EF" w:rsidRDefault="00000000">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p>
    <w:p w14:paraId="4F938AC3" w14:textId="77777777" w:rsidR="00FB28EF" w:rsidRDefault="00000000">
      <w:pPr>
        <w:jc w:val="center"/>
        <w:rPr>
          <w:rFonts w:ascii="HG丸ｺﾞｼｯｸM-PRO" w:eastAsia="HG丸ｺﾞｼｯｸM-PRO" w:hAnsi="HG丸ｺﾞｼｯｸM-PRO"/>
          <w:sz w:val="32"/>
        </w:rPr>
      </w:pPr>
      <w:r>
        <w:rPr>
          <w:rFonts w:ascii="HG丸ｺﾞｼｯｸM-PRO" w:eastAsia="HG丸ｺﾞｼｯｸM-PRO" w:hAnsi="HG丸ｺﾞｼｯｸM-PRO" w:hint="eastAsia"/>
          <w:sz w:val="32"/>
        </w:rPr>
        <w:t>広島県　商工労働局</w:t>
      </w:r>
    </w:p>
    <w:p w14:paraId="7ADC87DA" w14:textId="77777777" w:rsidR="00A85676" w:rsidRDefault="00A85676">
      <w:pPr>
        <w:jc w:val="center"/>
        <w:rPr>
          <w:rFonts w:ascii="HG丸ｺﾞｼｯｸM-PRO" w:eastAsia="HG丸ｺﾞｼｯｸM-PRO" w:hAnsi="HG丸ｺﾞｼｯｸM-PRO"/>
          <w:sz w:val="36"/>
        </w:rPr>
      </w:pPr>
    </w:p>
    <w:p w14:paraId="6A3F3F9E" w14:textId="73576577" w:rsidR="00FB28EF" w:rsidRDefault="00000000">
      <w:pPr>
        <w:jc w:val="center"/>
        <w:rPr>
          <w:rFonts w:ascii="HG丸ｺﾞｼｯｸM-PRO" w:eastAsia="HG丸ｺﾞｼｯｸM-PRO" w:hAnsi="HG丸ｺﾞｼｯｸM-PRO"/>
          <w:sz w:val="36"/>
        </w:rPr>
      </w:pPr>
      <w:r>
        <w:rPr>
          <w:rFonts w:ascii="HG丸ｺﾞｼｯｸM-PRO" w:eastAsia="HG丸ｺﾞｼｯｸM-PRO" w:hAnsi="HG丸ｺﾞｼｯｸM-PRO" w:hint="eastAsia"/>
          <w:sz w:val="36"/>
        </w:rPr>
        <w:lastRenderedPageBreak/>
        <w:t>《　目　　次　》</w:t>
      </w:r>
    </w:p>
    <w:p w14:paraId="17787601" w14:textId="77777777" w:rsidR="00FB28EF" w:rsidRPr="00A85676" w:rsidRDefault="00FB28EF">
      <w:pPr>
        <w:jc w:val="center"/>
        <w:rPr>
          <w:rFonts w:ascii="HG丸ｺﾞｼｯｸM-PRO" w:eastAsia="HG丸ｺﾞｼｯｸM-PRO" w:hAnsi="HG丸ｺﾞｼｯｸM-PRO"/>
          <w:sz w:val="36"/>
        </w:rPr>
      </w:pPr>
    </w:p>
    <w:p w14:paraId="0353C388" w14:textId="77777777" w:rsidR="00FB28EF" w:rsidRDefault="00FB28EF">
      <w:pPr>
        <w:rPr>
          <w:rFonts w:ascii="HG丸ｺﾞｼｯｸM-PRO" w:eastAsia="HG丸ｺﾞｼｯｸM-PRO" w:hAnsi="HG丸ｺﾞｼｯｸM-PRO"/>
          <w:sz w:val="22"/>
        </w:rPr>
      </w:pPr>
    </w:p>
    <w:p w14:paraId="3F80F09A" w14:textId="77777777" w:rsidR="00FB28EF" w:rsidRDefault="00000000">
      <w:pPr>
        <w:ind w:rightChars="27" w:right="55"/>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（ページ）</w:t>
      </w:r>
    </w:p>
    <w:p w14:paraId="509B26A1" w14:textId="77777777" w:rsidR="00FB28EF" w:rsidRDefault="00FB28EF">
      <w:pPr>
        <w:jc w:val="left"/>
        <w:rPr>
          <w:rFonts w:ascii="HG丸ｺﾞｼｯｸM-PRO" w:eastAsia="HG丸ｺﾞｼｯｸM-PRO" w:hAnsi="HG丸ｺﾞｼｯｸM-PRO"/>
          <w:sz w:val="22"/>
        </w:rPr>
      </w:pPr>
    </w:p>
    <w:p w14:paraId="6B25C16E" w14:textId="77777777" w:rsidR="00FB28EF" w:rsidRDefault="00FB28EF">
      <w:pPr>
        <w:jc w:val="left"/>
        <w:rPr>
          <w:rFonts w:ascii="HG丸ｺﾞｼｯｸM-PRO" w:eastAsia="HG丸ｺﾞｼｯｸM-PRO" w:hAnsi="HG丸ｺﾞｼｯｸM-PRO"/>
          <w:sz w:val="22"/>
        </w:rPr>
      </w:pPr>
    </w:p>
    <w:p w14:paraId="227A9C16" w14:textId="77777777" w:rsidR="00FB28EF" w:rsidRDefault="00000000">
      <w:pPr>
        <w:ind w:firstLineChars="100" w:firstLine="215"/>
        <w:rPr>
          <w:rFonts w:ascii="HG丸ｺﾞｼｯｸM-PRO" w:eastAsia="HG丸ｺﾞｼｯｸM-PRO" w:hAnsi="HG丸ｺﾞｼｯｸM-PRO"/>
          <w:sz w:val="22"/>
        </w:rPr>
      </w:pPr>
      <w:r>
        <w:rPr>
          <w:rFonts w:ascii="HG丸ｺﾞｼｯｸM-PRO" w:eastAsia="HG丸ｺﾞｼｯｸM-PRO" w:hAnsi="HG丸ｺﾞｼｯｸM-PRO" w:hint="eastAsia"/>
          <w:sz w:val="22"/>
        </w:rPr>
        <w:t>１　事業内容等　　　　　・・・・・・・・・・・・・・・・・・・・・・・・・・　　 2</w:t>
      </w:r>
    </w:p>
    <w:p w14:paraId="54C2CD09" w14:textId="77777777" w:rsidR="00FB28EF" w:rsidRDefault="00FB28EF">
      <w:pPr>
        <w:ind w:firstLineChars="100" w:firstLine="215"/>
        <w:rPr>
          <w:rFonts w:ascii="HG丸ｺﾞｼｯｸM-PRO" w:eastAsia="HG丸ｺﾞｼｯｸM-PRO" w:hAnsi="HG丸ｺﾞｼｯｸM-PRO"/>
          <w:sz w:val="22"/>
        </w:rPr>
      </w:pPr>
    </w:p>
    <w:p w14:paraId="5040B254" w14:textId="77777777" w:rsidR="00FB28EF" w:rsidRDefault="00000000">
      <w:pPr>
        <w:ind w:firstLineChars="100" w:firstLine="215"/>
        <w:rPr>
          <w:rFonts w:ascii="HG丸ｺﾞｼｯｸM-PRO" w:eastAsia="HG丸ｺﾞｼｯｸM-PRO" w:hAnsi="HG丸ｺﾞｼｯｸM-PRO"/>
          <w:sz w:val="22"/>
        </w:rPr>
      </w:pPr>
      <w:r>
        <w:rPr>
          <w:rFonts w:ascii="HG丸ｺﾞｼｯｸM-PRO" w:eastAsia="HG丸ｺﾞｼｯｸM-PRO" w:hAnsi="HG丸ｺﾞｼｯｸM-PRO" w:hint="eastAsia"/>
          <w:sz w:val="22"/>
        </w:rPr>
        <w:t>２　補助事業申請者　　　・・・・・・・・・・・・・・・・・・・・・・・・・・　　 2</w:t>
      </w:r>
    </w:p>
    <w:p w14:paraId="5D06151C" w14:textId="77777777" w:rsidR="00FB28EF" w:rsidRDefault="00FB28EF">
      <w:pPr>
        <w:ind w:firstLineChars="100" w:firstLine="215"/>
        <w:rPr>
          <w:rFonts w:ascii="HG丸ｺﾞｼｯｸM-PRO" w:eastAsia="HG丸ｺﾞｼｯｸM-PRO" w:hAnsi="HG丸ｺﾞｼｯｸM-PRO"/>
          <w:sz w:val="22"/>
        </w:rPr>
      </w:pPr>
    </w:p>
    <w:p w14:paraId="4D64AFC8" w14:textId="77777777" w:rsidR="00FB28EF" w:rsidRDefault="00000000">
      <w:pPr>
        <w:ind w:firstLineChars="100" w:firstLine="215"/>
        <w:rPr>
          <w:rFonts w:ascii="HG丸ｺﾞｼｯｸM-PRO" w:eastAsia="HG丸ｺﾞｼｯｸM-PRO" w:hAnsi="HG丸ｺﾞｼｯｸM-PRO"/>
          <w:sz w:val="22"/>
        </w:rPr>
      </w:pPr>
      <w:r>
        <w:rPr>
          <w:rFonts w:ascii="HG丸ｺﾞｼｯｸM-PRO" w:eastAsia="HG丸ｺﾞｼｯｸM-PRO" w:hAnsi="HG丸ｺﾞｼｯｸM-PRO" w:hint="eastAsia"/>
          <w:sz w:val="22"/>
        </w:rPr>
        <w:t>３　補助率、補助上限額　・・・・・・・・・・・・・・・・・・・・・・・・・・　 　4</w:t>
      </w:r>
    </w:p>
    <w:p w14:paraId="2AB878FA" w14:textId="77777777" w:rsidR="00FB28EF" w:rsidRDefault="00FB28EF">
      <w:pPr>
        <w:ind w:firstLineChars="100" w:firstLine="215"/>
        <w:rPr>
          <w:rFonts w:ascii="HG丸ｺﾞｼｯｸM-PRO" w:eastAsia="HG丸ｺﾞｼｯｸM-PRO" w:hAnsi="HG丸ｺﾞｼｯｸM-PRO"/>
          <w:sz w:val="22"/>
        </w:rPr>
      </w:pPr>
    </w:p>
    <w:p w14:paraId="0205E930" w14:textId="77777777" w:rsidR="00FB28EF" w:rsidRDefault="00000000">
      <w:pPr>
        <w:ind w:firstLineChars="100" w:firstLine="215"/>
        <w:rPr>
          <w:rFonts w:ascii="HG丸ｺﾞｼｯｸM-PRO" w:eastAsia="HG丸ｺﾞｼｯｸM-PRO" w:hAnsi="HG丸ｺﾞｼｯｸM-PRO"/>
          <w:sz w:val="22"/>
        </w:rPr>
      </w:pPr>
      <w:r>
        <w:rPr>
          <w:rFonts w:ascii="HG丸ｺﾞｼｯｸM-PRO" w:eastAsia="HG丸ｺﾞｼｯｸM-PRO" w:hAnsi="HG丸ｺﾞｼｯｸM-PRO" w:hint="eastAsia"/>
          <w:sz w:val="22"/>
        </w:rPr>
        <w:t>４　申請から交付までの流れ　・・・・・・・・・・・・・・・・・・・・・・・・　 　4</w:t>
      </w:r>
    </w:p>
    <w:p w14:paraId="37CF8C29" w14:textId="77777777" w:rsidR="00FB28EF" w:rsidRDefault="00FB28EF">
      <w:pPr>
        <w:ind w:firstLineChars="100" w:firstLine="215"/>
        <w:rPr>
          <w:rFonts w:ascii="HG丸ｺﾞｼｯｸM-PRO" w:eastAsia="HG丸ｺﾞｼｯｸM-PRO" w:hAnsi="HG丸ｺﾞｼｯｸM-PRO"/>
          <w:sz w:val="22"/>
        </w:rPr>
      </w:pPr>
    </w:p>
    <w:p w14:paraId="3040E3CE" w14:textId="77777777" w:rsidR="00FB28EF" w:rsidRDefault="00000000">
      <w:pPr>
        <w:ind w:firstLineChars="100" w:firstLine="215"/>
        <w:rPr>
          <w:rFonts w:ascii="HG丸ｺﾞｼｯｸM-PRO" w:eastAsia="HG丸ｺﾞｼｯｸM-PRO" w:hAnsi="HG丸ｺﾞｼｯｸM-PRO"/>
          <w:sz w:val="22"/>
        </w:rPr>
      </w:pPr>
      <w:r>
        <w:rPr>
          <w:rFonts w:ascii="HG丸ｺﾞｼｯｸM-PRO" w:eastAsia="HG丸ｺﾞｼｯｸM-PRO" w:hAnsi="HG丸ｺﾞｼｯｸM-PRO" w:hint="eastAsia"/>
          <w:sz w:val="22"/>
        </w:rPr>
        <w:t>５　補助対象期間　　　　・・・・・・・・・・・・・・・・・・・・・・・・・・　 　5</w:t>
      </w:r>
    </w:p>
    <w:p w14:paraId="44701753" w14:textId="77777777" w:rsidR="00FB28EF" w:rsidRDefault="00FB28EF">
      <w:pPr>
        <w:ind w:firstLineChars="100" w:firstLine="215"/>
        <w:rPr>
          <w:rFonts w:ascii="HG丸ｺﾞｼｯｸM-PRO" w:eastAsia="HG丸ｺﾞｼｯｸM-PRO" w:hAnsi="HG丸ｺﾞｼｯｸM-PRO"/>
          <w:sz w:val="22"/>
        </w:rPr>
      </w:pPr>
    </w:p>
    <w:p w14:paraId="1B3B9B8E" w14:textId="77777777" w:rsidR="00FB28EF" w:rsidRDefault="00000000">
      <w:pPr>
        <w:ind w:firstLineChars="100" w:firstLine="215"/>
        <w:rPr>
          <w:rFonts w:ascii="HG丸ｺﾞｼｯｸM-PRO" w:eastAsia="HG丸ｺﾞｼｯｸM-PRO" w:hAnsi="HG丸ｺﾞｼｯｸM-PRO"/>
          <w:sz w:val="22"/>
        </w:rPr>
      </w:pPr>
      <w:r>
        <w:rPr>
          <w:rFonts w:ascii="HG丸ｺﾞｼｯｸM-PRO" w:eastAsia="HG丸ｺﾞｼｯｸM-PRO" w:hAnsi="HG丸ｺﾞｼｯｸM-PRO" w:hint="eastAsia"/>
          <w:sz w:val="22"/>
        </w:rPr>
        <w:t>６　補助対象経費　　　　・・・・・・・・・・・・・・・・・・・・・・・・・・　 　6</w:t>
      </w:r>
    </w:p>
    <w:p w14:paraId="58CB463D" w14:textId="77777777" w:rsidR="00FB28EF" w:rsidRDefault="00FB28EF">
      <w:pPr>
        <w:ind w:firstLineChars="100" w:firstLine="215"/>
        <w:rPr>
          <w:rFonts w:ascii="HG丸ｺﾞｼｯｸM-PRO" w:eastAsia="HG丸ｺﾞｼｯｸM-PRO" w:hAnsi="HG丸ｺﾞｼｯｸM-PRO"/>
          <w:sz w:val="22"/>
        </w:rPr>
      </w:pPr>
    </w:p>
    <w:p w14:paraId="09528015" w14:textId="77777777" w:rsidR="00FB28EF" w:rsidRDefault="00000000">
      <w:pPr>
        <w:ind w:rightChars="246" w:right="504" w:firstLineChars="100" w:firstLine="215"/>
        <w:rPr>
          <w:rFonts w:ascii="HG丸ｺﾞｼｯｸM-PRO" w:eastAsia="HG丸ｺﾞｼｯｸM-PRO" w:hAnsi="HG丸ｺﾞｼｯｸM-PRO"/>
          <w:sz w:val="22"/>
        </w:rPr>
      </w:pPr>
      <w:r>
        <w:rPr>
          <w:rFonts w:ascii="HG丸ｺﾞｼｯｸM-PRO" w:eastAsia="HG丸ｺﾞｼｯｸM-PRO" w:hAnsi="HG丸ｺﾞｼｯｸM-PRO" w:hint="eastAsia"/>
          <w:sz w:val="22"/>
        </w:rPr>
        <w:t>７　応募上の注意　　　　・・・</w:t>
      </w:r>
      <w:r>
        <w:rPr>
          <w:rFonts w:ascii="HG丸ｺﾞｼｯｸM-PRO" w:eastAsia="HG丸ｺﾞｼｯｸM-PRO" w:hAnsi="HG丸ｺﾞｼｯｸM-PRO" w:hint="eastAsia"/>
          <w:w w:val="1"/>
          <w:sz w:val="22"/>
        </w:rPr>
        <w:t xml:space="preserve"> </w:t>
      </w:r>
      <w:r>
        <w:rPr>
          <w:rFonts w:ascii="HG丸ｺﾞｼｯｸM-PRO" w:eastAsia="HG丸ｺﾞｼｯｸM-PRO" w:hAnsi="HG丸ｺﾞｼｯｸM-PRO" w:hint="eastAsia"/>
          <w:sz w:val="22"/>
        </w:rPr>
        <w:t>・・・・・・・・・・・・・・・・・・・・・・・　  10</w:t>
      </w:r>
    </w:p>
    <w:p w14:paraId="3D086B03" w14:textId="77777777" w:rsidR="00FB28EF" w:rsidRDefault="00FB28EF">
      <w:pPr>
        <w:ind w:firstLineChars="100" w:firstLine="215"/>
        <w:rPr>
          <w:rFonts w:ascii="HG丸ｺﾞｼｯｸM-PRO" w:eastAsia="HG丸ｺﾞｼｯｸM-PRO" w:hAnsi="HG丸ｺﾞｼｯｸM-PRO"/>
          <w:sz w:val="22"/>
        </w:rPr>
      </w:pPr>
    </w:p>
    <w:p w14:paraId="06FE3393" w14:textId="77777777" w:rsidR="00FB28EF" w:rsidRDefault="00000000">
      <w:pPr>
        <w:ind w:firstLineChars="100" w:firstLine="215"/>
        <w:rPr>
          <w:rFonts w:ascii="HG丸ｺﾞｼｯｸM-PRO" w:eastAsia="HG丸ｺﾞｼｯｸM-PRO" w:hAnsi="HG丸ｺﾞｼｯｸM-PRO"/>
          <w:sz w:val="22"/>
        </w:rPr>
      </w:pPr>
      <w:r>
        <w:rPr>
          <w:rFonts w:ascii="HG丸ｺﾞｼｯｸM-PRO" w:eastAsia="HG丸ｺﾞｼｯｸM-PRO" w:hAnsi="HG丸ｺﾞｼｯｸM-PRO" w:hint="eastAsia"/>
          <w:sz w:val="22"/>
        </w:rPr>
        <w:t>８　選定方法等　　　　　・・・・・・・・・・・・・・・・・・・・・・・・・・    11</w:t>
      </w:r>
    </w:p>
    <w:p w14:paraId="610D4DF1" w14:textId="77777777" w:rsidR="00FB28EF" w:rsidRDefault="00FB28EF">
      <w:pPr>
        <w:ind w:firstLineChars="100" w:firstLine="215"/>
        <w:rPr>
          <w:rFonts w:ascii="HG丸ｺﾞｼｯｸM-PRO" w:eastAsia="HG丸ｺﾞｼｯｸM-PRO" w:hAnsi="HG丸ｺﾞｼｯｸM-PRO"/>
          <w:sz w:val="22"/>
        </w:rPr>
      </w:pPr>
    </w:p>
    <w:p w14:paraId="5673F196" w14:textId="77777777" w:rsidR="00FB28EF" w:rsidRDefault="00000000">
      <w:pPr>
        <w:ind w:firstLineChars="100" w:firstLine="215"/>
        <w:rPr>
          <w:rFonts w:ascii="HG丸ｺﾞｼｯｸM-PRO" w:eastAsia="HG丸ｺﾞｼｯｸM-PRO" w:hAnsi="HG丸ｺﾞｼｯｸM-PRO"/>
          <w:sz w:val="22"/>
        </w:rPr>
      </w:pPr>
      <w:r>
        <w:rPr>
          <w:rFonts w:ascii="HG丸ｺﾞｼｯｸM-PRO" w:eastAsia="HG丸ｺﾞｼｯｸM-PRO" w:hAnsi="HG丸ｺﾞｼｯｸM-PRO" w:hint="eastAsia"/>
          <w:sz w:val="22"/>
        </w:rPr>
        <w:t>９　補助金の支払いについて　　・・・・・・・・・・・・・・・・・・・・・・・　　12</w:t>
      </w:r>
    </w:p>
    <w:p w14:paraId="3907FBEE" w14:textId="77777777" w:rsidR="00FB28EF" w:rsidRDefault="00FB28EF">
      <w:pPr>
        <w:ind w:firstLineChars="100" w:firstLine="215"/>
        <w:rPr>
          <w:rFonts w:ascii="HG丸ｺﾞｼｯｸM-PRO" w:eastAsia="HG丸ｺﾞｼｯｸM-PRO" w:hAnsi="HG丸ｺﾞｼｯｸM-PRO"/>
          <w:sz w:val="22"/>
        </w:rPr>
      </w:pPr>
    </w:p>
    <w:p w14:paraId="0258BDA5" w14:textId="77777777" w:rsidR="00FB28EF" w:rsidRDefault="00000000">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１０　補助事業者の義務等　・・・・・・・・・・・・・・・・・・・・・・・・・・　　12</w:t>
      </w:r>
    </w:p>
    <w:p w14:paraId="217010CD" w14:textId="77777777" w:rsidR="00FB28EF" w:rsidRDefault="00FB28EF">
      <w:pPr>
        <w:rPr>
          <w:rFonts w:ascii="HG丸ｺﾞｼｯｸM-PRO" w:eastAsia="HG丸ｺﾞｼｯｸM-PRO" w:hAnsi="HG丸ｺﾞｼｯｸM-PRO"/>
          <w:sz w:val="22"/>
        </w:rPr>
      </w:pPr>
    </w:p>
    <w:p w14:paraId="6341423E" w14:textId="77777777" w:rsidR="00FB28EF" w:rsidRDefault="00000000">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１１　その他（情報公開等）</w:t>
      </w:r>
      <w:r>
        <w:rPr>
          <w:rFonts w:ascii="HG丸ｺﾞｼｯｸM-PRO" w:eastAsia="HG丸ｺﾞｼｯｸM-PRO" w:hAnsi="HG丸ｺﾞｼｯｸM-PRO" w:hint="eastAsia"/>
          <w:w w:val="1"/>
          <w:sz w:val="22"/>
        </w:rPr>
        <w:t xml:space="preserve"> </w:t>
      </w:r>
      <w:r>
        <w:rPr>
          <w:rFonts w:ascii="HG丸ｺﾞｼｯｸM-PRO" w:eastAsia="HG丸ｺﾞｼｯｸM-PRO" w:hAnsi="HG丸ｺﾞｼｯｸM-PRO" w:hint="eastAsia"/>
          <w:sz w:val="22"/>
        </w:rPr>
        <w:t>・・・・・・・・・・・・・・・・・・・・・・・・・・　  13</w:t>
      </w:r>
    </w:p>
    <w:p w14:paraId="59973716" w14:textId="77777777" w:rsidR="00FB28EF" w:rsidRDefault="00FB28EF">
      <w:pPr>
        <w:rPr>
          <w:rFonts w:ascii="HG丸ｺﾞｼｯｸM-PRO" w:eastAsia="HG丸ｺﾞｼｯｸM-PRO" w:hAnsi="HG丸ｺﾞｼｯｸM-PRO"/>
          <w:sz w:val="22"/>
        </w:rPr>
      </w:pPr>
    </w:p>
    <w:p w14:paraId="19293CC8" w14:textId="77777777" w:rsidR="00FB28EF" w:rsidRDefault="00000000">
      <w:pPr>
        <w:ind w:firstLineChars="300" w:firstLine="645"/>
        <w:rPr>
          <w:rFonts w:ascii="HG丸ｺﾞｼｯｸM-PRO" w:eastAsia="HG丸ｺﾞｼｯｸM-PRO" w:hAnsi="HG丸ｺﾞｼｯｸM-PRO"/>
          <w:sz w:val="22"/>
        </w:rPr>
      </w:pPr>
      <w:r>
        <w:rPr>
          <w:rFonts w:ascii="HG丸ｺﾞｼｯｸM-PRO" w:eastAsia="HG丸ｺﾞｼｯｸM-PRO" w:hAnsi="HG丸ｺﾞｼｯｸM-PRO" w:hint="eastAsia"/>
          <w:sz w:val="22"/>
        </w:rPr>
        <w:t>交付申請書等様式　　・・・・・・・・・・・・・・・・・・・・・・・・・・　　14</w:t>
      </w:r>
    </w:p>
    <w:p w14:paraId="5E0D8CD0" w14:textId="77777777" w:rsidR="00FB28EF" w:rsidRDefault="00FB28EF">
      <w:pPr>
        <w:rPr>
          <w:rFonts w:ascii="HG丸ｺﾞｼｯｸM-PRO" w:eastAsia="HG丸ｺﾞｼｯｸM-PRO" w:hAnsi="HG丸ｺﾞｼｯｸM-PRO"/>
          <w:sz w:val="22"/>
        </w:rPr>
      </w:pPr>
    </w:p>
    <w:p w14:paraId="48DFDE54" w14:textId="77777777" w:rsidR="00FB28EF" w:rsidRDefault="00FB28EF">
      <w:pPr>
        <w:rPr>
          <w:rFonts w:ascii="HG丸ｺﾞｼｯｸM-PRO" w:eastAsia="HG丸ｺﾞｼｯｸM-PRO" w:hAnsi="HG丸ｺﾞｼｯｸM-PRO"/>
          <w:sz w:val="22"/>
        </w:rPr>
      </w:pPr>
    </w:p>
    <w:p w14:paraId="4F612364" w14:textId="77777777" w:rsidR="00FB28EF" w:rsidRDefault="00FB28EF">
      <w:pPr>
        <w:rPr>
          <w:rFonts w:ascii="HG丸ｺﾞｼｯｸM-PRO" w:eastAsia="HG丸ｺﾞｼｯｸM-PRO" w:hAnsi="HG丸ｺﾞｼｯｸM-PRO"/>
          <w:sz w:val="22"/>
        </w:rPr>
      </w:pPr>
    </w:p>
    <w:p w14:paraId="5C979C3A" w14:textId="77777777" w:rsidR="00FB28EF" w:rsidRDefault="00FB28EF">
      <w:pPr>
        <w:rPr>
          <w:rFonts w:ascii="HG丸ｺﾞｼｯｸM-PRO" w:eastAsia="HG丸ｺﾞｼｯｸM-PRO" w:hAnsi="HG丸ｺﾞｼｯｸM-PRO"/>
          <w:sz w:val="22"/>
        </w:rPr>
      </w:pPr>
    </w:p>
    <w:p w14:paraId="3F51424C" w14:textId="77777777" w:rsidR="00FB28EF" w:rsidRDefault="00FB28EF">
      <w:pPr>
        <w:rPr>
          <w:rFonts w:ascii="HG丸ｺﾞｼｯｸM-PRO" w:eastAsia="HG丸ｺﾞｼｯｸM-PRO" w:hAnsi="HG丸ｺﾞｼｯｸM-PRO"/>
          <w:sz w:val="22"/>
        </w:rPr>
      </w:pPr>
    </w:p>
    <w:p w14:paraId="2B6946A9" w14:textId="77777777" w:rsidR="00FB28EF" w:rsidRDefault="00FB28EF">
      <w:pPr>
        <w:rPr>
          <w:rFonts w:ascii="HG丸ｺﾞｼｯｸM-PRO" w:eastAsia="HG丸ｺﾞｼｯｸM-PRO" w:hAnsi="HG丸ｺﾞｼｯｸM-PRO"/>
          <w:sz w:val="22"/>
        </w:rPr>
      </w:pPr>
    </w:p>
    <w:p w14:paraId="00C88E33" w14:textId="77777777" w:rsidR="00FB28EF" w:rsidRDefault="00FB28EF">
      <w:pPr>
        <w:rPr>
          <w:rFonts w:ascii="HG丸ｺﾞｼｯｸM-PRO" w:eastAsia="HG丸ｺﾞｼｯｸM-PRO" w:hAnsi="HG丸ｺﾞｼｯｸM-PRO"/>
          <w:sz w:val="22"/>
        </w:rPr>
      </w:pPr>
    </w:p>
    <w:p w14:paraId="2903F4F9" w14:textId="77777777" w:rsidR="00FB28EF" w:rsidRDefault="00FB28EF">
      <w:pPr>
        <w:rPr>
          <w:rFonts w:ascii="HG丸ｺﾞｼｯｸM-PRO" w:eastAsia="HG丸ｺﾞｼｯｸM-PRO" w:hAnsi="HG丸ｺﾞｼｯｸM-PRO"/>
          <w:sz w:val="22"/>
        </w:rPr>
      </w:pPr>
    </w:p>
    <w:p w14:paraId="17D9C203" w14:textId="77777777" w:rsidR="00FB28EF" w:rsidRDefault="00FB28EF">
      <w:pPr>
        <w:rPr>
          <w:rFonts w:ascii="HG丸ｺﾞｼｯｸM-PRO" w:eastAsia="HG丸ｺﾞｼｯｸM-PRO" w:hAnsi="HG丸ｺﾞｼｯｸM-PRO"/>
          <w:sz w:val="22"/>
        </w:rPr>
      </w:pPr>
    </w:p>
    <w:p w14:paraId="17F4ABFF" w14:textId="77777777" w:rsidR="00FB28EF" w:rsidRDefault="00FB28EF">
      <w:pPr>
        <w:rPr>
          <w:rFonts w:ascii="HG丸ｺﾞｼｯｸM-PRO" w:eastAsia="HG丸ｺﾞｼｯｸM-PRO" w:hAnsi="HG丸ｺﾞｼｯｸM-PRO"/>
          <w:sz w:val="22"/>
        </w:rPr>
      </w:pPr>
    </w:p>
    <w:p w14:paraId="207708A1" w14:textId="77777777" w:rsidR="00FB28EF" w:rsidRDefault="00000000">
      <w:pPr>
        <w:spacing w:afterLines="50" w:after="144" w:line="300" w:lineRule="exact"/>
        <w:rPr>
          <w:rFonts w:ascii="HG丸ｺﾞｼｯｸM-PRO" w:eastAsia="HG丸ｺﾞｼｯｸM-PRO" w:hAnsi="HG丸ｺﾞｼｯｸM-PRO"/>
          <w:sz w:val="28"/>
        </w:rPr>
      </w:pPr>
      <w:r>
        <w:rPr>
          <w:rFonts w:ascii="HG丸ｺﾞｼｯｸM-PRO" w:eastAsia="HG丸ｺﾞｼｯｸM-PRO" w:hAnsi="HG丸ｺﾞｼｯｸM-PRO"/>
          <w:sz w:val="28"/>
        </w:rPr>
        <w:br w:type="page"/>
      </w:r>
      <w:r>
        <w:rPr>
          <w:rFonts w:ascii="HG丸ｺﾞｼｯｸM-PRO" w:eastAsia="HG丸ｺﾞｼｯｸM-PRO" w:hAnsi="HG丸ｺﾞｼｯｸM-PRO" w:hint="eastAsia"/>
          <w:sz w:val="28"/>
        </w:rPr>
        <w:lastRenderedPageBreak/>
        <w:t>１　事業内容等</w:t>
      </w:r>
    </w:p>
    <w:p w14:paraId="1192C00D" w14:textId="77777777" w:rsidR="00FB28EF" w:rsidRDefault="00000000">
      <w:pPr>
        <w:ind w:leftChars="200" w:left="410" w:firstLineChars="100" w:firstLine="215"/>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本県産業の持続的な発展に不可欠なイノベーション（※）の原動力となる高度で多彩な産業人材の育成を図り、県内企業の新分野や新事業への展開、競争力強化を促進するため、今後成長が見込まれる産業分野への事業展開や競争力強化に向け新たな価値を生み出す知識・技術習得のために、本県に本社又は本店を置く中小・中堅企業が、国内外の大学、大学院及び研修機関等（企業を含む。以下同じ。）へ従業員（以下、「社員」という。）を派遣（以下、「研修等派遣」という。）する際に必要となる経費の一部を補助するものです。</w:t>
      </w:r>
    </w:p>
    <w:p w14:paraId="45DE6D5B" w14:textId="77777777" w:rsidR="00FB28EF" w:rsidRDefault="00000000">
      <w:pPr>
        <w:spacing w:beforeLines="50" w:before="144" w:line="240" w:lineRule="exact"/>
        <w:ind w:leftChars="200" w:left="2509" w:rightChars="50" w:right="102" w:hangingChars="1200" w:hanging="2099"/>
        <w:jc w:val="left"/>
        <w:rPr>
          <w:rFonts w:ascii="HG丸ｺﾞｼｯｸM-PRO" w:eastAsia="HG丸ｺﾞｼｯｸM-PRO" w:hAnsi="HG丸ｺﾞｼｯｸM-PRO"/>
          <w:sz w:val="18"/>
        </w:rPr>
      </w:pPr>
      <w:r>
        <w:rPr>
          <w:rFonts w:ascii="HG丸ｺﾞｼｯｸM-PRO" w:eastAsia="HG丸ｺﾞｼｯｸM-PRO" w:hAnsi="HG丸ｺﾞｼｯｸM-PRO" w:hint="eastAsia"/>
          <w:sz w:val="18"/>
        </w:rPr>
        <w:t>（※）イノベーション … 単に技術革新という意味ではなく、これまでの発想や手法にとらわれることなく、新しいアイデアでモノや情報、仕組みなどを組み合せることにより、新たな価値を創造していくことをいいます。</w:t>
      </w:r>
    </w:p>
    <w:p w14:paraId="011607DA" w14:textId="77777777" w:rsidR="00FB28EF" w:rsidRDefault="00FB28EF">
      <w:pPr>
        <w:ind w:left="430" w:hangingChars="200" w:hanging="430"/>
        <w:rPr>
          <w:rFonts w:ascii="HG丸ｺﾞｼｯｸM-PRO" w:eastAsia="HG丸ｺﾞｼｯｸM-PRO" w:hAnsi="HG丸ｺﾞｼｯｸM-PRO"/>
          <w:sz w:val="22"/>
        </w:rPr>
      </w:pPr>
    </w:p>
    <w:p w14:paraId="4537F270" w14:textId="77777777" w:rsidR="00FB28EF" w:rsidRDefault="00FB28EF">
      <w:pPr>
        <w:ind w:left="430" w:hangingChars="200" w:hanging="430"/>
        <w:rPr>
          <w:rFonts w:ascii="HG丸ｺﾞｼｯｸM-PRO" w:eastAsia="HG丸ｺﾞｼｯｸM-PRO" w:hAnsi="HG丸ｺﾞｼｯｸM-PRO"/>
          <w:sz w:val="22"/>
        </w:rPr>
      </w:pPr>
    </w:p>
    <w:p w14:paraId="0E5C8E08" w14:textId="77777777" w:rsidR="00FB28EF" w:rsidRDefault="00000000">
      <w:pPr>
        <w:spacing w:afterLines="50" w:after="144" w:line="300" w:lineRule="exact"/>
        <w:rPr>
          <w:rFonts w:ascii="HG丸ｺﾞｼｯｸM-PRO" w:eastAsia="HG丸ｺﾞｼｯｸM-PRO" w:hAnsi="HG丸ｺﾞｼｯｸM-PRO"/>
          <w:sz w:val="28"/>
        </w:rPr>
      </w:pPr>
      <w:r>
        <w:rPr>
          <w:rFonts w:ascii="HG丸ｺﾞｼｯｸM-PRO" w:eastAsia="HG丸ｺﾞｼｯｸM-PRO" w:hAnsi="HG丸ｺﾞｼｯｸM-PRO" w:hint="eastAsia"/>
          <w:sz w:val="28"/>
        </w:rPr>
        <w:t>２　補助事業申請者</w:t>
      </w:r>
    </w:p>
    <w:p w14:paraId="0FC17198" w14:textId="77777777" w:rsidR="00FB28EF" w:rsidRDefault="00000000">
      <w:pPr>
        <w:ind w:leftChars="200" w:left="410" w:firstLineChars="100" w:firstLine="215"/>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本補助金の交付申請をしようとする者（以下、「補助事業申請者」という。）は、次の</w:t>
      </w:r>
      <w:r>
        <w:rPr>
          <w:rFonts w:ascii="HG丸ｺﾞｼｯｸM-PRO" w:eastAsia="HG丸ｺﾞｼｯｸM-PRO" w:hAnsi="HG丸ｺﾞｼｯｸM-PRO" w:hint="eastAsia"/>
          <w:b/>
          <w:sz w:val="22"/>
        </w:rPr>
        <w:t>全ての要件を満たすことが必要</w:t>
      </w:r>
      <w:r>
        <w:rPr>
          <w:rFonts w:ascii="HG丸ｺﾞｼｯｸM-PRO" w:eastAsia="HG丸ｺﾞｼｯｸM-PRO" w:hAnsi="HG丸ｺﾞｼｯｸM-PRO" w:hint="eastAsia"/>
          <w:sz w:val="22"/>
        </w:rPr>
        <w:t>です。</w:t>
      </w:r>
    </w:p>
    <w:p w14:paraId="0B2F9FE6" w14:textId="77777777" w:rsidR="00FB28EF" w:rsidRDefault="00000000">
      <w:pPr>
        <w:ind w:leftChars="200" w:left="410" w:firstLineChars="100" w:firstLine="215"/>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なお、補助事業申請者が、要件を満たしていないにも関わらず、本補助金の交付の決定を受けていたことが判明した場合は、その決定を取り消します。</w:t>
      </w:r>
    </w:p>
    <w:p w14:paraId="3D15FF90" w14:textId="77777777" w:rsidR="00FB28EF" w:rsidRDefault="00000000">
      <w:pPr>
        <w:ind w:leftChars="200" w:left="410" w:firstLineChars="100" w:firstLine="215"/>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また、本補助金の交付の決定を受けた後に、事情変更により要件を満たさなくなった場合は、その決定の全部又は一部を取り消す場合があります。</w:t>
      </w:r>
    </w:p>
    <w:p w14:paraId="0FFA1C52" w14:textId="77777777" w:rsidR="00FB28EF" w:rsidRDefault="00000000">
      <w:pPr>
        <w:spacing w:beforeLines="75" w:before="216" w:afterLines="15" w:after="43"/>
        <w:ind w:leftChars="100" w:left="635" w:hangingChars="200" w:hanging="430"/>
        <w:rPr>
          <w:rFonts w:ascii="HG丸ｺﾞｼｯｸM-PRO" w:eastAsia="HG丸ｺﾞｼｯｸM-PRO" w:hAnsi="HG丸ｺﾞｼｯｸM-PRO"/>
          <w:sz w:val="22"/>
        </w:rPr>
      </w:pPr>
      <w:r>
        <w:rPr>
          <w:rFonts w:ascii="HG丸ｺﾞｼｯｸM-PRO" w:eastAsia="HG丸ｺﾞｼｯｸM-PRO" w:hAnsi="HG丸ｺﾞｼｯｸM-PRO" w:hint="eastAsia"/>
          <w:sz w:val="22"/>
        </w:rPr>
        <w:t>（１）次に定める中小企業又は中堅企業であること</w:t>
      </w:r>
    </w:p>
    <w:p w14:paraId="091D2393" w14:textId="77777777" w:rsidR="00FB28EF" w:rsidRDefault="00000000">
      <w:pPr>
        <w:spacing w:beforeLines="50" w:before="144"/>
        <w:ind w:leftChars="350" w:left="717"/>
        <w:rPr>
          <w:rFonts w:ascii="HG丸ｺﾞｼｯｸM-PRO" w:eastAsia="HG丸ｺﾞｼｯｸM-PRO" w:hAnsi="HG丸ｺﾞｼｯｸM-PRO"/>
          <w:sz w:val="22"/>
        </w:rPr>
      </w:pPr>
      <w:r>
        <w:rPr>
          <w:rFonts w:ascii="HG丸ｺﾞｼｯｸM-PRO" w:eastAsia="HG丸ｺﾞｼｯｸM-PRO" w:hAnsi="HG丸ｺﾞｼｯｸM-PRO" w:hint="eastAsia"/>
          <w:sz w:val="22"/>
        </w:rPr>
        <w:t>○　中小企業</w:t>
      </w:r>
    </w:p>
    <w:p w14:paraId="3DEA7134" w14:textId="77777777" w:rsidR="00FB28EF" w:rsidRDefault="00000000">
      <w:pPr>
        <w:ind w:leftChars="550" w:left="1127"/>
        <w:rPr>
          <w:rFonts w:ascii="HG丸ｺﾞｼｯｸM-PRO" w:eastAsia="HG丸ｺﾞｼｯｸM-PRO" w:hAnsi="HG丸ｺﾞｼｯｸM-PRO"/>
          <w:sz w:val="22"/>
        </w:rPr>
      </w:pPr>
      <w:r>
        <w:rPr>
          <w:rFonts w:ascii="HG丸ｺﾞｼｯｸM-PRO" w:eastAsia="HG丸ｺﾞｼｯｸM-PRO" w:hAnsi="HG丸ｺﾞｼｯｸM-PRO" w:hint="eastAsia"/>
          <w:sz w:val="22"/>
        </w:rPr>
        <w:t>下記の区分ごとの、「資本の額又は出資の総額」若しくは「常時使用する社員の数（※）」のいずれかを満たす会社をいう。</w:t>
      </w:r>
    </w:p>
    <w:tbl>
      <w:tblPr>
        <w:tblStyle w:val="af1"/>
        <w:tblW w:w="0" w:type="auto"/>
        <w:tblInd w:w="1242" w:type="dxa"/>
        <w:tblLayout w:type="fixed"/>
        <w:tblCellMar>
          <w:top w:w="28" w:type="dxa"/>
          <w:bottom w:w="28" w:type="dxa"/>
        </w:tblCellMar>
        <w:tblLook w:val="01E0" w:firstRow="1" w:lastRow="1" w:firstColumn="1" w:lastColumn="1" w:noHBand="0" w:noVBand="0"/>
      </w:tblPr>
      <w:tblGrid>
        <w:gridCol w:w="272"/>
        <w:gridCol w:w="4619"/>
        <w:gridCol w:w="1807"/>
        <w:gridCol w:w="1807"/>
      </w:tblGrid>
      <w:tr w:rsidR="00FB28EF" w14:paraId="09853C12" w14:textId="77777777">
        <w:tc>
          <w:tcPr>
            <w:tcW w:w="4891" w:type="dxa"/>
            <w:gridSpan w:val="2"/>
            <w:shd w:val="clear" w:color="auto" w:fill="FFFF99"/>
            <w:vAlign w:val="center"/>
          </w:tcPr>
          <w:p w14:paraId="6605B792" w14:textId="77777777" w:rsidR="00FB28EF" w:rsidRDefault="00000000">
            <w:pPr>
              <w:spacing w:beforeLines="10" w:before="28" w:afterLines="10" w:after="28" w:line="240" w:lineRule="exac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主たる事業として営んでいる業種</w:t>
            </w:r>
          </w:p>
        </w:tc>
        <w:tc>
          <w:tcPr>
            <w:tcW w:w="1807" w:type="dxa"/>
            <w:shd w:val="clear" w:color="auto" w:fill="FFFF99"/>
            <w:vAlign w:val="center"/>
          </w:tcPr>
          <w:p w14:paraId="04605A86" w14:textId="77777777" w:rsidR="00FB28EF" w:rsidRDefault="00000000">
            <w:pPr>
              <w:spacing w:beforeLines="10" w:before="28" w:afterLines="10" w:after="28" w:line="240" w:lineRule="exact"/>
              <w:jc w:val="center"/>
              <w:rPr>
                <w:rFonts w:ascii="HG丸ｺﾞｼｯｸM-PRO" w:eastAsia="HG丸ｺﾞｼｯｸM-PRO" w:hAnsi="HG丸ｺﾞｼｯｸM-PRO"/>
                <w:w w:val="70"/>
                <w:sz w:val="20"/>
              </w:rPr>
            </w:pPr>
            <w:r>
              <w:rPr>
                <w:rFonts w:ascii="HG丸ｺﾞｼｯｸM-PRO" w:eastAsia="HG丸ｺﾞｼｯｸM-PRO" w:hAnsi="HG丸ｺﾞｼｯｸM-PRO" w:hint="eastAsia"/>
                <w:w w:val="70"/>
                <w:sz w:val="20"/>
              </w:rPr>
              <w:t>資本の額又は出資の総額</w:t>
            </w:r>
          </w:p>
        </w:tc>
        <w:tc>
          <w:tcPr>
            <w:tcW w:w="1807" w:type="dxa"/>
            <w:shd w:val="clear" w:color="auto" w:fill="FFFF99"/>
            <w:vAlign w:val="center"/>
          </w:tcPr>
          <w:p w14:paraId="7F7D6B2B" w14:textId="77777777" w:rsidR="00FB28EF" w:rsidRDefault="00000000">
            <w:pPr>
              <w:spacing w:beforeLines="10" w:before="28" w:afterLines="10" w:after="28" w:line="240" w:lineRule="exact"/>
              <w:jc w:val="center"/>
              <w:rPr>
                <w:rFonts w:ascii="HG丸ｺﾞｼｯｸM-PRO" w:eastAsia="HG丸ｺﾞｼｯｸM-PRO" w:hAnsi="HG丸ｺﾞｼｯｸM-PRO"/>
                <w:w w:val="70"/>
                <w:sz w:val="20"/>
              </w:rPr>
            </w:pPr>
            <w:r>
              <w:rPr>
                <w:rFonts w:ascii="HG丸ｺﾞｼｯｸM-PRO" w:eastAsia="HG丸ｺﾞｼｯｸM-PRO" w:hAnsi="HG丸ｺﾞｼｯｸM-PRO" w:hint="eastAsia"/>
                <w:w w:val="70"/>
                <w:sz w:val="20"/>
              </w:rPr>
              <w:t>常時使用する社員の数(※)</w:t>
            </w:r>
          </w:p>
        </w:tc>
      </w:tr>
      <w:tr w:rsidR="00FB28EF" w14:paraId="301FC728" w14:textId="77777777">
        <w:trPr>
          <w:trHeight w:val="153"/>
        </w:trPr>
        <w:tc>
          <w:tcPr>
            <w:tcW w:w="4891" w:type="dxa"/>
            <w:gridSpan w:val="2"/>
            <w:tcBorders>
              <w:bottom w:val="nil"/>
            </w:tcBorders>
          </w:tcPr>
          <w:p w14:paraId="575E444C" w14:textId="77777777" w:rsidR="00FB28EF" w:rsidRDefault="00000000">
            <w:pPr>
              <w:spacing w:beforeLines="10" w:before="28" w:afterLines="10" w:after="28" w:line="240" w:lineRule="exact"/>
              <w:rPr>
                <w:rFonts w:ascii="HG丸ｺﾞｼｯｸM-PRO" w:eastAsia="HG丸ｺﾞｼｯｸM-PRO" w:hAnsi="HG丸ｺﾞｼｯｸM-PRO"/>
                <w:sz w:val="20"/>
              </w:rPr>
            </w:pPr>
            <w:r>
              <w:rPr>
                <w:rFonts w:ascii="HG丸ｺﾞｼｯｸM-PRO" w:eastAsia="HG丸ｺﾞｼｯｸM-PRO" w:hAnsi="HG丸ｺﾞｼｯｸM-PRO" w:hint="eastAsia"/>
                <w:sz w:val="20"/>
              </w:rPr>
              <w:t>製造業、建設業、運輸業及びその他の業種（下記以外）</w:t>
            </w:r>
          </w:p>
        </w:tc>
        <w:tc>
          <w:tcPr>
            <w:tcW w:w="1807" w:type="dxa"/>
            <w:tcBorders>
              <w:bottom w:val="dotted" w:sz="4" w:space="0" w:color="auto"/>
            </w:tcBorders>
          </w:tcPr>
          <w:p w14:paraId="566EF592" w14:textId="77777777" w:rsidR="00FB28EF" w:rsidRDefault="00000000">
            <w:pPr>
              <w:spacing w:beforeLines="10" w:before="28" w:afterLines="10" w:after="28" w:line="240" w:lineRule="exac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3億円以下</w:t>
            </w:r>
          </w:p>
        </w:tc>
        <w:tc>
          <w:tcPr>
            <w:tcW w:w="1807" w:type="dxa"/>
            <w:tcBorders>
              <w:bottom w:val="dotted" w:sz="4" w:space="0" w:color="auto"/>
            </w:tcBorders>
          </w:tcPr>
          <w:p w14:paraId="79CFB355" w14:textId="77777777" w:rsidR="00FB28EF" w:rsidRDefault="00000000">
            <w:pPr>
              <w:spacing w:beforeLines="10" w:before="28" w:afterLines="10" w:after="28" w:line="240" w:lineRule="exac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300人以下</w:t>
            </w:r>
          </w:p>
        </w:tc>
      </w:tr>
      <w:tr w:rsidR="00FB28EF" w14:paraId="6DC06E84" w14:textId="77777777">
        <w:trPr>
          <w:trHeight w:val="152"/>
        </w:trPr>
        <w:tc>
          <w:tcPr>
            <w:tcW w:w="272" w:type="dxa"/>
            <w:tcBorders>
              <w:top w:val="nil"/>
              <w:right w:val="dotted" w:sz="4" w:space="0" w:color="auto"/>
            </w:tcBorders>
          </w:tcPr>
          <w:p w14:paraId="4E2805FF" w14:textId="77777777" w:rsidR="00FB28EF" w:rsidRDefault="00FB28EF">
            <w:pPr>
              <w:spacing w:line="240" w:lineRule="exact"/>
              <w:rPr>
                <w:rFonts w:ascii="HG丸ｺﾞｼｯｸM-PRO" w:eastAsia="HG丸ｺﾞｼｯｸM-PRO" w:hAnsi="HG丸ｺﾞｼｯｸM-PRO"/>
                <w:sz w:val="20"/>
              </w:rPr>
            </w:pPr>
          </w:p>
        </w:tc>
        <w:tc>
          <w:tcPr>
            <w:tcW w:w="4619" w:type="dxa"/>
            <w:tcBorders>
              <w:top w:val="dotted" w:sz="4" w:space="0" w:color="auto"/>
              <w:left w:val="dotted" w:sz="4" w:space="0" w:color="auto"/>
            </w:tcBorders>
          </w:tcPr>
          <w:p w14:paraId="707AF7E0" w14:textId="77777777" w:rsidR="00FB28EF" w:rsidRDefault="00000000">
            <w:pPr>
              <w:spacing w:beforeLines="10" w:before="28" w:afterLines="10" w:after="28" w:line="240" w:lineRule="exact"/>
              <w:rPr>
                <w:rFonts w:ascii="HG丸ｺﾞｼｯｸM-PRO" w:eastAsia="HG丸ｺﾞｼｯｸM-PRO" w:hAnsi="HG丸ｺﾞｼｯｸM-PRO"/>
                <w:sz w:val="20"/>
              </w:rPr>
            </w:pPr>
            <w:r>
              <w:rPr>
                <w:rFonts w:ascii="HG丸ｺﾞｼｯｸM-PRO" w:eastAsia="HG丸ｺﾞｼｯｸM-PRO" w:hAnsi="HG丸ｺﾞｼｯｸM-PRO" w:hint="eastAsia"/>
                <w:sz w:val="20"/>
              </w:rPr>
              <w:t>ゴム製品製造業（自動車又は航空機用タイヤ及び</w:t>
            </w:r>
          </w:p>
          <w:p w14:paraId="38845053" w14:textId="77777777" w:rsidR="00FB28EF" w:rsidRDefault="00000000">
            <w:pPr>
              <w:spacing w:beforeLines="10" w:before="28" w:afterLines="10" w:after="28" w:line="240" w:lineRule="exact"/>
              <w:rPr>
                <w:rFonts w:ascii="HG丸ｺﾞｼｯｸM-PRO" w:eastAsia="HG丸ｺﾞｼｯｸM-PRO" w:hAnsi="HG丸ｺﾞｼｯｸM-PRO"/>
                <w:sz w:val="20"/>
              </w:rPr>
            </w:pPr>
            <w:r>
              <w:rPr>
                <w:rFonts w:ascii="HG丸ｺﾞｼｯｸM-PRO" w:eastAsia="HG丸ｺﾞｼｯｸM-PRO" w:hAnsi="HG丸ｺﾞｼｯｸM-PRO" w:hint="eastAsia"/>
                <w:sz w:val="20"/>
              </w:rPr>
              <w:t>チューブ製造業並びに工業用ベルト製造業を除く）</w:t>
            </w:r>
          </w:p>
        </w:tc>
        <w:tc>
          <w:tcPr>
            <w:tcW w:w="1807" w:type="dxa"/>
            <w:tcBorders>
              <w:top w:val="dotted" w:sz="4" w:space="0" w:color="auto"/>
            </w:tcBorders>
          </w:tcPr>
          <w:p w14:paraId="470A550C" w14:textId="77777777" w:rsidR="00FB28EF" w:rsidRDefault="00000000">
            <w:pPr>
              <w:spacing w:beforeLines="10" w:before="28" w:afterLines="10" w:after="28" w:line="240" w:lineRule="exac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3億円以下</w:t>
            </w:r>
          </w:p>
        </w:tc>
        <w:tc>
          <w:tcPr>
            <w:tcW w:w="1807" w:type="dxa"/>
            <w:tcBorders>
              <w:top w:val="dotted" w:sz="4" w:space="0" w:color="auto"/>
            </w:tcBorders>
          </w:tcPr>
          <w:p w14:paraId="726D7F7A" w14:textId="77777777" w:rsidR="00FB28EF" w:rsidRDefault="00000000">
            <w:pPr>
              <w:spacing w:beforeLines="10" w:before="28" w:afterLines="10" w:after="28" w:line="240" w:lineRule="exac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900人以下</w:t>
            </w:r>
          </w:p>
        </w:tc>
      </w:tr>
      <w:tr w:rsidR="00FB28EF" w14:paraId="642361F3" w14:textId="77777777">
        <w:tc>
          <w:tcPr>
            <w:tcW w:w="4891" w:type="dxa"/>
            <w:gridSpan w:val="2"/>
          </w:tcPr>
          <w:p w14:paraId="0A5CC042" w14:textId="77777777" w:rsidR="00FB28EF" w:rsidRDefault="00000000">
            <w:pPr>
              <w:spacing w:beforeLines="10" w:before="28" w:afterLines="10" w:after="28" w:line="240" w:lineRule="exact"/>
              <w:rPr>
                <w:rFonts w:ascii="HG丸ｺﾞｼｯｸM-PRO" w:eastAsia="HG丸ｺﾞｼｯｸM-PRO" w:hAnsi="HG丸ｺﾞｼｯｸM-PRO"/>
                <w:sz w:val="20"/>
              </w:rPr>
            </w:pPr>
            <w:r>
              <w:rPr>
                <w:rFonts w:ascii="HG丸ｺﾞｼｯｸM-PRO" w:eastAsia="HG丸ｺﾞｼｯｸM-PRO" w:hAnsi="HG丸ｺﾞｼｯｸM-PRO" w:hint="eastAsia"/>
                <w:sz w:val="20"/>
              </w:rPr>
              <w:t>卸売業</w:t>
            </w:r>
          </w:p>
        </w:tc>
        <w:tc>
          <w:tcPr>
            <w:tcW w:w="1807" w:type="dxa"/>
          </w:tcPr>
          <w:p w14:paraId="234852A9" w14:textId="77777777" w:rsidR="00FB28EF" w:rsidRDefault="00000000">
            <w:pPr>
              <w:spacing w:beforeLines="10" w:before="28" w:afterLines="10" w:after="28" w:line="240" w:lineRule="exac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1億円以下</w:t>
            </w:r>
          </w:p>
        </w:tc>
        <w:tc>
          <w:tcPr>
            <w:tcW w:w="1807" w:type="dxa"/>
          </w:tcPr>
          <w:p w14:paraId="2897D717" w14:textId="77777777" w:rsidR="00FB28EF" w:rsidRDefault="00000000">
            <w:pPr>
              <w:spacing w:beforeLines="10" w:before="28" w:afterLines="10" w:after="28" w:line="240" w:lineRule="exac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100人以下</w:t>
            </w:r>
          </w:p>
        </w:tc>
      </w:tr>
      <w:tr w:rsidR="00FB28EF" w14:paraId="7F05C8AF" w14:textId="77777777">
        <w:trPr>
          <w:trHeight w:val="153"/>
        </w:trPr>
        <w:tc>
          <w:tcPr>
            <w:tcW w:w="4891" w:type="dxa"/>
            <w:gridSpan w:val="2"/>
            <w:tcBorders>
              <w:bottom w:val="nil"/>
            </w:tcBorders>
          </w:tcPr>
          <w:p w14:paraId="3C7183E4" w14:textId="77777777" w:rsidR="00FB28EF" w:rsidRDefault="00000000">
            <w:pPr>
              <w:spacing w:beforeLines="10" w:before="28" w:afterLines="10" w:after="28" w:line="240" w:lineRule="exact"/>
              <w:rPr>
                <w:rFonts w:ascii="HG丸ｺﾞｼｯｸM-PRO" w:eastAsia="HG丸ｺﾞｼｯｸM-PRO" w:hAnsi="HG丸ｺﾞｼｯｸM-PRO"/>
                <w:sz w:val="20"/>
              </w:rPr>
            </w:pPr>
            <w:r>
              <w:rPr>
                <w:rFonts w:ascii="HG丸ｺﾞｼｯｸM-PRO" w:eastAsia="HG丸ｺﾞｼｯｸM-PRO" w:hAnsi="HG丸ｺﾞｼｯｸM-PRO" w:hint="eastAsia"/>
                <w:sz w:val="20"/>
              </w:rPr>
              <w:t>サービス業（下記の３業種を除く）</w:t>
            </w:r>
          </w:p>
        </w:tc>
        <w:tc>
          <w:tcPr>
            <w:tcW w:w="1807" w:type="dxa"/>
            <w:tcBorders>
              <w:bottom w:val="dotted" w:sz="4" w:space="0" w:color="auto"/>
            </w:tcBorders>
          </w:tcPr>
          <w:p w14:paraId="69DD88C8" w14:textId="77777777" w:rsidR="00FB28EF" w:rsidRDefault="00000000">
            <w:pPr>
              <w:spacing w:beforeLines="10" w:before="28" w:afterLines="10" w:after="28" w:line="240" w:lineRule="exac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5，000万円以下</w:t>
            </w:r>
          </w:p>
        </w:tc>
        <w:tc>
          <w:tcPr>
            <w:tcW w:w="1807" w:type="dxa"/>
            <w:tcBorders>
              <w:bottom w:val="dotted" w:sz="4" w:space="0" w:color="auto"/>
            </w:tcBorders>
          </w:tcPr>
          <w:p w14:paraId="72D56161" w14:textId="77777777" w:rsidR="00FB28EF" w:rsidRDefault="00000000">
            <w:pPr>
              <w:spacing w:beforeLines="10" w:before="28" w:afterLines="10" w:after="28" w:line="240" w:lineRule="exac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100人以下</w:t>
            </w:r>
          </w:p>
        </w:tc>
      </w:tr>
      <w:tr w:rsidR="00FB28EF" w14:paraId="4B26A662" w14:textId="77777777">
        <w:trPr>
          <w:trHeight w:val="152"/>
        </w:trPr>
        <w:tc>
          <w:tcPr>
            <w:tcW w:w="272" w:type="dxa"/>
            <w:vMerge w:val="restart"/>
            <w:tcBorders>
              <w:top w:val="nil"/>
              <w:right w:val="dotted" w:sz="4" w:space="0" w:color="auto"/>
            </w:tcBorders>
          </w:tcPr>
          <w:p w14:paraId="1BF0EAEC" w14:textId="77777777" w:rsidR="00FB28EF" w:rsidRDefault="00FB28EF">
            <w:pPr>
              <w:spacing w:beforeLines="10" w:before="28" w:afterLines="10" w:after="28" w:line="240" w:lineRule="exact"/>
              <w:rPr>
                <w:rFonts w:ascii="HG丸ｺﾞｼｯｸM-PRO" w:eastAsia="HG丸ｺﾞｼｯｸM-PRO" w:hAnsi="HG丸ｺﾞｼｯｸM-PRO"/>
                <w:sz w:val="20"/>
              </w:rPr>
            </w:pPr>
          </w:p>
        </w:tc>
        <w:tc>
          <w:tcPr>
            <w:tcW w:w="4619" w:type="dxa"/>
            <w:tcBorders>
              <w:top w:val="dotted" w:sz="4" w:space="0" w:color="auto"/>
              <w:left w:val="dotted" w:sz="4" w:space="0" w:color="auto"/>
              <w:bottom w:val="dotted" w:sz="4" w:space="0" w:color="auto"/>
            </w:tcBorders>
          </w:tcPr>
          <w:p w14:paraId="04711144" w14:textId="77777777" w:rsidR="00FB28EF" w:rsidRDefault="00000000">
            <w:pPr>
              <w:spacing w:beforeLines="10" w:before="28" w:afterLines="10" w:after="28" w:line="240" w:lineRule="exact"/>
              <w:rPr>
                <w:rFonts w:ascii="HG丸ｺﾞｼｯｸM-PRO" w:eastAsia="HG丸ｺﾞｼｯｸM-PRO" w:hAnsi="HG丸ｺﾞｼｯｸM-PRO"/>
                <w:sz w:val="20"/>
              </w:rPr>
            </w:pPr>
            <w:r>
              <w:rPr>
                <w:rFonts w:ascii="HG丸ｺﾞｼｯｸM-PRO" w:eastAsia="HG丸ｺﾞｼｯｸM-PRO" w:hAnsi="HG丸ｺﾞｼｯｸM-PRO" w:hint="eastAsia"/>
                <w:sz w:val="20"/>
              </w:rPr>
              <w:t>ソフトウェア業又は情報処理サービス業</w:t>
            </w:r>
          </w:p>
        </w:tc>
        <w:tc>
          <w:tcPr>
            <w:tcW w:w="1807" w:type="dxa"/>
            <w:tcBorders>
              <w:top w:val="dotted" w:sz="4" w:space="0" w:color="auto"/>
              <w:bottom w:val="dotted" w:sz="4" w:space="0" w:color="auto"/>
            </w:tcBorders>
          </w:tcPr>
          <w:p w14:paraId="00B013A8" w14:textId="77777777" w:rsidR="00FB28EF" w:rsidRDefault="00000000">
            <w:pPr>
              <w:spacing w:beforeLines="10" w:before="28" w:afterLines="10" w:after="28" w:line="240" w:lineRule="exac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3億円以下</w:t>
            </w:r>
          </w:p>
        </w:tc>
        <w:tc>
          <w:tcPr>
            <w:tcW w:w="1807" w:type="dxa"/>
            <w:tcBorders>
              <w:top w:val="dotted" w:sz="4" w:space="0" w:color="auto"/>
              <w:bottom w:val="dotted" w:sz="4" w:space="0" w:color="auto"/>
            </w:tcBorders>
          </w:tcPr>
          <w:p w14:paraId="7DEEBF1D" w14:textId="77777777" w:rsidR="00FB28EF" w:rsidRDefault="00000000">
            <w:pPr>
              <w:spacing w:beforeLines="10" w:before="28" w:afterLines="10" w:after="28" w:line="240" w:lineRule="exac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300人以下</w:t>
            </w:r>
          </w:p>
        </w:tc>
      </w:tr>
      <w:tr w:rsidR="00FB28EF" w14:paraId="5C788156" w14:textId="77777777">
        <w:trPr>
          <w:trHeight w:val="152"/>
        </w:trPr>
        <w:tc>
          <w:tcPr>
            <w:tcW w:w="272" w:type="dxa"/>
            <w:vMerge/>
            <w:tcBorders>
              <w:right w:val="dotted" w:sz="4" w:space="0" w:color="auto"/>
            </w:tcBorders>
          </w:tcPr>
          <w:p w14:paraId="24C9E3BB" w14:textId="77777777" w:rsidR="00FB28EF" w:rsidRDefault="00FB28EF">
            <w:pPr>
              <w:spacing w:beforeLines="10" w:before="28" w:afterLines="10" w:after="28" w:line="240" w:lineRule="exact"/>
              <w:rPr>
                <w:rFonts w:ascii="HG丸ｺﾞｼｯｸM-PRO" w:eastAsia="HG丸ｺﾞｼｯｸM-PRO" w:hAnsi="HG丸ｺﾞｼｯｸM-PRO"/>
                <w:sz w:val="20"/>
              </w:rPr>
            </w:pPr>
          </w:p>
        </w:tc>
        <w:tc>
          <w:tcPr>
            <w:tcW w:w="4619" w:type="dxa"/>
            <w:tcBorders>
              <w:top w:val="dotted" w:sz="4" w:space="0" w:color="auto"/>
              <w:left w:val="dotted" w:sz="4" w:space="0" w:color="auto"/>
            </w:tcBorders>
          </w:tcPr>
          <w:p w14:paraId="70324683" w14:textId="77777777" w:rsidR="00FB28EF" w:rsidRDefault="00000000">
            <w:pPr>
              <w:spacing w:beforeLines="10" w:before="28" w:afterLines="10" w:after="28" w:line="240" w:lineRule="exact"/>
              <w:rPr>
                <w:rFonts w:ascii="HG丸ｺﾞｼｯｸM-PRO" w:eastAsia="HG丸ｺﾞｼｯｸM-PRO" w:hAnsi="HG丸ｺﾞｼｯｸM-PRO"/>
                <w:sz w:val="20"/>
              </w:rPr>
            </w:pPr>
            <w:r>
              <w:rPr>
                <w:rFonts w:ascii="HG丸ｺﾞｼｯｸM-PRO" w:eastAsia="HG丸ｺﾞｼｯｸM-PRO" w:hAnsi="HG丸ｺﾞｼｯｸM-PRO" w:hint="eastAsia"/>
                <w:sz w:val="20"/>
              </w:rPr>
              <w:t>旅館業</w:t>
            </w:r>
          </w:p>
        </w:tc>
        <w:tc>
          <w:tcPr>
            <w:tcW w:w="1807" w:type="dxa"/>
            <w:tcBorders>
              <w:top w:val="dotted" w:sz="4" w:space="0" w:color="auto"/>
            </w:tcBorders>
          </w:tcPr>
          <w:p w14:paraId="53C7F7AA" w14:textId="77777777" w:rsidR="00FB28EF" w:rsidRDefault="00000000">
            <w:pPr>
              <w:spacing w:beforeLines="10" w:before="28" w:afterLines="10" w:after="28" w:line="240" w:lineRule="exac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5，000万円以下</w:t>
            </w:r>
          </w:p>
        </w:tc>
        <w:tc>
          <w:tcPr>
            <w:tcW w:w="1807" w:type="dxa"/>
            <w:tcBorders>
              <w:top w:val="dotted" w:sz="4" w:space="0" w:color="auto"/>
            </w:tcBorders>
          </w:tcPr>
          <w:p w14:paraId="39751A23" w14:textId="77777777" w:rsidR="00FB28EF" w:rsidRDefault="00000000">
            <w:pPr>
              <w:spacing w:beforeLines="10" w:before="28" w:afterLines="10" w:after="28" w:line="240" w:lineRule="exac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200人以下</w:t>
            </w:r>
          </w:p>
        </w:tc>
      </w:tr>
      <w:tr w:rsidR="00FB28EF" w14:paraId="57F5143D" w14:textId="77777777">
        <w:trPr>
          <w:trHeight w:val="237"/>
        </w:trPr>
        <w:tc>
          <w:tcPr>
            <w:tcW w:w="4891" w:type="dxa"/>
            <w:gridSpan w:val="2"/>
          </w:tcPr>
          <w:p w14:paraId="1606AB2B" w14:textId="77777777" w:rsidR="00FB28EF" w:rsidRDefault="00000000">
            <w:pPr>
              <w:spacing w:beforeLines="10" w:before="28" w:afterLines="10" w:after="28" w:line="240" w:lineRule="exact"/>
              <w:rPr>
                <w:rFonts w:ascii="HG丸ｺﾞｼｯｸM-PRO" w:eastAsia="HG丸ｺﾞｼｯｸM-PRO" w:hAnsi="HG丸ｺﾞｼｯｸM-PRO"/>
                <w:sz w:val="20"/>
              </w:rPr>
            </w:pPr>
            <w:r>
              <w:rPr>
                <w:rFonts w:ascii="HG丸ｺﾞｼｯｸM-PRO" w:eastAsia="HG丸ｺﾞｼｯｸM-PRO" w:hAnsi="HG丸ｺﾞｼｯｸM-PRO" w:hint="eastAsia"/>
                <w:sz w:val="20"/>
              </w:rPr>
              <w:t>小売業</w:t>
            </w:r>
          </w:p>
        </w:tc>
        <w:tc>
          <w:tcPr>
            <w:tcW w:w="1807" w:type="dxa"/>
          </w:tcPr>
          <w:p w14:paraId="18E14BD1" w14:textId="77777777" w:rsidR="00FB28EF" w:rsidRDefault="00000000">
            <w:pPr>
              <w:spacing w:beforeLines="10" w:before="28" w:afterLines="10" w:after="28" w:line="240" w:lineRule="exac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5，000万円以下</w:t>
            </w:r>
          </w:p>
        </w:tc>
        <w:tc>
          <w:tcPr>
            <w:tcW w:w="1807" w:type="dxa"/>
          </w:tcPr>
          <w:p w14:paraId="16265770" w14:textId="77777777" w:rsidR="00FB28EF" w:rsidRDefault="00000000">
            <w:pPr>
              <w:spacing w:beforeLines="10" w:before="28" w:afterLines="10" w:after="28" w:line="240" w:lineRule="exac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50人以下</w:t>
            </w:r>
          </w:p>
        </w:tc>
      </w:tr>
      <w:tr w:rsidR="00FB28EF" w14:paraId="73830E56" w14:textId="77777777">
        <w:trPr>
          <w:trHeight w:val="157"/>
        </w:trPr>
        <w:tc>
          <w:tcPr>
            <w:tcW w:w="4891" w:type="dxa"/>
            <w:gridSpan w:val="2"/>
          </w:tcPr>
          <w:p w14:paraId="70165CF9" w14:textId="77777777" w:rsidR="00FB28EF" w:rsidRDefault="00000000">
            <w:pPr>
              <w:spacing w:beforeLines="10" w:before="28" w:afterLines="10" w:after="28" w:line="240" w:lineRule="exact"/>
              <w:rPr>
                <w:rFonts w:ascii="HG丸ｺﾞｼｯｸM-PRO" w:eastAsia="HG丸ｺﾞｼｯｸM-PRO" w:hAnsi="HG丸ｺﾞｼｯｸM-PRO"/>
                <w:sz w:val="20"/>
              </w:rPr>
            </w:pPr>
            <w:r>
              <w:rPr>
                <w:rFonts w:ascii="HG丸ｺﾞｼｯｸM-PRO" w:eastAsia="HG丸ｺﾞｼｯｸM-PRO" w:hAnsi="HG丸ｺﾞｼｯｸM-PRO" w:hint="eastAsia"/>
                <w:sz w:val="20"/>
              </w:rPr>
              <w:t>医業を主たる事業とする法人</w:t>
            </w:r>
          </w:p>
        </w:tc>
        <w:tc>
          <w:tcPr>
            <w:tcW w:w="1807" w:type="dxa"/>
          </w:tcPr>
          <w:p w14:paraId="24F99D1E" w14:textId="77777777" w:rsidR="00FB28EF" w:rsidRDefault="00000000">
            <w:pPr>
              <w:spacing w:beforeLines="10" w:before="28" w:afterLines="10" w:after="28" w:line="240" w:lineRule="exac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p>
        </w:tc>
        <w:tc>
          <w:tcPr>
            <w:tcW w:w="1807" w:type="dxa"/>
          </w:tcPr>
          <w:p w14:paraId="170D47AA" w14:textId="77777777" w:rsidR="00FB28EF" w:rsidRDefault="00000000">
            <w:pPr>
              <w:spacing w:beforeLines="10" w:before="28" w:afterLines="10" w:after="28" w:line="240" w:lineRule="exac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300人以下</w:t>
            </w:r>
          </w:p>
        </w:tc>
      </w:tr>
    </w:tbl>
    <w:p w14:paraId="05C9E152" w14:textId="77777777" w:rsidR="00FB28EF" w:rsidRDefault="00000000">
      <w:pPr>
        <w:spacing w:beforeLines="50" w:before="144"/>
        <w:ind w:leftChars="350" w:left="717"/>
        <w:rPr>
          <w:rFonts w:ascii="HG丸ｺﾞｼｯｸM-PRO" w:eastAsia="HG丸ｺﾞｼｯｸM-PRO" w:hAnsi="HG丸ｺﾞｼｯｸM-PRO"/>
          <w:sz w:val="22"/>
        </w:rPr>
      </w:pPr>
      <w:r>
        <w:rPr>
          <w:rFonts w:ascii="HG丸ｺﾞｼｯｸM-PRO" w:eastAsia="HG丸ｺﾞｼｯｸM-PRO" w:hAnsi="HG丸ｺﾞｼｯｸM-PRO" w:hint="eastAsia"/>
          <w:sz w:val="22"/>
        </w:rPr>
        <w:t>○　中堅企業</w:t>
      </w:r>
    </w:p>
    <w:p w14:paraId="2CD5C5CE" w14:textId="77777777" w:rsidR="00FB28EF" w:rsidRDefault="00000000">
      <w:pPr>
        <w:ind w:leftChars="550" w:left="1127"/>
        <w:rPr>
          <w:rFonts w:ascii="HG丸ｺﾞｼｯｸM-PRO" w:eastAsia="HG丸ｺﾞｼｯｸM-PRO" w:hAnsi="HG丸ｺﾞｼｯｸM-PRO"/>
          <w:sz w:val="22"/>
        </w:rPr>
      </w:pPr>
      <w:r>
        <w:rPr>
          <w:rFonts w:ascii="HG丸ｺﾞｼｯｸM-PRO" w:eastAsia="HG丸ｺﾞｼｯｸM-PRO" w:hAnsi="HG丸ｺﾞｼｯｸM-PRO" w:hint="eastAsia"/>
          <w:sz w:val="22"/>
        </w:rPr>
        <w:t>常時使用する従業員の数が（※）２，０００人以下の会社（中小企業を除く。）をいう。</w:t>
      </w:r>
    </w:p>
    <w:p w14:paraId="20124076" w14:textId="77777777" w:rsidR="00FB28EF" w:rsidRDefault="00000000">
      <w:pPr>
        <w:spacing w:beforeLines="50" w:before="144" w:line="200" w:lineRule="exact"/>
        <w:ind w:leftChars="550" w:left="1457" w:hangingChars="200" w:hanging="330"/>
        <w:jc w:val="left"/>
        <w:rPr>
          <w:rFonts w:ascii="HG丸ｺﾞｼｯｸM-PRO" w:eastAsia="HG丸ｺﾞｼｯｸM-PRO" w:hAnsi="HG丸ｺﾞｼｯｸM-PRO"/>
          <w:sz w:val="17"/>
        </w:rPr>
      </w:pPr>
      <w:r>
        <w:rPr>
          <w:rFonts w:ascii="HG丸ｺﾞｼｯｸM-PRO" w:eastAsia="HG丸ｺﾞｼｯｸM-PRO" w:hAnsi="HG丸ｺﾞｼｯｸM-PRO" w:hint="eastAsia"/>
          <w:sz w:val="17"/>
        </w:rPr>
        <w:t>※　「常時使用する社員の数」、「従業員」には、事業主、法人の役員、臨時の社員は含みません。ただし、パート、アルバイト等、名目は臨時雇いであっても、解雇予告を必要とする人員は社員に含みます。</w:t>
      </w:r>
    </w:p>
    <w:p w14:paraId="773FB36C" w14:textId="77777777" w:rsidR="00FB28EF" w:rsidRDefault="00000000">
      <w:pPr>
        <w:spacing w:beforeLines="75" w:before="216" w:afterLines="15" w:after="43"/>
        <w:ind w:leftChars="100" w:left="635" w:hangingChars="200" w:hanging="430"/>
        <w:rPr>
          <w:rFonts w:ascii="HG丸ｺﾞｼｯｸM-PRO" w:eastAsia="HG丸ｺﾞｼｯｸM-PRO" w:hAnsi="HG丸ｺﾞｼｯｸM-PRO"/>
          <w:b/>
          <w:sz w:val="22"/>
        </w:rPr>
      </w:pPr>
      <w:r>
        <w:rPr>
          <w:rFonts w:ascii="HG丸ｺﾞｼｯｸM-PRO" w:eastAsia="HG丸ｺﾞｼｯｸM-PRO" w:hAnsi="HG丸ｺﾞｼｯｸM-PRO" w:hint="eastAsia"/>
          <w:sz w:val="22"/>
        </w:rPr>
        <w:t>（２）県内に本社・本店を置いていること</w:t>
      </w:r>
    </w:p>
    <w:p w14:paraId="61D33E27" w14:textId="77777777" w:rsidR="00FB28EF" w:rsidRDefault="00000000">
      <w:pPr>
        <w:spacing w:afterLines="15" w:after="43"/>
        <w:ind w:leftChars="300" w:left="615" w:firstLineChars="100" w:firstLine="215"/>
        <w:rPr>
          <w:rFonts w:ascii="HG丸ｺﾞｼｯｸM-PRO" w:eastAsia="HG丸ｺﾞｼｯｸM-PRO" w:hAnsi="HG丸ｺﾞｼｯｸM-PRO"/>
          <w:sz w:val="22"/>
        </w:rPr>
      </w:pPr>
      <w:r>
        <w:rPr>
          <w:rFonts w:ascii="HG丸ｺﾞｼｯｸM-PRO" w:eastAsia="HG丸ｺﾞｼｯｸM-PRO" w:hAnsi="HG丸ｺﾞｼｯｸM-PRO" w:hint="eastAsia"/>
          <w:sz w:val="22"/>
        </w:rPr>
        <w:t>ただし、次の①～③のいずれかに該当する場合は、県外に本社・本店を置いている企業でも、県内に本社・本店を置いているとみなします。</w:t>
      </w:r>
    </w:p>
    <w:p w14:paraId="00044B31" w14:textId="77777777" w:rsidR="00FB28EF" w:rsidRDefault="00000000">
      <w:pPr>
        <w:spacing w:beforeLines="25" w:before="72" w:afterLines="15" w:after="43"/>
        <w:ind w:leftChars="300" w:left="820" w:hangingChars="100" w:hanging="205"/>
        <w:jc w:val="left"/>
        <w:rPr>
          <w:rFonts w:ascii="HG丸ｺﾞｼｯｸM-PRO" w:eastAsia="HG丸ｺﾞｼｯｸM-PRO" w:hAnsi="HG丸ｺﾞｼｯｸM-PRO"/>
        </w:rPr>
      </w:pPr>
      <w:r>
        <w:rPr>
          <w:rFonts w:ascii="HG丸ｺﾞｼｯｸM-PRO" w:eastAsia="HG丸ｺﾞｼｯｸM-PRO" w:hAnsi="HG丸ｺﾞｼｯｸM-PRO" w:hint="eastAsia"/>
        </w:rPr>
        <w:t>①　代表権を持つ役員が常駐し、かつ当該事業所等が経営の中枢として経営の意思決定をしているなど現に本社・本店と同等の機能を有する事業所等を県内に置いているとき。</w:t>
      </w:r>
    </w:p>
    <w:p w14:paraId="3FC5554B" w14:textId="77777777" w:rsidR="00FB28EF" w:rsidRDefault="00000000">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p w14:paraId="1065E475" w14:textId="77777777" w:rsidR="00FB28EF" w:rsidRDefault="00000000">
      <w:pPr>
        <w:spacing w:beforeLines="25" w:before="72" w:afterLines="15" w:after="43"/>
        <w:ind w:leftChars="300" w:left="820" w:hangingChars="100" w:hanging="205"/>
        <w:jc w:val="left"/>
        <w:rPr>
          <w:rFonts w:ascii="HG丸ｺﾞｼｯｸM-PRO" w:eastAsia="HG丸ｺﾞｼｯｸM-PRO" w:hAnsi="HG丸ｺﾞｼｯｸM-PRO"/>
        </w:rPr>
      </w:pPr>
      <w:r>
        <w:rPr>
          <w:rFonts w:ascii="HG丸ｺﾞｼｯｸM-PRO" w:eastAsia="HG丸ｺﾞｼｯｸM-PRO" w:hAnsi="HG丸ｺﾞｼｯｸM-PRO" w:hint="eastAsia"/>
        </w:rPr>
        <w:lastRenderedPageBreak/>
        <w:t>②　本社機能等特定業務施設（以下「本社機能」という。）</w:t>
      </w:r>
      <w:r>
        <w:rPr>
          <w:rFonts w:ascii="HG丸ｺﾞｼｯｸM-PRO" w:eastAsia="HG丸ｺﾞｼｯｸM-PRO" w:hAnsi="HG丸ｺﾞｼｯｸM-PRO" w:hint="eastAsia"/>
          <w:sz w:val="20"/>
        </w:rPr>
        <w:t>（※１）</w:t>
      </w:r>
      <w:r>
        <w:rPr>
          <w:rFonts w:ascii="HG丸ｺﾞｼｯｸM-PRO" w:eastAsia="HG丸ｺﾞｼｯｸM-PRO" w:hAnsi="HG丸ｺﾞｼｯｸM-PRO" w:hint="eastAsia"/>
        </w:rPr>
        <w:t>を新・増設して移転することに伴い「地方拠点強化税制」</w:t>
      </w:r>
      <w:r>
        <w:rPr>
          <w:rFonts w:ascii="HG丸ｺﾞｼｯｸM-PRO" w:eastAsia="HG丸ｺﾞｼｯｸM-PRO" w:hAnsi="HG丸ｺﾞｼｯｸM-PRO" w:hint="eastAsia"/>
          <w:sz w:val="20"/>
        </w:rPr>
        <w:t>（※２）</w:t>
      </w:r>
      <w:r>
        <w:rPr>
          <w:rFonts w:ascii="HG丸ｺﾞｼｯｸM-PRO" w:eastAsia="HG丸ｺﾞｼｯｸM-PRO" w:hAnsi="HG丸ｺﾞｼｯｸM-PRO" w:hint="eastAsia"/>
        </w:rPr>
        <w:t>の適用を受けるため、「地方活力向上地域特定業務施設整備計画」について知事による認定を受けているとき又は認定申請中であって、認定日から２年を経過する日までに本社機能を県内に移転して整備することが見込まれるとき。</w:t>
      </w:r>
    </w:p>
    <w:p w14:paraId="2FFA2569" w14:textId="77777777" w:rsidR="00FB28EF" w:rsidRDefault="00000000">
      <w:pPr>
        <w:spacing w:beforeLines="25" w:before="72" w:afterLines="15" w:after="43"/>
        <w:ind w:leftChars="300" w:left="820" w:hangingChars="100" w:hanging="205"/>
        <w:jc w:val="left"/>
        <w:rPr>
          <w:rFonts w:ascii="HG丸ｺﾞｼｯｸM-PRO" w:eastAsia="HG丸ｺﾞｼｯｸM-PRO" w:hAnsi="HG丸ｺﾞｼｯｸM-PRO"/>
        </w:rPr>
      </w:pPr>
      <w:r>
        <w:rPr>
          <w:rFonts w:ascii="HG丸ｺﾞｼｯｸM-PRO" w:eastAsia="HG丸ｺﾞｼｯｸM-PRO" w:hAnsi="HG丸ｺﾞｼｯｸM-PRO" w:hint="eastAsia"/>
        </w:rPr>
        <w:t>③　本社機能を設置、新・増設して移転することに伴い「広島県内投資促進助成金（企業人材転入事業）」</w:t>
      </w:r>
      <w:r>
        <w:rPr>
          <w:rFonts w:ascii="HG丸ｺﾞｼｯｸM-PRO" w:eastAsia="HG丸ｺﾞｼｯｸM-PRO" w:hAnsi="HG丸ｺﾞｼｯｸM-PRO" w:hint="eastAsia"/>
          <w:sz w:val="20"/>
        </w:rPr>
        <w:t>（※３）</w:t>
      </w:r>
      <w:r>
        <w:rPr>
          <w:rFonts w:ascii="HG丸ｺﾞｼｯｸM-PRO" w:eastAsia="HG丸ｺﾞｼｯｸM-PRO" w:hAnsi="HG丸ｺﾞｼｯｸM-PRO" w:hint="eastAsia"/>
        </w:rPr>
        <w:t>の交付を受けるため、交付に先立ち知事による奨励指定を受けているとき又は奨励指定申請中であって、奨励指定日から２年を経過する日までに県内に本社機能の移転が見込まれるとき。</w:t>
      </w:r>
    </w:p>
    <w:p w14:paraId="2A79FCDF" w14:textId="77777777" w:rsidR="00FB28EF" w:rsidRDefault="00000000">
      <w:pPr>
        <w:spacing w:beforeLines="25" w:before="72"/>
        <w:ind w:leftChars="300" w:left="1395" w:hangingChars="400" w:hanging="780"/>
        <w:jc w:val="left"/>
        <w:rPr>
          <w:rFonts w:ascii="HG丸ｺﾞｼｯｸM-PRO" w:eastAsia="HG丸ｺﾞｼｯｸM-PRO" w:hAnsi="HG丸ｺﾞｼｯｸM-PRO"/>
          <w:sz w:val="20"/>
          <w:lang w:eastAsia="zh-CN"/>
        </w:rPr>
      </w:pPr>
      <w:r>
        <w:rPr>
          <w:rFonts w:ascii="HG丸ｺﾞｼｯｸM-PRO" w:eastAsia="HG丸ｺﾞｼｯｸM-PRO" w:hAnsi="HG丸ｺﾞｼｯｸM-PRO" w:hint="eastAsia"/>
          <w:sz w:val="20"/>
          <w:lang w:eastAsia="zh-CN"/>
        </w:rPr>
        <w:t xml:space="preserve">（※１）　</w:t>
      </w:r>
      <w:r>
        <w:rPr>
          <w:rFonts w:ascii="HG丸ｺﾞｼｯｸM-PRO" w:eastAsia="HG丸ｺﾞｼｯｸM-PRO" w:hAnsi="HG丸ｺﾞｼｯｸM-PRO" w:hint="eastAsia"/>
          <w:spacing w:val="-4"/>
          <w:sz w:val="20"/>
          <w:lang w:eastAsia="zh-CN"/>
        </w:rPr>
        <w:t>本社機能等特定業務施設（</w:t>
      </w:r>
      <w:r>
        <w:rPr>
          <w:rFonts w:ascii="HG丸ｺﾞｼｯｸM-PRO" w:eastAsia="HG丸ｺﾞｼｯｸM-PRO" w:hAnsi="HG丸ｺﾞｼｯｸM-PRO" w:hint="eastAsia"/>
          <w:spacing w:val="-4"/>
          <w:w w:val="90"/>
          <w:sz w:val="20"/>
          <w:lang w:eastAsia="zh-CN"/>
        </w:rPr>
        <w:t>地域再生法施行規則(平成17年4月1日内閣府令第53号</w:t>
      </w:r>
      <w:r>
        <w:rPr>
          <w:rFonts w:ascii="HG丸ｺﾞｼｯｸM-PRO" w:eastAsia="HG丸ｺﾞｼｯｸM-PRO" w:hAnsi="HG丸ｺﾞｼｯｸM-PRO" w:hint="eastAsia"/>
          <w:spacing w:val="-4"/>
          <w:sz w:val="20"/>
          <w:lang w:eastAsia="zh-CN"/>
        </w:rPr>
        <w:t>)第８条各項）</w:t>
      </w:r>
    </w:p>
    <w:p w14:paraId="24E6B4AE" w14:textId="77777777" w:rsidR="00FB28EF" w:rsidRDefault="00000000">
      <w:pPr>
        <w:spacing w:beforeLines="25" w:before="72"/>
        <w:ind w:leftChars="500" w:left="1025"/>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事務所・・・複数の事業所に対する業務または全社的な業務を行うものを指す。</w:t>
      </w:r>
    </w:p>
    <w:tbl>
      <w:tblPr>
        <w:tblStyle w:val="af1"/>
        <w:tblW w:w="0" w:type="auto"/>
        <w:tblInd w:w="1526" w:type="dxa"/>
        <w:tblLayout w:type="fixed"/>
        <w:tblCellMar>
          <w:top w:w="28" w:type="dxa"/>
          <w:bottom w:w="28" w:type="dxa"/>
        </w:tblCellMar>
        <w:tblLook w:val="04A0" w:firstRow="1" w:lastRow="0" w:firstColumn="1" w:lastColumn="0" w:noHBand="0" w:noVBand="1"/>
      </w:tblPr>
      <w:tblGrid>
        <w:gridCol w:w="1984"/>
        <w:gridCol w:w="3037"/>
        <w:gridCol w:w="3200"/>
      </w:tblGrid>
      <w:tr w:rsidR="00FB28EF" w14:paraId="5AD033EE" w14:textId="77777777">
        <w:trPr>
          <w:trHeight w:val="32"/>
        </w:trPr>
        <w:tc>
          <w:tcPr>
            <w:tcW w:w="1984" w:type="dxa"/>
            <w:shd w:val="clear" w:color="auto" w:fill="FFFF99"/>
            <w:vAlign w:val="center"/>
          </w:tcPr>
          <w:p w14:paraId="41AE3D7E" w14:textId="77777777" w:rsidR="00FB28EF" w:rsidRDefault="00000000">
            <w:pPr>
              <w:spacing w:line="240" w:lineRule="exac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部　　門</w:t>
            </w:r>
          </w:p>
        </w:tc>
        <w:tc>
          <w:tcPr>
            <w:tcW w:w="3037" w:type="dxa"/>
            <w:shd w:val="clear" w:color="auto" w:fill="FFFF99"/>
            <w:vAlign w:val="center"/>
          </w:tcPr>
          <w:p w14:paraId="5479F326" w14:textId="77777777" w:rsidR="00FB28EF" w:rsidRDefault="00000000">
            <w:pPr>
              <w:spacing w:line="240" w:lineRule="exac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具　体　例</w:t>
            </w:r>
          </w:p>
        </w:tc>
        <w:tc>
          <w:tcPr>
            <w:tcW w:w="3200" w:type="dxa"/>
            <w:shd w:val="clear" w:color="auto" w:fill="FFFF99"/>
            <w:vAlign w:val="center"/>
          </w:tcPr>
          <w:p w14:paraId="6571D39E" w14:textId="77777777" w:rsidR="00FB28EF" w:rsidRDefault="00000000">
            <w:pPr>
              <w:spacing w:line="240" w:lineRule="exac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詳細説明</w:t>
            </w:r>
          </w:p>
        </w:tc>
      </w:tr>
      <w:tr w:rsidR="00FB28EF" w14:paraId="3D055389" w14:textId="77777777">
        <w:trPr>
          <w:trHeight w:val="600"/>
        </w:trPr>
        <w:tc>
          <w:tcPr>
            <w:tcW w:w="1984" w:type="dxa"/>
            <w:vAlign w:val="center"/>
          </w:tcPr>
          <w:p w14:paraId="00652202" w14:textId="77777777" w:rsidR="00FB28EF" w:rsidRDefault="00000000">
            <w:pPr>
              <w:spacing w:line="240" w:lineRule="exact"/>
              <w:jc w:val="distribute"/>
              <w:rPr>
                <w:rFonts w:ascii="HG丸ｺﾞｼｯｸM-PRO" w:eastAsia="HG丸ｺﾞｼｯｸM-PRO" w:hAnsi="HG丸ｺﾞｼｯｸM-PRO"/>
                <w:sz w:val="20"/>
              </w:rPr>
            </w:pPr>
            <w:r>
              <w:rPr>
                <w:rFonts w:ascii="HG丸ｺﾞｼｯｸM-PRO" w:eastAsia="HG丸ｺﾞｼｯｸM-PRO" w:hAnsi="HG丸ｺﾞｼｯｸM-PRO" w:hint="eastAsia"/>
                <w:sz w:val="20"/>
              </w:rPr>
              <w:t>調査・企画部門</w:t>
            </w:r>
          </w:p>
        </w:tc>
        <w:tc>
          <w:tcPr>
            <w:tcW w:w="3037" w:type="dxa"/>
            <w:vAlign w:val="center"/>
          </w:tcPr>
          <w:p w14:paraId="42D65375" w14:textId="77777777" w:rsidR="00FB28EF" w:rsidRDefault="00000000">
            <w:pPr>
              <w:spacing w:line="240" w:lineRule="exact"/>
              <w:rPr>
                <w:rFonts w:ascii="HG丸ｺﾞｼｯｸM-PRO" w:eastAsia="HG丸ｺﾞｼｯｸM-PRO" w:hAnsi="HG丸ｺﾞｼｯｸM-PRO"/>
                <w:sz w:val="20"/>
                <w:lang w:eastAsia="zh-CN"/>
              </w:rPr>
            </w:pPr>
            <w:r>
              <w:rPr>
                <w:rFonts w:ascii="HG丸ｺﾞｼｯｸM-PRO" w:eastAsia="HG丸ｺﾞｼｯｸM-PRO" w:hAnsi="HG丸ｺﾞｼｯｸM-PRO" w:hint="eastAsia"/>
                <w:sz w:val="20"/>
                <w:lang w:eastAsia="zh-CN"/>
              </w:rPr>
              <w:t>企画部門、調査部門、経営戦略</w:t>
            </w:r>
          </w:p>
          <w:p w14:paraId="334C9A34" w14:textId="77777777" w:rsidR="00FB28EF" w:rsidRDefault="00000000">
            <w:pPr>
              <w:spacing w:line="240" w:lineRule="exact"/>
              <w:rPr>
                <w:rFonts w:ascii="HG丸ｺﾞｼｯｸM-PRO" w:eastAsia="HG丸ｺﾞｼｯｸM-PRO" w:hAnsi="HG丸ｺﾞｼｯｸM-PRO"/>
                <w:sz w:val="20"/>
              </w:rPr>
            </w:pPr>
            <w:r>
              <w:rPr>
                <w:rFonts w:ascii="HG丸ｺﾞｼｯｸM-PRO" w:eastAsia="HG丸ｺﾞｼｯｸM-PRO" w:hAnsi="HG丸ｺﾞｼｯｸM-PRO" w:hint="eastAsia"/>
                <w:sz w:val="20"/>
              </w:rPr>
              <w:t>部門 等</w:t>
            </w:r>
          </w:p>
        </w:tc>
        <w:tc>
          <w:tcPr>
            <w:tcW w:w="3200" w:type="dxa"/>
            <w:vAlign w:val="center"/>
          </w:tcPr>
          <w:p w14:paraId="1CC497EE" w14:textId="77777777" w:rsidR="00FB28EF" w:rsidRDefault="00000000">
            <w:pPr>
              <w:spacing w:line="240" w:lineRule="exact"/>
              <w:rPr>
                <w:rFonts w:ascii="HG丸ｺﾞｼｯｸM-PRO" w:eastAsia="HG丸ｺﾞｼｯｸM-PRO" w:hAnsi="HG丸ｺﾞｼｯｸM-PRO"/>
                <w:sz w:val="20"/>
              </w:rPr>
            </w:pPr>
            <w:r>
              <w:rPr>
                <w:rFonts w:ascii="HG丸ｺﾞｼｯｸM-PRO" w:eastAsia="HG丸ｺﾞｼｯｸM-PRO" w:hAnsi="HG丸ｺﾞｼｯｸM-PRO" w:hint="eastAsia"/>
                <w:sz w:val="20"/>
              </w:rPr>
              <w:t>事業・商品等の企画・立案や市場調査を行っている部門。</w:t>
            </w:r>
          </w:p>
        </w:tc>
      </w:tr>
      <w:tr w:rsidR="00FB28EF" w14:paraId="528B02A1" w14:textId="77777777">
        <w:trPr>
          <w:trHeight w:val="600"/>
        </w:trPr>
        <w:tc>
          <w:tcPr>
            <w:tcW w:w="1984" w:type="dxa"/>
            <w:vAlign w:val="center"/>
          </w:tcPr>
          <w:p w14:paraId="106292F4" w14:textId="77777777" w:rsidR="00FB28EF" w:rsidRDefault="00000000">
            <w:pPr>
              <w:spacing w:line="240" w:lineRule="exact"/>
              <w:jc w:val="distribute"/>
              <w:rPr>
                <w:rFonts w:ascii="HG丸ｺﾞｼｯｸM-PRO" w:eastAsia="HG丸ｺﾞｼｯｸM-PRO" w:hAnsi="HG丸ｺﾞｼｯｸM-PRO"/>
                <w:sz w:val="20"/>
              </w:rPr>
            </w:pPr>
            <w:r>
              <w:rPr>
                <w:rFonts w:ascii="HG丸ｺﾞｼｯｸM-PRO" w:eastAsia="HG丸ｺﾞｼｯｸM-PRO" w:hAnsi="HG丸ｺﾞｼｯｸM-PRO" w:hint="eastAsia"/>
                <w:sz w:val="20"/>
              </w:rPr>
              <w:t>情報処理部門</w:t>
            </w:r>
          </w:p>
        </w:tc>
        <w:tc>
          <w:tcPr>
            <w:tcW w:w="3037" w:type="dxa"/>
            <w:vAlign w:val="center"/>
          </w:tcPr>
          <w:p w14:paraId="30AC487F" w14:textId="77777777" w:rsidR="00FB28EF" w:rsidRDefault="00000000">
            <w:pPr>
              <w:spacing w:line="240" w:lineRule="exact"/>
              <w:rPr>
                <w:rFonts w:ascii="HG丸ｺﾞｼｯｸM-PRO" w:eastAsia="HG丸ｺﾞｼｯｸM-PRO" w:hAnsi="HG丸ｺﾞｼｯｸM-PRO"/>
                <w:sz w:val="20"/>
              </w:rPr>
            </w:pPr>
            <w:r>
              <w:rPr>
                <w:rFonts w:ascii="HG丸ｺﾞｼｯｸM-PRO" w:eastAsia="HG丸ｺﾞｼｯｸM-PRO" w:hAnsi="HG丸ｺﾞｼｯｸM-PRO" w:hint="eastAsia"/>
                <w:sz w:val="20"/>
              </w:rPr>
              <w:t>電算処理部門</w:t>
            </w:r>
            <w:r>
              <w:rPr>
                <w:rFonts w:ascii="HG丸ｺﾞｼｯｸM-PRO" w:eastAsia="HG丸ｺﾞｼｯｸM-PRO" w:hAnsi="HG丸ｺﾞｼｯｸM-PRO" w:hint="eastAsia"/>
                <w:spacing w:val="-40"/>
                <w:sz w:val="20"/>
              </w:rPr>
              <w:t>、</w:t>
            </w:r>
            <w:r>
              <w:rPr>
                <w:rFonts w:ascii="HG丸ｺﾞｼｯｸM-PRO" w:eastAsia="HG丸ｺﾞｼｯｸM-PRO" w:hAnsi="HG丸ｺﾞｼｯｸM-PRO" w:hint="eastAsia"/>
                <w:sz w:val="20"/>
              </w:rPr>
              <w:t>システム部門 等</w:t>
            </w:r>
          </w:p>
        </w:tc>
        <w:tc>
          <w:tcPr>
            <w:tcW w:w="3200" w:type="dxa"/>
            <w:vAlign w:val="center"/>
          </w:tcPr>
          <w:p w14:paraId="5C661045" w14:textId="77777777" w:rsidR="00FB28EF" w:rsidRDefault="00000000">
            <w:pPr>
              <w:spacing w:line="240" w:lineRule="exact"/>
              <w:rPr>
                <w:rFonts w:ascii="HG丸ｺﾞｼｯｸM-PRO" w:eastAsia="HG丸ｺﾞｼｯｸM-PRO" w:hAnsi="HG丸ｺﾞｼｯｸM-PRO"/>
                <w:spacing w:val="-4"/>
                <w:sz w:val="20"/>
              </w:rPr>
            </w:pPr>
            <w:r>
              <w:rPr>
                <w:rFonts w:ascii="HG丸ｺﾞｼｯｸM-PRO" w:eastAsia="HG丸ｺﾞｼｯｸM-PRO" w:hAnsi="HG丸ｺﾞｼｯｸM-PRO" w:hint="eastAsia"/>
                <w:spacing w:val="-4"/>
                <w:sz w:val="20"/>
              </w:rPr>
              <w:t>自社のためのシステム開発・</w:t>
            </w:r>
            <w:r>
              <w:rPr>
                <w:rFonts w:ascii="HG丸ｺﾞｼｯｸM-PRO" w:eastAsia="HG丸ｺﾞｼｯｸM-PRO" w:hAnsi="HG丸ｺﾞｼｯｸM-PRO" w:hint="eastAsia"/>
                <w:spacing w:val="-4"/>
                <w:w w:val="90"/>
                <w:sz w:val="20"/>
              </w:rPr>
              <w:t>プログラム</w:t>
            </w:r>
            <w:r>
              <w:rPr>
                <w:rFonts w:ascii="HG丸ｺﾞｼｯｸM-PRO" w:eastAsia="HG丸ｺﾞｼｯｸM-PRO" w:hAnsi="HG丸ｺﾞｼｯｸM-PRO" w:hint="eastAsia"/>
                <w:spacing w:val="-4"/>
                <w:sz w:val="20"/>
              </w:rPr>
              <w:t>作成等を専門的に行っている部門。（商業に関するものは不可。）</w:t>
            </w:r>
          </w:p>
        </w:tc>
      </w:tr>
      <w:tr w:rsidR="00FB28EF" w14:paraId="63962EC8" w14:textId="77777777">
        <w:trPr>
          <w:trHeight w:val="600"/>
        </w:trPr>
        <w:tc>
          <w:tcPr>
            <w:tcW w:w="1984" w:type="dxa"/>
            <w:vAlign w:val="center"/>
          </w:tcPr>
          <w:p w14:paraId="39F0B2FB" w14:textId="77777777" w:rsidR="00FB28EF" w:rsidRDefault="00000000">
            <w:pPr>
              <w:spacing w:line="240" w:lineRule="exact"/>
              <w:jc w:val="distribute"/>
              <w:rPr>
                <w:rFonts w:ascii="HG丸ｺﾞｼｯｸM-PRO" w:eastAsia="HG丸ｺﾞｼｯｸM-PRO" w:hAnsi="HG丸ｺﾞｼｯｸM-PRO"/>
                <w:sz w:val="20"/>
              </w:rPr>
            </w:pPr>
            <w:r>
              <w:rPr>
                <w:rFonts w:ascii="HG丸ｺﾞｼｯｸM-PRO" w:eastAsia="HG丸ｺﾞｼｯｸM-PRO" w:hAnsi="HG丸ｺﾞｼｯｸM-PRO" w:hint="eastAsia"/>
                <w:sz w:val="20"/>
              </w:rPr>
              <w:t>研究開発部門</w:t>
            </w:r>
          </w:p>
        </w:tc>
        <w:tc>
          <w:tcPr>
            <w:tcW w:w="3037" w:type="dxa"/>
            <w:vAlign w:val="center"/>
          </w:tcPr>
          <w:p w14:paraId="620F0E83" w14:textId="77777777" w:rsidR="00FB28EF" w:rsidRDefault="00000000">
            <w:pPr>
              <w:spacing w:line="240" w:lineRule="exact"/>
              <w:rPr>
                <w:rFonts w:ascii="HG丸ｺﾞｼｯｸM-PRO" w:eastAsia="HG丸ｺﾞｼｯｸM-PRO" w:hAnsi="HG丸ｺﾞｼｯｸM-PRO"/>
                <w:sz w:val="20"/>
              </w:rPr>
            </w:pPr>
            <w:r>
              <w:rPr>
                <w:rFonts w:ascii="HG丸ｺﾞｼｯｸM-PRO" w:eastAsia="HG丸ｺﾞｼｯｸM-PRO" w:hAnsi="HG丸ｺﾞｼｯｸM-PRO" w:hint="eastAsia"/>
                <w:sz w:val="20"/>
              </w:rPr>
              <w:t>製品開発部門</w:t>
            </w:r>
            <w:r>
              <w:rPr>
                <w:rFonts w:ascii="HG丸ｺﾞｼｯｸM-PRO" w:eastAsia="HG丸ｺﾞｼｯｸM-PRO" w:hAnsi="HG丸ｺﾞｼｯｸM-PRO" w:hint="eastAsia"/>
                <w:spacing w:val="-40"/>
                <w:sz w:val="20"/>
              </w:rPr>
              <w:t>、</w:t>
            </w:r>
            <w:r>
              <w:rPr>
                <w:rFonts w:ascii="HG丸ｺﾞｼｯｸM-PRO" w:eastAsia="HG丸ｺﾞｼｯｸM-PRO" w:hAnsi="HG丸ｺﾞｼｯｸM-PRO" w:hint="eastAsia"/>
                <w:sz w:val="20"/>
              </w:rPr>
              <w:t>技術開発部門 等</w:t>
            </w:r>
          </w:p>
        </w:tc>
        <w:tc>
          <w:tcPr>
            <w:tcW w:w="3200" w:type="dxa"/>
            <w:vAlign w:val="center"/>
          </w:tcPr>
          <w:p w14:paraId="76ACB4CB" w14:textId="77777777" w:rsidR="00FB28EF" w:rsidRDefault="00000000">
            <w:pPr>
              <w:spacing w:line="240" w:lineRule="exact"/>
              <w:rPr>
                <w:rFonts w:ascii="HG丸ｺﾞｼｯｸM-PRO" w:eastAsia="HG丸ｺﾞｼｯｸM-PRO" w:hAnsi="HG丸ｺﾞｼｯｸM-PRO"/>
                <w:sz w:val="20"/>
              </w:rPr>
            </w:pPr>
            <w:r>
              <w:rPr>
                <w:rFonts w:ascii="HG丸ｺﾞｼｯｸM-PRO" w:eastAsia="HG丸ｺﾞｼｯｸM-PRO" w:hAnsi="HG丸ｺﾞｼｯｸM-PRO" w:hint="eastAsia"/>
                <w:sz w:val="20"/>
              </w:rPr>
              <w:t>基礎研究、応用研究、開発研究を行っている部門。</w:t>
            </w:r>
          </w:p>
          <w:p w14:paraId="5AA0BD97" w14:textId="77777777" w:rsidR="00FB28EF" w:rsidRDefault="00000000">
            <w:pPr>
              <w:spacing w:line="240" w:lineRule="exact"/>
              <w:rPr>
                <w:rFonts w:ascii="HG丸ｺﾞｼｯｸM-PRO" w:eastAsia="HG丸ｺﾞｼｯｸM-PRO" w:hAnsi="HG丸ｺﾞｼｯｸM-PRO"/>
                <w:sz w:val="20"/>
              </w:rPr>
            </w:pPr>
            <w:r>
              <w:rPr>
                <w:rFonts w:ascii="HG丸ｺﾞｼｯｸM-PRO" w:eastAsia="HG丸ｺﾞｼｯｸM-PRO" w:hAnsi="HG丸ｺﾞｼｯｸM-PRO" w:hint="eastAsia"/>
                <w:sz w:val="20"/>
              </w:rPr>
              <w:t>（研究所の統括業務を含む。）</w:t>
            </w:r>
          </w:p>
        </w:tc>
      </w:tr>
      <w:tr w:rsidR="00FB28EF" w14:paraId="2A8093A2" w14:textId="77777777">
        <w:trPr>
          <w:trHeight w:val="600"/>
        </w:trPr>
        <w:tc>
          <w:tcPr>
            <w:tcW w:w="1984" w:type="dxa"/>
            <w:vAlign w:val="center"/>
          </w:tcPr>
          <w:p w14:paraId="138DA233" w14:textId="77777777" w:rsidR="00FB28EF" w:rsidRDefault="00000000">
            <w:pPr>
              <w:spacing w:line="240" w:lineRule="exact"/>
              <w:jc w:val="distribute"/>
              <w:rPr>
                <w:rFonts w:ascii="HG丸ｺﾞｼｯｸM-PRO" w:eastAsia="HG丸ｺﾞｼｯｸM-PRO" w:hAnsi="HG丸ｺﾞｼｯｸM-PRO"/>
                <w:sz w:val="20"/>
              </w:rPr>
            </w:pPr>
            <w:r>
              <w:rPr>
                <w:rFonts w:ascii="HG丸ｺﾞｼｯｸM-PRO" w:eastAsia="HG丸ｺﾞｼｯｸM-PRO" w:hAnsi="HG丸ｺﾞｼｯｸM-PRO" w:hint="eastAsia"/>
                <w:sz w:val="20"/>
              </w:rPr>
              <w:t>国際事業部門</w:t>
            </w:r>
          </w:p>
        </w:tc>
        <w:tc>
          <w:tcPr>
            <w:tcW w:w="3037" w:type="dxa"/>
            <w:vAlign w:val="center"/>
          </w:tcPr>
          <w:p w14:paraId="3B943573" w14:textId="77777777" w:rsidR="00FB28EF" w:rsidRDefault="00000000">
            <w:pPr>
              <w:spacing w:line="240" w:lineRule="exact"/>
              <w:rPr>
                <w:rFonts w:ascii="HG丸ｺﾞｼｯｸM-PRO" w:eastAsia="HG丸ｺﾞｼｯｸM-PRO" w:hAnsi="HG丸ｺﾞｼｯｸM-PRO"/>
                <w:sz w:val="20"/>
              </w:rPr>
            </w:pPr>
            <w:r>
              <w:rPr>
                <w:rFonts w:ascii="HG丸ｺﾞｼｯｸM-PRO" w:eastAsia="HG丸ｺﾞｼｯｸM-PRO" w:hAnsi="HG丸ｺﾞｼｯｸM-PRO" w:hint="eastAsia"/>
                <w:sz w:val="20"/>
              </w:rPr>
              <w:t>貿易部門、海外事業部門 等</w:t>
            </w:r>
          </w:p>
        </w:tc>
        <w:tc>
          <w:tcPr>
            <w:tcW w:w="3200" w:type="dxa"/>
            <w:vAlign w:val="center"/>
          </w:tcPr>
          <w:p w14:paraId="3FD35C16" w14:textId="77777777" w:rsidR="00FB28EF" w:rsidRDefault="00000000">
            <w:pPr>
              <w:spacing w:line="240" w:lineRule="exact"/>
              <w:rPr>
                <w:rFonts w:ascii="HG丸ｺﾞｼｯｸM-PRO" w:eastAsia="HG丸ｺﾞｼｯｸM-PRO" w:hAnsi="HG丸ｺﾞｼｯｸM-PRO"/>
                <w:sz w:val="20"/>
              </w:rPr>
            </w:pPr>
            <w:r>
              <w:rPr>
                <w:rFonts w:ascii="HG丸ｺﾞｼｯｸM-PRO" w:eastAsia="HG丸ｺﾞｼｯｸM-PRO" w:hAnsi="HG丸ｺﾞｼｯｸM-PRO" w:hint="eastAsia"/>
                <w:sz w:val="20"/>
              </w:rPr>
              <w:t>輸出入に伴う貿易業務や海外事業の統括業務を行っている業務。</w:t>
            </w:r>
          </w:p>
        </w:tc>
      </w:tr>
      <w:tr w:rsidR="00FB28EF" w14:paraId="4A2C4173" w14:textId="77777777">
        <w:trPr>
          <w:trHeight w:val="600"/>
        </w:trPr>
        <w:tc>
          <w:tcPr>
            <w:tcW w:w="1984" w:type="dxa"/>
            <w:vAlign w:val="center"/>
          </w:tcPr>
          <w:p w14:paraId="21AC66F3" w14:textId="77777777" w:rsidR="00FB28EF" w:rsidRDefault="00000000">
            <w:pPr>
              <w:spacing w:line="240" w:lineRule="exact"/>
              <w:jc w:val="distribute"/>
              <w:rPr>
                <w:rFonts w:ascii="HG丸ｺﾞｼｯｸM-PRO" w:eastAsia="HG丸ｺﾞｼｯｸM-PRO" w:hAnsi="HG丸ｺﾞｼｯｸM-PRO"/>
                <w:sz w:val="20"/>
              </w:rPr>
            </w:pPr>
            <w:r>
              <w:rPr>
                <w:rFonts w:ascii="HG丸ｺﾞｼｯｸM-PRO" w:eastAsia="HG丸ｺﾞｼｯｸM-PRO" w:hAnsi="HG丸ｺﾞｼｯｸM-PRO" w:hint="eastAsia"/>
                <w:sz w:val="20"/>
              </w:rPr>
              <w:t>その他管理業務部門</w:t>
            </w:r>
          </w:p>
        </w:tc>
        <w:tc>
          <w:tcPr>
            <w:tcW w:w="3037" w:type="dxa"/>
            <w:vAlign w:val="center"/>
          </w:tcPr>
          <w:p w14:paraId="6DF63B7C" w14:textId="77777777" w:rsidR="00FB28EF" w:rsidRDefault="00000000">
            <w:pPr>
              <w:spacing w:line="240" w:lineRule="exact"/>
              <w:rPr>
                <w:rFonts w:ascii="HG丸ｺﾞｼｯｸM-PRO" w:eastAsia="HG丸ｺﾞｼｯｸM-PRO" w:hAnsi="HG丸ｺﾞｼｯｸM-PRO"/>
                <w:sz w:val="20"/>
              </w:rPr>
            </w:pPr>
            <w:r>
              <w:rPr>
                <w:rFonts w:ascii="HG丸ｺﾞｼｯｸM-PRO" w:eastAsia="HG丸ｺﾞｼｯｸM-PRO" w:hAnsi="HG丸ｺﾞｼｯｸM-PRO" w:hint="eastAsia"/>
                <w:sz w:val="20"/>
              </w:rPr>
              <w:t>総務部門、法務部門、人事部門、監査部門、施設管理部門 等</w:t>
            </w:r>
          </w:p>
        </w:tc>
        <w:tc>
          <w:tcPr>
            <w:tcW w:w="3200" w:type="dxa"/>
            <w:vAlign w:val="center"/>
          </w:tcPr>
          <w:p w14:paraId="1A5501A1" w14:textId="77777777" w:rsidR="00FB28EF" w:rsidRDefault="00000000">
            <w:pPr>
              <w:spacing w:line="240" w:lineRule="exact"/>
              <w:rPr>
                <w:rFonts w:ascii="HG丸ｺﾞｼｯｸM-PRO" w:eastAsia="HG丸ｺﾞｼｯｸM-PRO" w:hAnsi="HG丸ｺﾞｼｯｸM-PRO"/>
                <w:sz w:val="20"/>
              </w:rPr>
            </w:pPr>
            <w:r>
              <w:rPr>
                <w:rFonts w:ascii="HG丸ｺﾞｼｯｸM-PRO" w:eastAsia="HG丸ｺﾞｼｯｸM-PRO" w:hAnsi="HG丸ｺﾞｼｯｸM-PRO" w:hint="eastAsia"/>
                <w:sz w:val="20"/>
              </w:rPr>
              <w:t>総務・経理・人事等の管理業務を行っている部門。</w:t>
            </w:r>
          </w:p>
        </w:tc>
      </w:tr>
    </w:tbl>
    <w:p w14:paraId="1ED7A8F4" w14:textId="77777777" w:rsidR="00FB28EF" w:rsidRDefault="00000000">
      <w:pPr>
        <w:spacing w:beforeLines="25" w:before="72"/>
        <w:ind w:leftChars="500" w:left="1025"/>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研究所・・・事業者による研究開発において重要な役割を担うものに限る。</w:t>
      </w:r>
    </w:p>
    <w:p w14:paraId="527959C1" w14:textId="77777777" w:rsidR="00FB28EF" w:rsidRDefault="00000000">
      <w:pPr>
        <w:spacing w:beforeLines="25" w:before="72"/>
        <w:ind w:leftChars="500" w:left="1025"/>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研修所・・・事業者による人材育成において重要な役割を担うものに限る。</w:t>
      </w:r>
    </w:p>
    <w:p w14:paraId="14751509" w14:textId="77777777" w:rsidR="00FB28EF" w:rsidRDefault="00000000">
      <w:pPr>
        <w:spacing w:beforeLines="25" w:before="72"/>
        <w:ind w:leftChars="300" w:left="1395" w:hangingChars="400" w:hanging="78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（※２）　本社機能の移転・拡充等を行う事業者に対する優遇措置で、本社機能の新設または増設に際して取得等した建物等の資産に係る法人税等の税額控除などをいう。</w:t>
      </w:r>
    </w:p>
    <w:p w14:paraId="6AB4BE87" w14:textId="77777777" w:rsidR="00FB28EF" w:rsidRDefault="00000000">
      <w:pPr>
        <w:spacing w:beforeLines="25" w:before="72"/>
        <w:ind w:leftChars="300" w:left="1395" w:hangingChars="400" w:hanging="78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0"/>
        </w:rPr>
        <w:t>（※３）　本社機能の移転を行う事業者に対する助成金制度で、本社機能の設置、新設または増設に伴う初期コストなどを助成するもの。</w:t>
      </w:r>
    </w:p>
    <w:p w14:paraId="32FE2D17" w14:textId="77777777" w:rsidR="00FB28EF" w:rsidRDefault="00000000">
      <w:pPr>
        <w:spacing w:beforeLines="75" w:before="216" w:afterLines="15" w:after="43"/>
        <w:ind w:leftChars="100" w:left="635" w:hangingChars="200" w:hanging="430"/>
        <w:rPr>
          <w:rFonts w:ascii="HG丸ｺﾞｼｯｸM-PRO" w:eastAsia="HG丸ｺﾞｼｯｸM-PRO" w:hAnsi="HG丸ｺﾞｼｯｸM-PRO"/>
          <w:sz w:val="22"/>
        </w:rPr>
      </w:pPr>
      <w:r>
        <w:rPr>
          <w:rFonts w:ascii="HG丸ｺﾞｼｯｸM-PRO" w:eastAsia="HG丸ｺﾞｼｯｸM-PRO" w:hAnsi="HG丸ｺﾞｼｯｸM-PRO" w:hint="eastAsia"/>
          <w:sz w:val="22"/>
        </w:rPr>
        <w:t>（３）県税の滞納がないこと</w:t>
      </w:r>
    </w:p>
    <w:p w14:paraId="5C14A259" w14:textId="77777777" w:rsidR="00FB28EF" w:rsidRDefault="00000000">
      <w:pPr>
        <w:spacing w:beforeLines="75" w:before="216" w:afterLines="15" w:after="43"/>
        <w:ind w:leftChars="100" w:left="635" w:hangingChars="200" w:hanging="430"/>
        <w:rPr>
          <w:rFonts w:ascii="HG丸ｺﾞｼｯｸM-PRO" w:eastAsia="HG丸ｺﾞｼｯｸM-PRO" w:hAnsi="HG丸ｺﾞｼｯｸM-PRO"/>
          <w:sz w:val="22"/>
        </w:rPr>
      </w:pPr>
      <w:r>
        <w:rPr>
          <w:rFonts w:ascii="HG丸ｺﾞｼｯｸM-PRO" w:eastAsia="HG丸ｺﾞｼｯｸM-PRO" w:hAnsi="HG丸ｺﾞｼｯｸM-PRO" w:hint="eastAsia"/>
          <w:sz w:val="22"/>
        </w:rPr>
        <w:t>（４）本補助事業の円滑な実施に支障を来たさない、十分な業務遂行能力と適正な経理執行体制を有すること</w:t>
      </w:r>
    </w:p>
    <w:p w14:paraId="1EA505C1" w14:textId="77777777" w:rsidR="00FB28EF" w:rsidRDefault="00000000">
      <w:pPr>
        <w:spacing w:beforeLines="75" w:before="216" w:afterLines="15" w:after="43"/>
        <w:ind w:leftChars="100" w:left="635" w:hangingChars="200" w:hanging="430"/>
        <w:rPr>
          <w:rFonts w:ascii="HG丸ｺﾞｼｯｸM-PRO" w:eastAsia="HG丸ｺﾞｼｯｸM-PRO" w:hAnsi="HG丸ｺﾞｼｯｸM-PRO"/>
          <w:sz w:val="22"/>
        </w:rPr>
      </w:pPr>
      <w:r>
        <w:rPr>
          <w:rFonts w:ascii="HG丸ｺﾞｼｯｸM-PRO" w:eastAsia="HG丸ｺﾞｼｯｸM-PRO" w:hAnsi="HG丸ｺﾞｼｯｸM-PRO" w:hint="eastAsia"/>
          <w:sz w:val="22"/>
        </w:rPr>
        <w:t>（5）他の補助制度と併用していないこと</w:t>
      </w:r>
    </w:p>
    <w:p w14:paraId="3BDA7349" w14:textId="77777777" w:rsidR="00FB28EF" w:rsidRDefault="00000000">
      <w:pPr>
        <w:ind w:leftChars="315" w:left="646" w:firstLineChars="100" w:firstLine="215"/>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国（独立行政法人を含む）、市町及び産業支援機関などが実施する他の補助制度と併用した交付申請は認められません。（※）</w:t>
      </w:r>
    </w:p>
    <w:p w14:paraId="46859DDF" w14:textId="77777777" w:rsidR="00FB28EF" w:rsidRDefault="00000000">
      <w:pPr>
        <w:ind w:leftChars="315" w:left="646"/>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他の補助金等を受給していないか（する予定がないか）は、申請時に確認させていただきます。</w:t>
      </w:r>
    </w:p>
    <w:p w14:paraId="0F065280" w14:textId="77777777" w:rsidR="00FB28EF" w:rsidRDefault="00000000">
      <w:pPr>
        <w:spacing w:beforeLines="75" w:before="216" w:afterLines="15" w:after="43"/>
        <w:ind w:leftChars="100" w:left="635" w:hangingChars="200" w:hanging="430"/>
        <w:rPr>
          <w:rFonts w:ascii="HG丸ｺﾞｼｯｸM-PRO" w:eastAsia="HG丸ｺﾞｼｯｸM-PRO" w:hAnsi="HG丸ｺﾞｼｯｸM-PRO"/>
          <w:sz w:val="22"/>
        </w:rPr>
      </w:pPr>
      <w:r>
        <w:rPr>
          <w:rFonts w:ascii="HG丸ｺﾞｼｯｸM-PRO" w:eastAsia="HG丸ｺﾞｼｯｸM-PRO" w:hAnsi="HG丸ｺﾞｼｯｸM-PRO" w:hint="eastAsia"/>
          <w:sz w:val="22"/>
        </w:rPr>
        <w:t>（6）次の①～⑥に該当する者が、補助事業申請者の経営に関与していないこと</w:t>
      </w:r>
    </w:p>
    <w:p w14:paraId="0097ADDA" w14:textId="77777777" w:rsidR="00FB28EF" w:rsidRDefault="00000000">
      <w:pPr>
        <w:spacing w:beforeLines="25" w:before="72"/>
        <w:ind w:leftChars="300" w:left="830" w:hangingChars="100" w:hanging="215"/>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①　暴力団員</w:t>
      </w:r>
    </w:p>
    <w:p w14:paraId="55F54442" w14:textId="77777777" w:rsidR="00FB28EF" w:rsidRDefault="00000000">
      <w:pPr>
        <w:spacing w:beforeLines="25" w:before="72"/>
        <w:ind w:leftChars="300" w:left="830" w:hangingChars="100" w:hanging="215"/>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②　暴力団員でなくなった日から５年を経過しない者</w:t>
      </w:r>
    </w:p>
    <w:p w14:paraId="3D487D6E" w14:textId="77777777" w:rsidR="00FB28EF" w:rsidRDefault="00000000">
      <w:pPr>
        <w:spacing w:beforeLines="25" w:before="72"/>
        <w:ind w:leftChars="300" w:left="830" w:hangingChars="100" w:hanging="215"/>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③　自己、自社若しくは第三者の不正な利益を図る目的又は第三者に損害を与える目的をもって暴力団又は暴力団員を利用している者</w:t>
      </w:r>
    </w:p>
    <w:p w14:paraId="2100C805" w14:textId="77777777" w:rsidR="00FB28EF" w:rsidRDefault="00000000">
      <w:pPr>
        <w:widowControl/>
        <w:jc w:val="left"/>
        <w:rPr>
          <w:rFonts w:ascii="HG丸ｺﾞｼｯｸM-PRO" w:eastAsia="HG丸ｺﾞｼｯｸM-PRO" w:hAnsi="HG丸ｺﾞｼｯｸM-PRO"/>
          <w:sz w:val="22"/>
        </w:rPr>
      </w:pPr>
      <w:r>
        <w:rPr>
          <w:rFonts w:ascii="HG丸ｺﾞｼｯｸM-PRO" w:eastAsia="HG丸ｺﾞｼｯｸM-PRO" w:hAnsi="HG丸ｺﾞｼｯｸM-PRO"/>
          <w:sz w:val="22"/>
        </w:rPr>
        <w:br w:type="page"/>
      </w:r>
    </w:p>
    <w:p w14:paraId="3606203D" w14:textId="77777777" w:rsidR="00FB28EF" w:rsidRDefault="00000000">
      <w:pPr>
        <w:spacing w:beforeLines="25" w:before="72"/>
        <w:ind w:leftChars="300" w:left="830" w:hangingChars="100" w:hanging="215"/>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lastRenderedPageBreak/>
        <w:t>④　暴力団又は暴力団員に対して資金等を提供し、又は便宜を供与するなど、直接的若しくは積極的に暴力団の維持運営に協力し、又は関与している者</w:t>
      </w:r>
    </w:p>
    <w:p w14:paraId="240F9562" w14:textId="77777777" w:rsidR="00FB28EF" w:rsidRDefault="00000000">
      <w:pPr>
        <w:spacing w:beforeLines="25" w:before="72"/>
        <w:ind w:leftChars="300" w:left="830" w:hangingChars="100" w:hanging="215"/>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⑤　暴力団又は暴力団員と社会的に非難されるべき関係を有している者</w:t>
      </w:r>
    </w:p>
    <w:p w14:paraId="04E2A68C" w14:textId="77777777" w:rsidR="00FB28EF" w:rsidRDefault="00000000">
      <w:pPr>
        <w:spacing w:beforeLines="25" w:before="72"/>
        <w:ind w:leftChars="300" w:left="830" w:hangingChars="100" w:hanging="215"/>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⑥　暴力団又は暴力団員であることを知りながらこれらを利用している者</w:t>
      </w:r>
    </w:p>
    <w:p w14:paraId="061C0974" w14:textId="77777777" w:rsidR="00FB28EF" w:rsidRDefault="00000000">
      <w:pPr>
        <w:spacing w:beforeLines="75" w:before="216" w:afterLines="15" w:after="43"/>
        <w:ind w:leftChars="100" w:left="635" w:hangingChars="200" w:hanging="43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（7）地方自治法施行令（昭和２２年政令第１６号）第１６７条の４の規定のいずれにも該当しないこと</w:t>
      </w:r>
    </w:p>
    <w:p w14:paraId="7CA34A47" w14:textId="77777777" w:rsidR="00FB28EF" w:rsidRDefault="00FB28EF">
      <w:pPr>
        <w:spacing w:line="300" w:lineRule="exact"/>
        <w:rPr>
          <w:rFonts w:ascii="HG丸ｺﾞｼｯｸM-PRO" w:eastAsia="HG丸ｺﾞｼｯｸM-PRO" w:hAnsi="HG丸ｺﾞｼｯｸM-PRO"/>
          <w:sz w:val="28"/>
        </w:rPr>
      </w:pPr>
    </w:p>
    <w:p w14:paraId="1F658D44" w14:textId="77777777" w:rsidR="00FB28EF" w:rsidRDefault="00000000">
      <w:pPr>
        <w:spacing w:afterLines="50" w:after="144" w:line="300" w:lineRule="exact"/>
        <w:rPr>
          <w:rFonts w:ascii="HG丸ｺﾞｼｯｸM-PRO" w:eastAsia="HG丸ｺﾞｼｯｸM-PRO" w:hAnsi="HG丸ｺﾞｼｯｸM-PRO"/>
          <w:sz w:val="28"/>
        </w:rPr>
      </w:pPr>
      <w:r>
        <w:rPr>
          <w:rFonts w:ascii="HG丸ｺﾞｼｯｸM-PRO" w:eastAsia="HG丸ｺﾞｼｯｸM-PRO" w:hAnsi="HG丸ｺﾞｼｯｸM-PRO" w:hint="eastAsia"/>
          <w:sz w:val="28"/>
        </w:rPr>
        <w:t>３　補助率、補助上限額</w:t>
      </w:r>
    </w:p>
    <w:p w14:paraId="15E92CC4" w14:textId="77777777" w:rsidR="00FB28EF" w:rsidRDefault="00000000">
      <w:pPr>
        <w:spacing w:afterLines="25" w:after="72"/>
        <w:ind w:leftChars="200" w:left="410" w:firstLineChars="100" w:firstLine="215"/>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次の研修区分別の、一人当たりの補助率、補助上限額（年度ないし年</w:t>
      </w:r>
      <w:r>
        <w:rPr>
          <w:rFonts w:ascii="HG丸ｺﾞｼｯｸM-PRO" w:eastAsia="HG丸ｺﾞｼｯｸM-PRO" w:hAnsi="HG丸ｺﾞｼｯｸM-PRO" w:hint="eastAsia"/>
          <w:position w:val="10"/>
          <w:sz w:val="12"/>
        </w:rPr>
        <w:t>(※1)</w:t>
      </w:r>
      <w:r>
        <w:rPr>
          <w:rFonts w:ascii="HG丸ｺﾞｼｯｸM-PRO" w:eastAsia="HG丸ｺﾞｼｯｸM-PRO" w:hAnsi="HG丸ｺﾞｼｯｸM-PRO" w:hint="eastAsia"/>
          <w:sz w:val="22"/>
        </w:rPr>
        <w:t>）は、次のとおりです。</w:t>
      </w:r>
    </w:p>
    <w:tbl>
      <w:tblPr>
        <w:tblStyle w:val="af1"/>
        <w:tblW w:w="10176" w:type="dxa"/>
        <w:tblInd w:w="229" w:type="dxa"/>
        <w:tblLayout w:type="fixed"/>
        <w:tblCellMar>
          <w:top w:w="57" w:type="dxa"/>
          <w:bottom w:w="57" w:type="dxa"/>
        </w:tblCellMar>
        <w:tblLook w:val="01E0" w:firstRow="1" w:lastRow="1" w:firstColumn="1" w:lastColumn="1" w:noHBand="0" w:noVBand="0"/>
      </w:tblPr>
      <w:tblGrid>
        <w:gridCol w:w="1954"/>
        <w:gridCol w:w="5722"/>
        <w:gridCol w:w="941"/>
        <w:gridCol w:w="1559"/>
      </w:tblGrid>
      <w:tr w:rsidR="00FB28EF" w14:paraId="090E61DE" w14:textId="77777777">
        <w:trPr>
          <w:trHeight w:val="77"/>
        </w:trPr>
        <w:tc>
          <w:tcPr>
            <w:tcW w:w="1954" w:type="dxa"/>
            <w:vAlign w:val="center"/>
          </w:tcPr>
          <w:p w14:paraId="2D67247C" w14:textId="77777777" w:rsidR="00FB28EF" w:rsidRDefault="00000000">
            <w:pPr>
              <w:spacing w:line="240" w:lineRule="exac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研修区分</w:t>
            </w:r>
          </w:p>
        </w:tc>
        <w:tc>
          <w:tcPr>
            <w:tcW w:w="5722" w:type="dxa"/>
            <w:vAlign w:val="center"/>
          </w:tcPr>
          <w:p w14:paraId="68EF753F" w14:textId="77777777" w:rsidR="00FB28EF" w:rsidRDefault="00000000">
            <w:pPr>
              <w:spacing w:line="240" w:lineRule="exac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研修等派遣期間の要件</w:t>
            </w:r>
          </w:p>
        </w:tc>
        <w:tc>
          <w:tcPr>
            <w:tcW w:w="941" w:type="dxa"/>
            <w:shd w:val="clear" w:color="auto" w:fill="FFFF99"/>
            <w:vAlign w:val="center"/>
          </w:tcPr>
          <w:p w14:paraId="4571E7AD" w14:textId="77777777" w:rsidR="00FB28EF" w:rsidRDefault="00000000">
            <w:pPr>
              <w:spacing w:line="240" w:lineRule="exac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補助率</w:t>
            </w:r>
          </w:p>
          <w:p w14:paraId="3DD1A001" w14:textId="77777777" w:rsidR="00FB28EF" w:rsidRDefault="00000000">
            <w:pPr>
              <w:spacing w:line="240" w:lineRule="exact"/>
              <w:jc w:val="center"/>
              <w:rPr>
                <w:rFonts w:ascii="HG丸ｺﾞｼｯｸM-PRO" w:eastAsia="HG丸ｺﾞｼｯｸM-PRO" w:hAnsi="HG丸ｺﾞｼｯｸM-PRO"/>
                <w:sz w:val="20"/>
                <w:u w:val="single"/>
              </w:rPr>
            </w:pPr>
            <w:r>
              <w:rPr>
                <w:rFonts w:ascii="HG丸ｺﾞｼｯｸM-PRO" w:eastAsia="HG丸ｺﾞｼｯｸM-PRO" w:hAnsi="HG丸ｺﾞｼｯｸM-PRO" w:hint="eastAsia"/>
                <w:sz w:val="20"/>
                <w:vertAlign w:val="superscript"/>
              </w:rPr>
              <w:t>（※3）</w:t>
            </w:r>
          </w:p>
        </w:tc>
        <w:tc>
          <w:tcPr>
            <w:tcW w:w="1559" w:type="dxa"/>
            <w:shd w:val="clear" w:color="auto" w:fill="FFFF99"/>
            <w:vAlign w:val="center"/>
          </w:tcPr>
          <w:p w14:paraId="2DF41D22" w14:textId="77777777" w:rsidR="00FB28EF" w:rsidRDefault="00000000">
            <w:pPr>
              <w:spacing w:line="240" w:lineRule="exac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補助上限額</w:t>
            </w:r>
          </w:p>
        </w:tc>
      </w:tr>
      <w:tr w:rsidR="00FB28EF" w14:paraId="401C2123" w14:textId="77777777">
        <w:tc>
          <w:tcPr>
            <w:tcW w:w="1954" w:type="dxa"/>
            <w:vAlign w:val="center"/>
          </w:tcPr>
          <w:p w14:paraId="07CD4430" w14:textId="77777777" w:rsidR="00FB28EF" w:rsidRDefault="00000000">
            <w:pPr>
              <w:spacing w:line="240" w:lineRule="exact"/>
              <w:ind w:leftChars="15" w:left="31" w:rightChars="15" w:right="31"/>
              <w:rPr>
                <w:rFonts w:ascii="HG丸ｺﾞｼｯｸM-PRO" w:eastAsia="HG丸ｺﾞｼｯｸM-PRO" w:hAnsi="HG丸ｺﾞｼｯｸM-PRO"/>
                <w:sz w:val="20"/>
                <w:vertAlign w:val="superscript"/>
              </w:rPr>
            </w:pPr>
            <w:r>
              <w:rPr>
                <w:rFonts w:ascii="HG丸ｺﾞｼｯｸM-PRO" w:eastAsia="HG丸ｺﾞｼｯｸM-PRO" w:hAnsi="HG丸ｺﾞｼｯｸM-PRO" w:hint="eastAsia"/>
                <w:spacing w:val="29"/>
                <w:kern w:val="0"/>
                <w:sz w:val="20"/>
                <w:fitText w:val="1755" w:id="1"/>
              </w:rPr>
              <w:t>長期滞在型研</w:t>
            </w:r>
            <w:r>
              <w:rPr>
                <w:rFonts w:ascii="HG丸ｺﾞｼｯｸM-PRO" w:eastAsia="HG丸ｺﾞｼｯｸM-PRO" w:hAnsi="HG丸ｺﾞｼｯｸM-PRO" w:hint="eastAsia"/>
                <w:spacing w:val="3"/>
                <w:kern w:val="0"/>
                <w:sz w:val="20"/>
                <w:fitText w:val="1755" w:id="1"/>
              </w:rPr>
              <w:t>修</w:t>
            </w:r>
          </w:p>
        </w:tc>
        <w:tc>
          <w:tcPr>
            <w:tcW w:w="5722" w:type="dxa"/>
          </w:tcPr>
          <w:p w14:paraId="68BDA44D" w14:textId="77777777" w:rsidR="00FB28EF" w:rsidRDefault="00000000">
            <w:pPr>
              <w:spacing w:line="240" w:lineRule="exact"/>
              <w:ind w:leftChars="15" w:left="227" w:rightChars="15" w:right="31" w:hangingChars="100" w:hanging="196"/>
              <w:rPr>
                <w:rFonts w:ascii="HG丸ｺﾞｼｯｸM-PRO" w:eastAsia="HG丸ｺﾞｼｯｸM-PRO" w:hAnsi="HG丸ｺﾞｼｯｸM-PRO"/>
                <w:sz w:val="20"/>
              </w:rPr>
            </w:pPr>
            <w:r>
              <w:rPr>
                <w:rFonts w:ascii="ＭＳ 明朝" w:hAnsi="ＭＳ 明朝" w:hint="eastAsia"/>
                <w:b/>
                <w:sz w:val="20"/>
              </w:rPr>
              <w:t>▶</w:t>
            </w:r>
            <w:r>
              <w:rPr>
                <w:rFonts w:ascii="ＭＳ 明朝" w:hAnsi="ＭＳ 明朝" w:hint="eastAsia"/>
                <w:sz w:val="20"/>
              </w:rPr>
              <w:t xml:space="preserve"> </w:t>
            </w:r>
            <w:r>
              <w:rPr>
                <w:rFonts w:ascii="HG丸ｺﾞｼｯｸM-PRO" w:eastAsia="HG丸ｺﾞｼｯｸM-PRO" w:hAnsi="HG丸ｺﾞｼｯｸM-PRO" w:hint="eastAsia"/>
                <w:sz w:val="20"/>
              </w:rPr>
              <w:t>学位取得のための大学院派遣で、12か月以上の派遣先での滞在</w:t>
            </w:r>
            <w:r>
              <w:rPr>
                <w:rFonts w:ascii="HG丸ｺﾞｼｯｸM-PRO" w:eastAsia="HG丸ｺﾞｼｯｸM-PRO" w:hAnsi="HG丸ｺﾞｼｯｸM-PRO" w:hint="eastAsia"/>
                <w:sz w:val="20"/>
                <w:vertAlign w:val="superscript"/>
              </w:rPr>
              <w:t>（※2）</w:t>
            </w:r>
            <w:r>
              <w:rPr>
                <w:rFonts w:ascii="HG丸ｺﾞｼｯｸM-PRO" w:eastAsia="HG丸ｺﾞｼｯｸM-PRO" w:hAnsi="HG丸ｺﾞｼｯｸM-PRO" w:hint="eastAsia"/>
                <w:sz w:val="20"/>
              </w:rPr>
              <w:t>による研修等</w:t>
            </w:r>
          </w:p>
          <w:p w14:paraId="4E550706" w14:textId="77777777" w:rsidR="00FB28EF" w:rsidRDefault="00000000">
            <w:pPr>
              <w:spacing w:beforeLines="25" w:before="72" w:afterLines="25" w:after="72" w:line="240" w:lineRule="exact"/>
              <w:ind w:leftChars="15" w:left="31" w:rightChars="15" w:right="31" w:firstLineChars="100" w:firstLine="195"/>
              <w:rPr>
                <w:rFonts w:ascii="HG丸ｺﾞｼｯｸM-PRO" w:eastAsia="HG丸ｺﾞｼｯｸM-PRO" w:hAnsi="HG丸ｺﾞｼｯｸM-PRO"/>
                <w:sz w:val="20"/>
              </w:rPr>
            </w:pPr>
            <w:r>
              <w:rPr>
                <w:rFonts w:ascii="HG丸ｺﾞｼｯｸM-PRO" w:eastAsia="HG丸ｺﾞｼｯｸM-PRO" w:hAnsi="HG丸ｺﾞｼｯｸM-PRO" w:hint="eastAsia"/>
                <w:sz w:val="20"/>
              </w:rPr>
              <w:t>又は</w:t>
            </w:r>
          </w:p>
          <w:p w14:paraId="2EFB3DFC" w14:textId="77777777" w:rsidR="00FB28EF" w:rsidRDefault="00000000">
            <w:pPr>
              <w:spacing w:line="240" w:lineRule="exact"/>
              <w:ind w:leftChars="15" w:left="227" w:rightChars="15" w:right="31" w:hangingChars="100" w:hanging="196"/>
              <w:rPr>
                <w:rFonts w:ascii="HG丸ｺﾞｼｯｸM-PRO" w:eastAsia="HG丸ｺﾞｼｯｸM-PRO" w:hAnsi="HG丸ｺﾞｼｯｸM-PRO"/>
                <w:sz w:val="20"/>
              </w:rPr>
            </w:pPr>
            <w:r>
              <w:rPr>
                <w:rFonts w:ascii="Kalinga" w:hAnsi="Kalinga" w:hint="eastAsia"/>
                <w:b/>
                <w:sz w:val="20"/>
              </w:rPr>
              <w:t>▶</w:t>
            </w:r>
            <w:r>
              <w:rPr>
                <w:rFonts w:ascii="Kalinga" w:hAnsi="Kalinga" w:hint="eastAsia"/>
                <w:sz w:val="20"/>
              </w:rPr>
              <w:t xml:space="preserve"> </w:t>
            </w:r>
            <w:r>
              <w:rPr>
                <w:rFonts w:ascii="HG丸ｺﾞｼｯｸM-PRO" w:eastAsia="HG丸ｺﾞｼｯｸM-PRO" w:hAnsi="HG丸ｺﾞｼｯｸM-PRO" w:hint="eastAsia"/>
                <w:sz w:val="20"/>
              </w:rPr>
              <w:t>知識・技術習得のための大学・企業等派遣で、12か月以上の派遣先での滞在</w:t>
            </w:r>
            <w:r>
              <w:rPr>
                <w:rFonts w:ascii="HG丸ｺﾞｼｯｸM-PRO" w:eastAsia="HG丸ｺﾞｼｯｸM-PRO" w:hAnsi="HG丸ｺﾞｼｯｸM-PRO" w:hint="eastAsia"/>
                <w:sz w:val="20"/>
                <w:vertAlign w:val="superscript"/>
              </w:rPr>
              <w:t>（※2）</w:t>
            </w:r>
            <w:r>
              <w:rPr>
                <w:rFonts w:ascii="HG丸ｺﾞｼｯｸM-PRO" w:eastAsia="HG丸ｺﾞｼｯｸM-PRO" w:hAnsi="HG丸ｺﾞｼｯｸM-PRO" w:hint="eastAsia"/>
                <w:sz w:val="20"/>
              </w:rPr>
              <w:t>による研修等</w:t>
            </w:r>
          </w:p>
        </w:tc>
        <w:tc>
          <w:tcPr>
            <w:tcW w:w="941" w:type="dxa"/>
            <w:shd w:val="clear" w:color="auto" w:fill="FFFF99"/>
            <w:vAlign w:val="center"/>
          </w:tcPr>
          <w:p w14:paraId="7785A6FD" w14:textId="77777777" w:rsidR="00FB28EF" w:rsidRDefault="00000000">
            <w:pPr>
              <w:spacing w:line="240" w:lineRule="exac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2/3</w:t>
            </w:r>
          </w:p>
          <w:p w14:paraId="5D642BD3" w14:textId="77777777" w:rsidR="00FB28EF" w:rsidRDefault="00000000">
            <w:pPr>
              <w:spacing w:line="240" w:lineRule="exact"/>
              <w:jc w:val="center"/>
              <w:rPr>
                <w:rFonts w:ascii="HG丸ｺﾞｼｯｸM-PRO" w:eastAsia="HG丸ｺﾞｼｯｸM-PRO" w:hAnsi="HG丸ｺﾞｼｯｸM-PRO"/>
                <w:sz w:val="20"/>
              </w:rPr>
            </w:pPr>
            <w:r>
              <w:rPr>
                <w:rFonts w:ascii="HG丸ｺﾞｼｯｸM-PRO" w:eastAsia="HG丸ｺﾞｼｯｸM-PRO" w:hAnsi="HG丸ｺﾞｼｯｸM-PRO"/>
                <w:sz w:val="20"/>
              </w:rPr>
              <w:t>（3/4）</w:t>
            </w:r>
          </w:p>
          <w:p w14:paraId="66F2177D" w14:textId="77777777" w:rsidR="00FB28EF" w:rsidRDefault="00000000">
            <w:pPr>
              <w:spacing w:line="240" w:lineRule="exac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以内</w:t>
            </w:r>
          </w:p>
          <w:p w14:paraId="707C0E71" w14:textId="77777777" w:rsidR="00FB28EF" w:rsidRDefault="00000000">
            <w:pPr>
              <w:spacing w:line="240" w:lineRule="exact"/>
              <w:jc w:val="center"/>
              <w:rPr>
                <w:rFonts w:ascii="HG丸ｺﾞｼｯｸM-PRO" w:eastAsia="HG丸ｺﾞｼｯｸM-PRO" w:hAnsi="HG丸ｺﾞｼｯｸM-PRO"/>
                <w:sz w:val="20"/>
                <w:u w:val="single"/>
              </w:rPr>
            </w:pPr>
            <w:r>
              <w:rPr>
                <w:rFonts w:ascii="HG丸ｺﾞｼｯｸM-PRO" w:eastAsia="HG丸ｺﾞｼｯｸM-PRO" w:hAnsi="HG丸ｺﾞｼｯｸM-PRO" w:hint="eastAsia"/>
                <w:sz w:val="20"/>
                <w:vertAlign w:val="superscript"/>
              </w:rPr>
              <w:t>（※</w:t>
            </w:r>
            <w:r>
              <w:rPr>
                <w:rFonts w:ascii="HG丸ｺﾞｼｯｸM-PRO" w:eastAsia="HG丸ｺﾞｼｯｸM-PRO" w:hAnsi="HG丸ｺﾞｼｯｸM-PRO"/>
                <w:sz w:val="20"/>
                <w:vertAlign w:val="superscript"/>
              </w:rPr>
              <w:t>4</w:t>
            </w:r>
            <w:r>
              <w:rPr>
                <w:rFonts w:ascii="HG丸ｺﾞｼｯｸM-PRO" w:eastAsia="HG丸ｺﾞｼｯｸM-PRO" w:hAnsi="HG丸ｺﾞｼｯｸM-PRO" w:hint="eastAsia"/>
                <w:sz w:val="20"/>
                <w:vertAlign w:val="superscript"/>
              </w:rPr>
              <w:t>）</w:t>
            </w:r>
          </w:p>
        </w:tc>
        <w:tc>
          <w:tcPr>
            <w:tcW w:w="1559" w:type="dxa"/>
            <w:shd w:val="clear" w:color="auto" w:fill="FFFF99"/>
            <w:vAlign w:val="center"/>
          </w:tcPr>
          <w:p w14:paraId="624304CD" w14:textId="77777777" w:rsidR="00FB28EF" w:rsidRDefault="00000000">
            <w:pPr>
              <w:spacing w:line="240" w:lineRule="exac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400万円</w:t>
            </w:r>
          </w:p>
        </w:tc>
      </w:tr>
      <w:tr w:rsidR="00FB28EF" w14:paraId="036E49DA" w14:textId="77777777">
        <w:trPr>
          <w:trHeight w:val="64"/>
        </w:trPr>
        <w:tc>
          <w:tcPr>
            <w:tcW w:w="1954" w:type="dxa"/>
            <w:vAlign w:val="center"/>
          </w:tcPr>
          <w:p w14:paraId="12300E70" w14:textId="77777777" w:rsidR="00FB28EF" w:rsidRDefault="00000000">
            <w:pPr>
              <w:spacing w:line="240" w:lineRule="exact"/>
              <w:ind w:leftChars="15" w:left="31" w:rightChars="15" w:right="31"/>
              <w:jc w:val="distribute"/>
              <w:rPr>
                <w:rFonts w:ascii="HG丸ｺﾞｼｯｸM-PRO" w:eastAsia="HG丸ｺﾞｼｯｸM-PRO" w:hAnsi="HG丸ｺﾞｼｯｸM-PRO"/>
                <w:sz w:val="20"/>
              </w:rPr>
            </w:pPr>
            <w:r>
              <w:rPr>
                <w:rFonts w:ascii="HG丸ｺﾞｼｯｸM-PRO" w:eastAsia="HG丸ｺﾞｼｯｸM-PRO" w:hAnsi="HG丸ｺﾞｼｯｸM-PRO" w:hint="eastAsia"/>
                <w:sz w:val="20"/>
              </w:rPr>
              <w:t>長期通い型研修</w:t>
            </w:r>
          </w:p>
        </w:tc>
        <w:tc>
          <w:tcPr>
            <w:tcW w:w="5722" w:type="dxa"/>
          </w:tcPr>
          <w:p w14:paraId="58A6A68B" w14:textId="77777777" w:rsidR="00FB28EF" w:rsidRDefault="00000000">
            <w:pPr>
              <w:spacing w:line="240" w:lineRule="exact"/>
              <w:ind w:leftChars="15" w:left="227" w:rightChars="15" w:right="31" w:hangingChars="100" w:hanging="196"/>
              <w:rPr>
                <w:rFonts w:ascii="HG丸ｺﾞｼｯｸM-PRO" w:eastAsia="HG丸ｺﾞｼｯｸM-PRO" w:hAnsi="HG丸ｺﾞｼｯｸM-PRO"/>
                <w:sz w:val="20"/>
              </w:rPr>
            </w:pPr>
            <w:r>
              <w:rPr>
                <w:rFonts w:ascii="Kalinga" w:hAnsi="Kalinga" w:hint="eastAsia"/>
                <w:b/>
                <w:sz w:val="20"/>
              </w:rPr>
              <w:t>▶</w:t>
            </w:r>
            <w:r>
              <w:rPr>
                <w:rFonts w:ascii="Kalinga" w:hAnsi="Kalinga" w:hint="eastAsia"/>
                <w:sz w:val="20"/>
              </w:rPr>
              <w:t xml:space="preserve"> </w:t>
            </w:r>
            <w:r>
              <w:rPr>
                <w:rFonts w:ascii="HG丸ｺﾞｼｯｸM-PRO" w:eastAsia="HG丸ｺﾞｼｯｸM-PRO" w:hAnsi="HG丸ｺﾞｼｯｸM-PRO" w:hint="eastAsia"/>
                <w:sz w:val="20"/>
              </w:rPr>
              <w:t>学位取得のための大学院派遣で、12か月以上の派遣元からの通いによる研修等</w:t>
            </w:r>
          </w:p>
          <w:p w14:paraId="0C5003C2" w14:textId="77777777" w:rsidR="00FB28EF" w:rsidRDefault="00000000">
            <w:pPr>
              <w:spacing w:beforeLines="25" w:before="72" w:afterLines="25" w:after="72" w:line="240" w:lineRule="exact"/>
              <w:ind w:leftChars="15" w:left="31" w:rightChars="15" w:right="31" w:firstLineChars="100" w:firstLine="195"/>
              <w:rPr>
                <w:rFonts w:ascii="HG丸ｺﾞｼｯｸM-PRO" w:eastAsia="HG丸ｺﾞｼｯｸM-PRO" w:hAnsi="HG丸ｺﾞｼｯｸM-PRO"/>
                <w:sz w:val="20"/>
              </w:rPr>
            </w:pPr>
            <w:r>
              <w:rPr>
                <w:rFonts w:ascii="HG丸ｺﾞｼｯｸM-PRO" w:eastAsia="HG丸ｺﾞｼｯｸM-PRO" w:hAnsi="HG丸ｺﾞｼｯｸM-PRO" w:hint="eastAsia"/>
                <w:sz w:val="20"/>
              </w:rPr>
              <w:t>又は</w:t>
            </w:r>
          </w:p>
          <w:p w14:paraId="74ACD41C" w14:textId="77777777" w:rsidR="00FB28EF" w:rsidRDefault="00000000">
            <w:pPr>
              <w:spacing w:line="240" w:lineRule="exact"/>
              <w:ind w:leftChars="15" w:left="227" w:rightChars="15" w:right="31" w:hangingChars="100" w:hanging="196"/>
              <w:rPr>
                <w:rFonts w:ascii="HG丸ｺﾞｼｯｸM-PRO" w:eastAsia="HG丸ｺﾞｼｯｸM-PRO" w:hAnsi="HG丸ｺﾞｼｯｸM-PRO"/>
                <w:sz w:val="20"/>
              </w:rPr>
            </w:pPr>
            <w:r>
              <w:rPr>
                <w:rFonts w:ascii="Kalinga" w:hAnsi="Kalinga" w:hint="eastAsia"/>
                <w:b/>
                <w:sz w:val="20"/>
              </w:rPr>
              <w:t>▶</w:t>
            </w:r>
            <w:r>
              <w:rPr>
                <w:rFonts w:ascii="Kalinga" w:hAnsi="Kalinga" w:hint="eastAsia"/>
                <w:sz w:val="20"/>
              </w:rPr>
              <w:t xml:space="preserve"> </w:t>
            </w:r>
            <w:r>
              <w:rPr>
                <w:rFonts w:ascii="HG丸ｺﾞｼｯｸM-PRO" w:eastAsia="HG丸ｺﾞｼｯｸM-PRO" w:hAnsi="HG丸ｺﾞｼｯｸM-PRO" w:hint="eastAsia"/>
                <w:sz w:val="20"/>
              </w:rPr>
              <w:t>知識・技術習得のための大学・企業等派遣で、12か月（延べ300時間）以上の派遣元からの通いによる研修等</w:t>
            </w:r>
          </w:p>
        </w:tc>
        <w:tc>
          <w:tcPr>
            <w:tcW w:w="941" w:type="dxa"/>
            <w:shd w:val="clear" w:color="auto" w:fill="FFFF99"/>
            <w:vAlign w:val="center"/>
          </w:tcPr>
          <w:p w14:paraId="25521D93" w14:textId="77777777" w:rsidR="00FB28EF" w:rsidRDefault="00000000">
            <w:pPr>
              <w:spacing w:line="240" w:lineRule="exac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2/3</w:t>
            </w:r>
          </w:p>
          <w:p w14:paraId="5A455D5A" w14:textId="77777777" w:rsidR="00FB28EF" w:rsidRDefault="00000000">
            <w:pPr>
              <w:spacing w:line="240" w:lineRule="exact"/>
              <w:jc w:val="center"/>
              <w:rPr>
                <w:rFonts w:ascii="HG丸ｺﾞｼｯｸM-PRO" w:eastAsia="HG丸ｺﾞｼｯｸM-PRO" w:hAnsi="HG丸ｺﾞｼｯｸM-PRO"/>
                <w:sz w:val="20"/>
              </w:rPr>
            </w:pPr>
            <w:r>
              <w:rPr>
                <w:rFonts w:ascii="HG丸ｺﾞｼｯｸM-PRO" w:eastAsia="HG丸ｺﾞｼｯｸM-PRO" w:hAnsi="HG丸ｺﾞｼｯｸM-PRO"/>
                <w:sz w:val="20"/>
              </w:rPr>
              <w:t>（3/4）</w:t>
            </w:r>
          </w:p>
          <w:p w14:paraId="321B3471" w14:textId="77777777" w:rsidR="00FB28EF" w:rsidRDefault="00000000">
            <w:pPr>
              <w:spacing w:line="240" w:lineRule="exac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以内</w:t>
            </w:r>
          </w:p>
          <w:p w14:paraId="58B7985C" w14:textId="77777777" w:rsidR="00FB28EF" w:rsidRDefault="00000000">
            <w:pPr>
              <w:spacing w:line="240" w:lineRule="exact"/>
              <w:jc w:val="center"/>
              <w:rPr>
                <w:rFonts w:ascii="HG丸ｺﾞｼｯｸM-PRO" w:eastAsia="HG丸ｺﾞｼｯｸM-PRO" w:hAnsi="HG丸ｺﾞｼｯｸM-PRO"/>
                <w:strike/>
                <w:sz w:val="20"/>
              </w:rPr>
            </w:pPr>
            <w:r>
              <w:rPr>
                <w:rFonts w:ascii="HG丸ｺﾞｼｯｸM-PRO" w:eastAsia="HG丸ｺﾞｼｯｸM-PRO" w:hAnsi="HG丸ｺﾞｼｯｸM-PRO" w:hint="eastAsia"/>
                <w:sz w:val="20"/>
                <w:vertAlign w:val="superscript"/>
              </w:rPr>
              <w:t>（※</w:t>
            </w:r>
            <w:r>
              <w:rPr>
                <w:rFonts w:ascii="HG丸ｺﾞｼｯｸM-PRO" w:eastAsia="HG丸ｺﾞｼｯｸM-PRO" w:hAnsi="HG丸ｺﾞｼｯｸM-PRO"/>
                <w:sz w:val="20"/>
                <w:vertAlign w:val="superscript"/>
              </w:rPr>
              <w:t>4</w:t>
            </w:r>
            <w:r>
              <w:rPr>
                <w:rFonts w:ascii="HG丸ｺﾞｼｯｸM-PRO" w:eastAsia="HG丸ｺﾞｼｯｸM-PRO" w:hAnsi="HG丸ｺﾞｼｯｸM-PRO" w:hint="eastAsia"/>
                <w:sz w:val="20"/>
                <w:vertAlign w:val="superscript"/>
              </w:rPr>
              <w:t>）</w:t>
            </w:r>
          </w:p>
        </w:tc>
        <w:tc>
          <w:tcPr>
            <w:tcW w:w="1559" w:type="dxa"/>
            <w:shd w:val="clear" w:color="auto" w:fill="FFFF99"/>
            <w:vAlign w:val="center"/>
          </w:tcPr>
          <w:p w14:paraId="165CDBF0" w14:textId="77777777" w:rsidR="00FB28EF" w:rsidRDefault="00000000">
            <w:pPr>
              <w:spacing w:line="240" w:lineRule="exac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200万円</w:t>
            </w:r>
          </w:p>
        </w:tc>
      </w:tr>
      <w:tr w:rsidR="00FB28EF" w14:paraId="0A0045D2" w14:textId="77777777">
        <w:trPr>
          <w:trHeight w:val="490"/>
        </w:trPr>
        <w:tc>
          <w:tcPr>
            <w:tcW w:w="1954" w:type="dxa"/>
            <w:vMerge w:val="restart"/>
            <w:vAlign w:val="center"/>
          </w:tcPr>
          <w:p w14:paraId="3913E47F" w14:textId="77777777" w:rsidR="00FB28EF" w:rsidRDefault="00000000">
            <w:pPr>
              <w:spacing w:line="240" w:lineRule="exact"/>
              <w:ind w:leftChars="15" w:left="31" w:rightChars="15" w:right="31"/>
              <w:jc w:val="distribute"/>
              <w:rPr>
                <w:rFonts w:ascii="HG丸ｺﾞｼｯｸM-PRO" w:eastAsia="HG丸ｺﾞｼｯｸM-PRO" w:hAnsi="HG丸ｺﾞｼｯｸM-PRO"/>
                <w:sz w:val="20"/>
              </w:rPr>
            </w:pPr>
            <w:r>
              <w:rPr>
                <w:rFonts w:ascii="HG丸ｺﾞｼｯｸM-PRO" w:eastAsia="HG丸ｺﾞｼｯｸM-PRO" w:hAnsi="HG丸ｺﾞｼｯｸM-PRO" w:hint="eastAsia"/>
                <w:sz w:val="20"/>
              </w:rPr>
              <w:t>その他研修</w:t>
            </w:r>
          </w:p>
        </w:tc>
        <w:tc>
          <w:tcPr>
            <w:tcW w:w="5722" w:type="dxa"/>
            <w:vAlign w:val="center"/>
          </w:tcPr>
          <w:p w14:paraId="4B31ADBC" w14:textId="77777777" w:rsidR="00FB28EF" w:rsidRDefault="00000000">
            <w:pPr>
              <w:spacing w:line="240" w:lineRule="exact"/>
              <w:ind w:leftChars="15" w:left="31" w:rightChars="15" w:right="31"/>
              <w:rPr>
                <w:rFonts w:ascii="HG丸ｺﾞｼｯｸM-PRO" w:eastAsia="HG丸ｺﾞｼｯｸM-PRO" w:hAnsi="HG丸ｺﾞｼｯｸM-PRO"/>
                <w:sz w:val="20"/>
              </w:rPr>
            </w:pPr>
            <w:r>
              <w:rPr>
                <w:rFonts w:ascii="Kalinga" w:hAnsi="Kalinga" w:hint="eastAsia"/>
                <w:b/>
                <w:sz w:val="20"/>
              </w:rPr>
              <w:t>▶</w:t>
            </w:r>
            <w:r>
              <w:rPr>
                <w:rFonts w:ascii="Kalinga" w:hAnsi="Kalinga" w:hint="eastAsia"/>
                <w:b/>
                <w:sz w:val="20"/>
              </w:rPr>
              <w:t xml:space="preserve"> </w:t>
            </w:r>
            <w:r>
              <w:rPr>
                <w:rFonts w:ascii="HG丸ｺﾞｼｯｸM-PRO" w:eastAsia="HG丸ｺﾞｼｯｸM-PRO" w:hAnsi="HG丸ｺﾞｼｯｸM-PRO" w:hint="eastAsia"/>
                <w:sz w:val="20"/>
              </w:rPr>
              <w:t>15日（延べ75時間）以上の知識・技術習得のための研修</w:t>
            </w:r>
          </w:p>
          <w:p w14:paraId="4BE2D7B8" w14:textId="77777777" w:rsidR="00FB28EF" w:rsidRDefault="00000000">
            <w:pPr>
              <w:spacing w:line="240" w:lineRule="exact"/>
              <w:ind w:leftChars="15" w:left="31" w:rightChars="15" w:right="31" w:firstLineChars="100" w:firstLine="195"/>
              <w:rPr>
                <w:rFonts w:ascii="HG丸ｺﾞｼｯｸM-PRO" w:eastAsia="HG丸ｺﾞｼｯｸM-PRO" w:hAnsi="HG丸ｺﾞｼｯｸM-PRO"/>
                <w:sz w:val="20"/>
              </w:rPr>
            </w:pPr>
            <w:r>
              <w:rPr>
                <w:rFonts w:ascii="HG丸ｺﾞｼｯｸM-PRO" w:eastAsia="HG丸ｺﾞｼｯｸM-PRO" w:hAnsi="HG丸ｺﾞｼｯｸM-PRO" w:hint="eastAsia"/>
                <w:sz w:val="20"/>
              </w:rPr>
              <w:t>等（経営系研修を除く。）</w:t>
            </w:r>
          </w:p>
        </w:tc>
        <w:tc>
          <w:tcPr>
            <w:tcW w:w="941" w:type="dxa"/>
            <w:shd w:val="clear" w:color="auto" w:fill="FFFF99"/>
          </w:tcPr>
          <w:p w14:paraId="587A8030" w14:textId="77777777" w:rsidR="00FB28EF" w:rsidRDefault="00000000">
            <w:pPr>
              <w:spacing w:line="240" w:lineRule="exac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1/2</w:t>
            </w:r>
          </w:p>
          <w:p w14:paraId="6E94A32D" w14:textId="77777777" w:rsidR="00FB28EF" w:rsidRDefault="00000000">
            <w:pPr>
              <w:spacing w:line="240" w:lineRule="exac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以内</w:t>
            </w:r>
          </w:p>
        </w:tc>
        <w:tc>
          <w:tcPr>
            <w:tcW w:w="1559" w:type="dxa"/>
            <w:vMerge w:val="restart"/>
            <w:shd w:val="clear" w:color="auto" w:fill="FFFF99"/>
            <w:vAlign w:val="center"/>
          </w:tcPr>
          <w:p w14:paraId="5744EB35" w14:textId="77777777" w:rsidR="00FB28EF" w:rsidRDefault="00000000">
            <w:pPr>
              <w:spacing w:line="240" w:lineRule="exac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100万円</w:t>
            </w:r>
          </w:p>
        </w:tc>
      </w:tr>
      <w:tr w:rsidR="00FB28EF" w14:paraId="2A805DBD" w14:textId="77777777">
        <w:trPr>
          <w:trHeight w:val="480"/>
        </w:trPr>
        <w:tc>
          <w:tcPr>
            <w:tcW w:w="1954" w:type="dxa"/>
            <w:vMerge/>
          </w:tcPr>
          <w:p w14:paraId="47833C8A" w14:textId="77777777" w:rsidR="00FB28EF" w:rsidRDefault="00FB28EF">
            <w:pPr>
              <w:spacing w:line="240" w:lineRule="exact"/>
              <w:ind w:leftChars="15" w:left="31" w:rightChars="15" w:right="31"/>
              <w:jc w:val="distribute"/>
              <w:rPr>
                <w:rFonts w:ascii="HG丸ｺﾞｼｯｸM-PRO" w:eastAsia="HG丸ｺﾞｼｯｸM-PRO" w:hAnsi="HG丸ｺﾞｼｯｸM-PRO"/>
                <w:sz w:val="20"/>
              </w:rPr>
            </w:pPr>
          </w:p>
        </w:tc>
        <w:tc>
          <w:tcPr>
            <w:tcW w:w="5722" w:type="dxa"/>
            <w:vAlign w:val="center"/>
          </w:tcPr>
          <w:p w14:paraId="10B65D44" w14:textId="77777777" w:rsidR="00FB28EF" w:rsidRDefault="00000000">
            <w:pPr>
              <w:spacing w:line="240" w:lineRule="exact"/>
              <w:ind w:leftChars="15" w:left="31" w:rightChars="15" w:right="31"/>
              <w:rPr>
                <w:rFonts w:ascii="Kalinga" w:hAnsi="Kalinga"/>
                <w:b/>
                <w:sz w:val="20"/>
              </w:rPr>
            </w:pPr>
            <w:r>
              <w:rPr>
                <w:rFonts w:ascii="Kalinga" w:hAnsi="Kalinga" w:hint="eastAsia"/>
                <w:b/>
                <w:sz w:val="20"/>
              </w:rPr>
              <w:t>▶</w:t>
            </w:r>
            <w:r>
              <w:rPr>
                <w:rFonts w:ascii="Kalinga" w:hAnsi="Kalinga" w:hint="eastAsia"/>
                <w:b/>
                <w:sz w:val="20"/>
              </w:rPr>
              <w:t xml:space="preserve"> </w:t>
            </w:r>
            <w:r>
              <w:rPr>
                <w:rFonts w:ascii="HG丸ｺﾞｼｯｸM-PRO" w:eastAsia="HG丸ｺﾞｼｯｸM-PRO" w:hAnsi="HG丸ｺﾞｼｯｸM-PRO" w:hint="eastAsia"/>
                <w:sz w:val="20"/>
              </w:rPr>
              <w:t>ＤＸ推進に資する知識・技術習得のための研修等</w:t>
            </w:r>
          </w:p>
        </w:tc>
        <w:tc>
          <w:tcPr>
            <w:tcW w:w="941" w:type="dxa"/>
            <w:shd w:val="clear" w:color="auto" w:fill="FFFF99"/>
          </w:tcPr>
          <w:p w14:paraId="3F24B918" w14:textId="77777777" w:rsidR="00FB28EF" w:rsidRDefault="00000000">
            <w:pPr>
              <w:spacing w:line="240" w:lineRule="exac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2/3</w:t>
            </w:r>
          </w:p>
          <w:p w14:paraId="7EDD9AD1" w14:textId="77777777" w:rsidR="00FB28EF" w:rsidRDefault="00000000">
            <w:pPr>
              <w:spacing w:line="240" w:lineRule="exac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以内</w:t>
            </w:r>
          </w:p>
        </w:tc>
        <w:tc>
          <w:tcPr>
            <w:tcW w:w="1559" w:type="dxa"/>
            <w:vMerge/>
            <w:shd w:val="clear" w:color="auto" w:fill="FFFF99"/>
          </w:tcPr>
          <w:p w14:paraId="1689409C" w14:textId="77777777" w:rsidR="00FB28EF" w:rsidRDefault="00FB28EF">
            <w:pPr>
              <w:spacing w:line="240" w:lineRule="exact"/>
              <w:jc w:val="center"/>
              <w:rPr>
                <w:rFonts w:ascii="HG丸ｺﾞｼｯｸM-PRO" w:eastAsia="HG丸ｺﾞｼｯｸM-PRO" w:hAnsi="HG丸ｺﾞｼｯｸM-PRO"/>
                <w:sz w:val="20"/>
              </w:rPr>
            </w:pPr>
          </w:p>
        </w:tc>
      </w:tr>
    </w:tbl>
    <w:p w14:paraId="1998F6ED" w14:textId="77777777" w:rsidR="00FB28EF" w:rsidRDefault="00000000">
      <w:pPr>
        <w:spacing w:line="240" w:lineRule="exact"/>
        <w:ind w:firstLineChars="100" w:firstLine="175"/>
        <w:jc w:val="left"/>
        <w:rPr>
          <w:rFonts w:ascii="HG丸ｺﾞｼｯｸM-PRO" w:eastAsia="HG丸ｺﾞｼｯｸM-PRO" w:hAnsi="HG丸ｺﾞｼｯｸM-PRO"/>
          <w:sz w:val="18"/>
          <w:lang w:eastAsia="zh-CN"/>
        </w:rPr>
      </w:pPr>
      <w:r>
        <w:rPr>
          <w:rFonts w:ascii="HG丸ｺﾞｼｯｸM-PRO" w:eastAsia="HG丸ｺﾞｼｯｸM-PRO" w:hAnsi="HG丸ｺﾞｼｯｸM-PRO" w:hint="eastAsia"/>
          <w:sz w:val="18"/>
        </w:rPr>
        <w:t>（※1）　補助対象期間を1年を超えて承認した場合には、その期間。</w:t>
      </w:r>
      <w:r>
        <w:rPr>
          <w:rFonts w:ascii="HG丸ｺﾞｼｯｸM-PRO" w:eastAsia="HG丸ｺﾞｼｯｸM-PRO" w:hAnsi="HG丸ｺﾞｼｯｸM-PRO" w:hint="eastAsia"/>
          <w:sz w:val="18"/>
          <w:lang w:eastAsia="zh-CN"/>
        </w:rPr>
        <w:t>（「５ 補助対象期間」参照）</w:t>
      </w:r>
    </w:p>
    <w:p w14:paraId="1C459EB8" w14:textId="77777777" w:rsidR="00FB28EF" w:rsidRDefault="00000000">
      <w:pPr>
        <w:spacing w:line="240" w:lineRule="exact"/>
        <w:ind w:firstLineChars="100" w:firstLine="175"/>
        <w:jc w:val="left"/>
        <w:rPr>
          <w:rFonts w:ascii="HG丸ｺﾞｼｯｸM-PRO" w:eastAsia="HG丸ｺﾞｼｯｸM-PRO" w:hAnsi="HG丸ｺﾞｼｯｸM-PRO"/>
          <w:sz w:val="18"/>
        </w:rPr>
      </w:pPr>
      <w:r>
        <w:rPr>
          <w:rFonts w:ascii="HG丸ｺﾞｼｯｸM-PRO" w:eastAsia="HG丸ｺﾞｼｯｸM-PRO" w:hAnsi="HG丸ｺﾞｼｯｸM-PRO" w:hint="eastAsia"/>
          <w:sz w:val="18"/>
        </w:rPr>
        <w:t>（※2）　滞在とは研修等に専念し通常業務には従事しない場合をいう。</w:t>
      </w:r>
    </w:p>
    <w:p w14:paraId="35E6AA4C" w14:textId="77777777" w:rsidR="00FB28EF" w:rsidRDefault="00000000">
      <w:pPr>
        <w:spacing w:line="240" w:lineRule="exact"/>
        <w:ind w:firstLineChars="100" w:firstLine="175"/>
        <w:jc w:val="left"/>
        <w:rPr>
          <w:rFonts w:ascii="HG丸ｺﾞｼｯｸM-PRO" w:eastAsia="HG丸ｺﾞｼｯｸM-PRO" w:hAnsi="HG丸ｺﾞｼｯｸM-PRO"/>
          <w:sz w:val="18"/>
          <w:lang w:eastAsia="zh-CN"/>
        </w:rPr>
      </w:pPr>
      <w:r>
        <w:rPr>
          <w:rFonts w:ascii="HG丸ｺﾞｼｯｸM-PRO" w:eastAsia="HG丸ｺﾞｼｯｸM-PRO" w:hAnsi="HG丸ｺﾞｼｯｸM-PRO" w:hint="eastAsia"/>
          <w:sz w:val="18"/>
        </w:rPr>
        <w:t>（※3）　各経費区分ごとに千円未満の端数があるときは、その端数を切り捨てた額を交付する。</w:t>
      </w:r>
      <w:r>
        <w:rPr>
          <w:rFonts w:ascii="HG丸ｺﾞｼｯｸM-PRO" w:eastAsia="HG丸ｺﾞｼｯｸM-PRO" w:hAnsi="HG丸ｺﾞｼｯｸM-PRO" w:hint="eastAsia"/>
          <w:sz w:val="18"/>
          <w:lang w:eastAsia="zh-CN"/>
        </w:rPr>
        <w:t>（「６　補助対象経費」</w:t>
      </w:r>
    </w:p>
    <w:p w14:paraId="6D1FFAF3" w14:textId="77777777" w:rsidR="00FB28EF" w:rsidRDefault="00000000">
      <w:pPr>
        <w:spacing w:line="240" w:lineRule="exact"/>
        <w:ind w:firstLineChars="576" w:firstLine="1008"/>
        <w:jc w:val="left"/>
        <w:rPr>
          <w:rFonts w:ascii="HG丸ｺﾞｼｯｸM-PRO" w:eastAsia="HG丸ｺﾞｼｯｸM-PRO" w:hAnsi="HG丸ｺﾞｼｯｸM-PRO"/>
          <w:sz w:val="18"/>
          <w:lang w:eastAsia="zh-CN"/>
        </w:rPr>
      </w:pPr>
      <w:r>
        <w:rPr>
          <w:rFonts w:ascii="HG丸ｺﾞｼｯｸM-PRO" w:eastAsia="HG丸ｺﾞｼｯｸM-PRO" w:hAnsi="HG丸ｺﾞｼｯｸM-PRO" w:hint="eastAsia"/>
          <w:sz w:val="18"/>
          <w:lang w:eastAsia="zh-CN"/>
        </w:rPr>
        <w:t>参照）</w:t>
      </w:r>
    </w:p>
    <w:p w14:paraId="7EEB3835" w14:textId="77777777" w:rsidR="00FB28EF" w:rsidRDefault="00000000">
      <w:pPr>
        <w:spacing w:line="240" w:lineRule="exact"/>
        <w:ind w:firstLineChars="100" w:firstLine="175"/>
        <w:jc w:val="left"/>
        <w:rPr>
          <w:rFonts w:ascii="HG丸ｺﾞｼｯｸM-PRO" w:eastAsia="HG丸ｺﾞｼｯｸM-PRO" w:hAnsi="HG丸ｺﾞｼｯｸM-PRO"/>
          <w:sz w:val="18"/>
        </w:rPr>
      </w:pPr>
      <w:r>
        <w:rPr>
          <w:rFonts w:ascii="HG丸ｺﾞｼｯｸM-PRO" w:eastAsia="HG丸ｺﾞｼｯｸM-PRO" w:hAnsi="HG丸ｺﾞｼｯｸM-PRO" w:hint="eastAsia"/>
          <w:sz w:val="18"/>
        </w:rPr>
        <w:t xml:space="preserve">（※4） </w:t>
      </w:r>
      <w:r>
        <w:rPr>
          <w:rFonts w:ascii="HG丸ｺﾞｼｯｸM-PRO" w:eastAsia="HG丸ｺﾞｼｯｸM-PRO" w:hAnsi="HG丸ｺﾞｼｯｸM-PRO"/>
          <w:sz w:val="18"/>
        </w:rPr>
        <w:t>（）</w:t>
      </w:r>
      <w:r>
        <w:rPr>
          <w:rFonts w:ascii="HG丸ｺﾞｼｯｸM-PRO" w:eastAsia="HG丸ｺﾞｼｯｸM-PRO" w:hAnsi="HG丸ｺﾞｼｯｸM-PRO" w:hint="eastAsia"/>
          <w:sz w:val="18"/>
        </w:rPr>
        <w:t>内の補助率は、ＤＸを推進するデジタル技術やデータ活用の知識・技</w:t>
      </w:r>
      <w:r>
        <w:rPr>
          <w:rFonts w:ascii="HG丸ｺﾞｼｯｸM-PRO" w:eastAsia="HG丸ｺﾞｼｯｸM-PRO" w:hAnsi="HG丸ｺﾞｼｯｸM-PRO"/>
          <w:sz w:val="18"/>
        </w:rPr>
        <w:t>術を取得するための研修に適用する。</w:t>
      </w:r>
    </w:p>
    <w:p w14:paraId="20D833E1" w14:textId="77777777" w:rsidR="00FB28EF" w:rsidRDefault="00FB28EF">
      <w:pPr>
        <w:spacing w:line="240" w:lineRule="exact"/>
        <w:ind w:firstLineChars="100" w:firstLine="175"/>
        <w:jc w:val="left"/>
        <w:rPr>
          <w:rFonts w:ascii="HG丸ｺﾞｼｯｸM-PRO" w:eastAsia="HG丸ｺﾞｼｯｸM-PRO" w:hAnsi="HG丸ｺﾞｼｯｸM-PRO"/>
          <w:sz w:val="18"/>
        </w:rPr>
      </w:pPr>
    </w:p>
    <w:p w14:paraId="214B0480" w14:textId="77777777" w:rsidR="00FB28EF" w:rsidRDefault="00FB28EF">
      <w:pPr>
        <w:ind w:left="430" w:hangingChars="200" w:hanging="430"/>
        <w:rPr>
          <w:rFonts w:ascii="HG丸ｺﾞｼｯｸM-PRO" w:eastAsia="HG丸ｺﾞｼｯｸM-PRO" w:hAnsi="HG丸ｺﾞｼｯｸM-PRO"/>
          <w:sz w:val="22"/>
        </w:rPr>
      </w:pPr>
    </w:p>
    <w:p w14:paraId="55F85A19" w14:textId="77777777" w:rsidR="00FB28EF" w:rsidRDefault="00000000">
      <w:pPr>
        <w:spacing w:afterLines="50" w:after="144" w:line="300" w:lineRule="exact"/>
        <w:rPr>
          <w:rFonts w:ascii="HG丸ｺﾞｼｯｸM-PRO" w:eastAsia="HG丸ｺﾞｼｯｸM-PRO" w:hAnsi="HG丸ｺﾞｼｯｸM-PRO"/>
          <w:sz w:val="28"/>
        </w:rPr>
      </w:pPr>
      <w:r>
        <w:rPr>
          <w:rFonts w:ascii="HG丸ｺﾞｼｯｸM-PRO" w:eastAsia="HG丸ｺﾞｼｯｸM-PRO" w:hAnsi="HG丸ｺﾞｼｯｸM-PRO" w:hint="eastAsia"/>
          <w:sz w:val="28"/>
        </w:rPr>
        <w:t>４　申請から交付までの流れ</w:t>
      </w:r>
    </w:p>
    <w:p w14:paraId="33A54261" w14:textId="77777777" w:rsidR="00FB28EF" w:rsidRDefault="00000000">
      <w:pPr>
        <w:ind w:leftChars="200" w:left="410" w:firstLineChars="100" w:firstLine="215"/>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補助金の申請から交付までの流れは、次の図のとおりです。</w:t>
      </w:r>
    </w:p>
    <w:p w14:paraId="65F06026" w14:textId="77777777" w:rsidR="00FB28EF" w:rsidRDefault="00000000">
      <w:pPr>
        <w:spacing w:beforeLines="50" w:before="144"/>
        <w:ind w:leftChars="100" w:left="420" w:hangingChars="100" w:hanging="215"/>
        <w:rPr>
          <w:rFonts w:ascii="HG丸ｺﾞｼｯｸM-PRO" w:eastAsia="HG丸ｺﾞｼｯｸM-PRO" w:hAnsi="HG丸ｺﾞｼｯｸM-PRO"/>
          <w:sz w:val="22"/>
        </w:rPr>
      </w:pPr>
      <w:r>
        <w:rPr>
          <w:rFonts w:ascii="HG丸ｺﾞｼｯｸM-PRO" w:eastAsia="HG丸ｺﾞｼｯｸM-PRO" w:hAnsi="HG丸ｺﾞｼｯｸM-PRO" w:hint="eastAsia"/>
          <w:sz w:val="22"/>
        </w:rPr>
        <w:t>【申請から交付までの流れ（標準）】</w:t>
      </w:r>
    </w:p>
    <w:p w14:paraId="51A574A2" w14:textId="77777777" w:rsidR="00FB28EF" w:rsidRDefault="00000000">
      <w:pPr>
        <w:spacing w:afterLines="50" w:after="144"/>
        <w:ind w:left="430" w:hangingChars="200" w:hanging="430"/>
        <w:rPr>
          <w:rFonts w:ascii="HG丸ｺﾞｼｯｸM-PRO" w:eastAsia="HG丸ｺﾞｼｯｸM-PRO" w:hAnsi="HG丸ｺﾞｼｯｸM-PRO"/>
          <w:sz w:val="22"/>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17" behindDoc="0" locked="0" layoutInCell="1" hidden="0" allowOverlap="1" wp14:anchorId="13DD1757" wp14:editId="23D528B8">
                <wp:simplePos x="0" y="0"/>
                <wp:positionH relativeFrom="column">
                  <wp:posOffset>5675630</wp:posOffset>
                </wp:positionH>
                <wp:positionV relativeFrom="paragraph">
                  <wp:posOffset>220980</wp:posOffset>
                </wp:positionV>
                <wp:extent cx="414655" cy="2025650"/>
                <wp:effectExtent l="13970" t="10795" r="38100" b="30480"/>
                <wp:wrapNone/>
                <wp:docPr id="1027"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14655" cy="2025650"/>
                        </a:xfrm>
                        <a:prstGeom prst="rect">
                          <a:avLst/>
                        </a:prstGeom>
                        <a:solidFill>
                          <a:srgbClr val="FFFF99"/>
                        </a:solidFill>
                        <a:ln w="19050">
                          <a:solidFill>
                            <a:srgbClr val="000000"/>
                          </a:solidFill>
                          <a:miter lim="800000"/>
                          <a:headEnd/>
                          <a:tailEnd/>
                        </a:ln>
                        <a:effectLst>
                          <a:innerShdw blurRad="114300">
                            <a:prstClr val="black"/>
                          </a:innerShdw>
                        </a:effectLst>
                      </wps:spPr>
                      <wps:txbx>
                        <w:txbxContent>
                          <w:p w14:paraId="55EE5312" w14:textId="77777777" w:rsidR="00FB28EF" w:rsidRDefault="00000000">
                            <w:pPr>
                              <w:spacing w:line="240" w:lineRule="exac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広　　島　　県</w:t>
                            </w:r>
                          </w:p>
                        </w:txbxContent>
                      </wps:txbx>
                      <wps:bodyPr rot="0" vertOverflow="overflow" horzOverflow="overflow" vert="eaVert" wrap="square" lIns="0" tIns="0" rIns="0" bIns="0" anchor="ctr" anchorCtr="0" upright="1"/>
                    </wps:wsp>
                  </a:graphicData>
                </a:graphic>
              </wp:anchor>
            </w:drawing>
          </mc:Choice>
          <mc:Fallback>
            <w:pict>
              <v:shapetype w14:anchorId="13DD1757" id="_x0000_t202" coordsize="21600,21600" o:spt="202" path="m,l,21600r21600,l21600,xe">
                <v:stroke joinstyle="miter"/>
                <v:path gradientshapeok="t" o:connecttype="rect"/>
              </v:shapetype>
              <v:shape id="Text Box 104" o:spid="_x0000_s1027" type="#_x0000_t202" style="position:absolute;left:0;text-align:left;margin-left:446.9pt;margin-top:17.4pt;width:32.65pt;height:159.5pt;z-index:1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" fillcolor="#ff9" strokeweight="1.5pt">
                <v:textbox style="layout-flow:vertical-ideographic" inset="0,0,0,0">
                  <w:txbxContent>
                    <w:p w14:paraId="55EE5312" w14:textId="77777777" w:rsidR="00FB28EF" w:rsidRDefault="00000000">
                      <w:pPr>
                        <w:spacing w:line="240" w:lineRule="exac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広　　島　　県</w:t>
                      </w:r>
                    </w:p>
                  </w:txbxContent>
                </v:textbox>
              </v:shape>
            </w:pict>
          </mc:Fallback>
        </mc:AlternateContent>
      </w:r>
      <w:r>
        <w:rPr>
          <w:rFonts w:ascii="HG丸ｺﾞｼｯｸM-PRO" w:eastAsia="HG丸ｺﾞｼｯｸM-PRO" w:hAnsi="HG丸ｺﾞｼｯｸM-PRO" w:hint="eastAsia"/>
          <w:noProof/>
          <w:sz w:val="22"/>
        </w:rPr>
        <mc:AlternateContent>
          <mc:Choice Requires="wps">
            <w:drawing>
              <wp:anchor distT="0" distB="0" distL="114300" distR="114300" simplePos="0" relativeHeight="16" behindDoc="0" locked="0" layoutInCell="1" hidden="0" allowOverlap="1" wp14:anchorId="4387D297" wp14:editId="4CA6CA17">
                <wp:simplePos x="0" y="0"/>
                <wp:positionH relativeFrom="column">
                  <wp:posOffset>2406650</wp:posOffset>
                </wp:positionH>
                <wp:positionV relativeFrom="paragraph">
                  <wp:posOffset>220980</wp:posOffset>
                </wp:positionV>
                <wp:extent cx="537210" cy="2025650"/>
                <wp:effectExtent l="15240" t="10795" r="41275" b="30480"/>
                <wp:wrapNone/>
                <wp:docPr id="1028"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37210" cy="2025650"/>
                        </a:xfrm>
                        <a:prstGeom prst="rect">
                          <a:avLst/>
                        </a:prstGeom>
                        <a:solidFill>
                          <a:srgbClr val="FFFF99"/>
                        </a:solidFill>
                        <a:ln w="19050">
                          <a:solidFill>
                            <a:srgbClr val="000000"/>
                          </a:solidFill>
                          <a:miter lim="800000"/>
                          <a:headEnd/>
                          <a:tailEnd/>
                        </a:ln>
                        <a:effectLst>
                          <a:innerShdw blurRad="114300">
                            <a:prstClr val="black"/>
                          </a:innerShdw>
                        </a:effectLst>
                      </wps:spPr>
                      <wps:txbx>
                        <w:txbxContent>
                          <w:p w14:paraId="1AD7B4E8" w14:textId="77777777" w:rsidR="00FB28EF" w:rsidRDefault="00000000">
                            <w:pPr>
                              <w:spacing w:line="240" w:lineRule="exac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県内に本社を有する</w:t>
                            </w:r>
                          </w:p>
                          <w:p w14:paraId="6043F2FC" w14:textId="77777777" w:rsidR="00FB28EF" w:rsidRDefault="00000000">
                            <w:pPr>
                              <w:spacing w:line="240" w:lineRule="exac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中小・中堅企業</w:t>
                            </w:r>
                          </w:p>
                        </w:txbxContent>
                      </wps:txbx>
                      <wps:bodyPr rot="0" vertOverflow="overflow" horzOverflow="overflow" vert="eaVert" wrap="square" lIns="0" tIns="0" rIns="0" bIns="0" anchor="ctr" anchorCtr="0" upright="1"/>
                    </wps:wsp>
                  </a:graphicData>
                </a:graphic>
              </wp:anchor>
            </w:drawing>
          </mc:Choice>
          <mc:Fallback>
            <w:pict>
              <v:shape w14:anchorId="4387D297" id="Text Box 103" o:spid="_x0000_s1028" type="#_x0000_t202" style="position:absolute;left:0;text-align:left;margin-left:189.5pt;margin-top:17.4pt;width:42.3pt;height:159.5pt;z-index: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" fillcolor="#ff9" strokeweight="1.5pt">
                <v:textbox style="layout-flow:vertical-ideographic" inset="0,0,0,0">
                  <w:txbxContent>
                    <w:p w14:paraId="1AD7B4E8" w14:textId="77777777" w:rsidR="00FB28EF" w:rsidRDefault="00000000">
                      <w:pPr>
                        <w:spacing w:line="240" w:lineRule="exac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県内に本社を有する</w:t>
                      </w:r>
                    </w:p>
                    <w:p w14:paraId="6043F2FC" w14:textId="77777777" w:rsidR="00FB28EF" w:rsidRDefault="00000000">
                      <w:pPr>
                        <w:spacing w:line="240" w:lineRule="exac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中小・中堅企業</w:t>
                      </w:r>
                    </w:p>
                  </w:txbxContent>
                </v:textbox>
              </v:shape>
            </w:pict>
          </mc:Fallback>
        </mc:AlternateContent>
      </w:r>
      <w:r>
        <w:rPr>
          <w:rFonts w:ascii="HG丸ｺﾞｼｯｸM-PRO" w:eastAsia="HG丸ｺﾞｼｯｸM-PRO" w:hAnsi="HG丸ｺﾞｼｯｸM-PRO" w:hint="eastAsia"/>
          <w:noProof/>
          <w:sz w:val="22"/>
        </w:rPr>
        <mc:AlternateContent>
          <mc:Choice Requires="wps">
            <w:drawing>
              <wp:anchor distT="0" distB="0" distL="114300" distR="114300" simplePos="0" relativeHeight="15" behindDoc="0" locked="0" layoutInCell="1" hidden="0" allowOverlap="1" wp14:anchorId="35A3A907" wp14:editId="62982EC2">
                <wp:simplePos x="0" y="0"/>
                <wp:positionH relativeFrom="column">
                  <wp:posOffset>506730</wp:posOffset>
                </wp:positionH>
                <wp:positionV relativeFrom="paragraph">
                  <wp:posOffset>220980</wp:posOffset>
                </wp:positionV>
                <wp:extent cx="414655" cy="2023745"/>
                <wp:effectExtent l="13970" t="10795" r="38100" b="26035"/>
                <wp:wrapNone/>
                <wp:docPr id="1029"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14655" cy="2023745"/>
                        </a:xfrm>
                        <a:prstGeom prst="rect">
                          <a:avLst/>
                        </a:prstGeom>
                        <a:solidFill>
                          <a:srgbClr val="FFFF99"/>
                        </a:solidFill>
                        <a:ln w="19050">
                          <a:solidFill>
                            <a:srgbClr val="000000"/>
                          </a:solidFill>
                          <a:miter lim="800000"/>
                          <a:headEnd/>
                          <a:tailEnd/>
                        </a:ln>
                        <a:effectLst>
                          <a:innerShdw blurRad="114300">
                            <a:prstClr val="black"/>
                          </a:innerShdw>
                        </a:effectLst>
                      </wps:spPr>
                      <wps:txbx>
                        <w:txbxContent>
                          <w:p w14:paraId="4D5C8C4D" w14:textId="77777777" w:rsidR="00FB28EF" w:rsidRDefault="00000000">
                            <w:pPr>
                              <w:spacing w:line="240" w:lineRule="exac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大学・企業・研修機関等</w:t>
                            </w:r>
                          </w:p>
                        </w:txbxContent>
                      </wps:txbx>
                      <wps:bodyPr rot="0" vertOverflow="overflow" horzOverflow="overflow" vert="eaVert" wrap="square" lIns="0" tIns="0" rIns="0" bIns="0" anchor="ctr" anchorCtr="0" upright="1"/>
                    </wps:wsp>
                  </a:graphicData>
                </a:graphic>
              </wp:anchor>
            </w:drawing>
          </mc:Choice>
          <mc:Fallback>
            <w:pict>
              <v:shape w14:anchorId="35A3A907" id="Text Box 102" o:spid="_x0000_s1029" type="#_x0000_t202" style="position:absolute;left:0;text-align:left;margin-left:39.9pt;margin-top:17.4pt;width:32.65pt;height:159.35pt;z-index:1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" fillcolor="#ff9" strokeweight="1.5pt">
                <v:textbox style="layout-flow:vertical-ideographic" inset="0,0,0,0">
                  <w:txbxContent>
                    <w:p w14:paraId="4D5C8C4D" w14:textId="77777777" w:rsidR="00FB28EF" w:rsidRDefault="00000000">
                      <w:pPr>
                        <w:spacing w:line="240" w:lineRule="exac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大学・企業・研修機関等</w:t>
                      </w:r>
                    </w:p>
                  </w:txbxContent>
                </v:textbox>
              </v:shape>
            </w:pict>
          </mc:Fallback>
        </mc:AlternateContent>
      </w:r>
      <w:r>
        <w:rPr>
          <w:rFonts w:hint="eastAsia"/>
          <w:noProof/>
        </w:rPr>
        <mc:AlternateContent>
          <mc:Choice Requires="wps">
            <w:drawing>
              <wp:anchor distT="0" distB="0" distL="114300" distR="114300" simplePos="0" relativeHeight="12" behindDoc="0" locked="0" layoutInCell="1" hidden="0" allowOverlap="1" wp14:anchorId="0346B1AE" wp14:editId="4A1B1496">
                <wp:simplePos x="0" y="0"/>
                <wp:positionH relativeFrom="column">
                  <wp:posOffset>213995</wp:posOffset>
                </wp:positionH>
                <wp:positionV relativeFrom="paragraph">
                  <wp:posOffset>73025</wp:posOffset>
                </wp:positionV>
                <wp:extent cx="6043930" cy="2401570"/>
                <wp:effectExtent l="19685" t="19685" r="29845" b="20320"/>
                <wp:wrapNone/>
                <wp:docPr id="1030"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043930" cy="2401570"/>
                        </a:xfrm>
                        <a:prstGeom prst="rect">
                          <a:avLst/>
                        </a:prstGeom>
                        <a:noFill/>
                        <a:ln w="38100" cmpd="dbl">
                          <a:solidFill>
                            <a:srgbClr val="000000"/>
                          </a:solidFill>
                          <a:miter lim="800000"/>
                          <a:headEnd/>
                          <a:tailEnd/>
                        </a:ln>
                      </wps:spPr>
                      <wps:txbx>
                        <w:txbxContent>
                          <w:p w14:paraId="152A9279" w14:textId="77777777" w:rsidR="00FB28EF" w:rsidRDefault="00FB28EF"/>
                          <w:p w14:paraId="1D41E4AE" w14:textId="77777777" w:rsidR="00FB28EF" w:rsidRDefault="00FB28EF"/>
                          <w:p w14:paraId="03EEADF2" w14:textId="77777777" w:rsidR="00FB28EF" w:rsidRDefault="00FB28EF"/>
                          <w:p w14:paraId="7693E25F" w14:textId="77777777" w:rsidR="00FB28EF" w:rsidRDefault="00FB28EF"/>
                          <w:p w14:paraId="22603EF7" w14:textId="77777777" w:rsidR="00FB28EF" w:rsidRDefault="00FB28EF"/>
                          <w:p w14:paraId="615C454C" w14:textId="77777777" w:rsidR="00FB28EF" w:rsidRDefault="00FB28EF"/>
                          <w:p w14:paraId="2BDB5DF6" w14:textId="77777777" w:rsidR="00FB28EF" w:rsidRDefault="00FB28EF"/>
                          <w:p w14:paraId="19B068AE" w14:textId="77777777" w:rsidR="00FB28EF" w:rsidRDefault="00FB28EF"/>
                          <w:p w14:paraId="1FACAB89" w14:textId="77777777" w:rsidR="00FB28EF" w:rsidRDefault="00FB28EF"/>
                          <w:p w14:paraId="3E3D75D2" w14:textId="77777777" w:rsidR="00FB28EF" w:rsidRDefault="00FB28EF"/>
                          <w:p w14:paraId="56DDC4F7" w14:textId="77777777" w:rsidR="00FB28EF" w:rsidRDefault="00FB28EF"/>
                          <w:p w14:paraId="14DA231B" w14:textId="77777777" w:rsidR="00FB28EF" w:rsidRDefault="00000000">
                            <w:pPr>
                              <w:spacing w:beforeLines="75" w:before="216"/>
                              <w:ind w:firstLineChars="75" w:firstLine="154"/>
                              <w:rPr>
                                <w:rFonts w:ascii="HG丸ｺﾞｼｯｸM-PRO" w:eastAsia="HG丸ｺﾞｼｯｸM-PRO" w:hAnsi="HG丸ｺﾞｼｯｸM-PRO"/>
                              </w:rPr>
                            </w:pPr>
                            <w:r>
                              <w:rPr>
                                <w:rFonts w:ascii="HG丸ｺﾞｼｯｸM-PRO" w:eastAsia="HG丸ｺﾞｼｯｸM-PRO" w:hAnsi="HG丸ｺﾞｼｯｸM-PRO" w:hint="eastAsia"/>
                              </w:rPr>
                              <w:t>※　本補助事業の交付決定日時点で既に終了してしまった研修等派遣は、対象となりません。</w:t>
                            </w:r>
                          </w:p>
                        </w:txbxContent>
                      </wps:txbx>
                      <wps:bodyPr rot="0" vertOverflow="overflow" horzOverflow="overflow" wrap="square" lIns="74295" tIns="8890" rIns="74295" bIns="8890" anchor="t" anchorCtr="0" upright="1"/>
                    </wps:wsp>
                  </a:graphicData>
                </a:graphic>
              </wp:anchor>
            </w:drawing>
          </mc:Choice>
          <mc:Fallback>
            <w:pict>
              <v:rect w14:anchorId="0346B1AE" id="Rectangle 114" o:spid="_x0000_s1030" style="position:absolute;left:0;text-align:left;margin-left:16.85pt;margin-top:5.75pt;width:475.9pt;height:189.1pt;z-index: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" filled="f" strokeweight="3pt">
                <v:stroke linestyle="thinThin"/>
                <v:textbox inset="5.85pt,.7pt,5.85pt,.7pt">
                  <w:txbxContent>
                    <w:p w14:paraId="152A9279" w14:textId="77777777" w:rsidR="00FB28EF" w:rsidRDefault="00FB28EF"/>
                    <w:p w14:paraId="1D41E4AE" w14:textId="77777777" w:rsidR="00FB28EF" w:rsidRDefault="00FB28EF"/>
                    <w:p w14:paraId="03EEADF2" w14:textId="77777777" w:rsidR="00FB28EF" w:rsidRDefault="00FB28EF"/>
                    <w:p w14:paraId="7693E25F" w14:textId="77777777" w:rsidR="00FB28EF" w:rsidRDefault="00FB28EF"/>
                    <w:p w14:paraId="22603EF7" w14:textId="77777777" w:rsidR="00FB28EF" w:rsidRDefault="00FB28EF"/>
                    <w:p w14:paraId="615C454C" w14:textId="77777777" w:rsidR="00FB28EF" w:rsidRDefault="00FB28EF"/>
                    <w:p w14:paraId="2BDB5DF6" w14:textId="77777777" w:rsidR="00FB28EF" w:rsidRDefault="00FB28EF"/>
                    <w:p w14:paraId="19B068AE" w14:textId="77777777" w:rsidR="00FB28EF" w:rsidRDefault="00FB28EF"/>
                    <w:p w14:paraId="1FACAB89" w14:textId="77777777" w:rsidR="00FB28EF" w:rsidRDefault="00FB28EF"/>
                    <w:p w14:paraId="3E3D75D2" w14:textId="77777777" w:rsidR="00FB28EF" w:rsidRDefault="00FB28EF"/>
                    <w:p w14:paraId="56DDC4F7" w14:textId="77777777" w:rsidR="00FB28EF" w:rsidRDefault="00FB28EF"/>
                    <w:p w14:paraId="14DA231B" w14:textId="77777777" w:rsidR="00FB28EF" w:rsidRDefault="00000000">
                      <w:pPr>
                        <w:spacing w:beforeLines="75" w:before="216"/>
                        <w:ind w:firstLineChars="75" w:firstLine="154"/>
                        <w:rPr>
                          <w:rFonts w:ascii="HG丸ｺﾞｼｯｸM-PRO" w:eastAsia="HG丸ｺﾞｼｯｸM-PRO" w:hAnsi="HG丸ｺﾞｼｯｸM-PRO"/>
                        </w:rPr>
                      </w:pPr>
                      <w:r>
                        <w:rPr>
                          <w:rFonts w:ascii="HG丸ｺﾞｼｯｸM-PRO" w:eastAsia="HG丸ｺﾞｼｯｸM-PRO" w:hAnsi="HG丸ｺﾞｼｯｸM-PRO" w:hint="eastAsia"/>
                        </w:rPr>
                        <w:t>※　本補助事業の交付決定日時点で既に終了してしまった研修等派遣は、対象となりません。</w:t>
                      </w:r>
                    </w:p>
                  </w:txbxContent>
                </v:textbox>
              </v:rect>
            </w:pict>
          </mc:Fallback>
        </mc:AlternateContent>
      </w:r>
    </w:p>
    <w:p w14:paraId="53785B18" w14:textId="77777777" w:rsidR="00FB28EF" w:rsidRDefault="00000000">
      <w:pPr>
        <w:spacing w:afterLines="25" w:after="72"/>
        <w:ind w:left="430" w:hangingChars="200" w:hanging="430"/>
        <w:rPr>
          <w:rFonts w:ascii="HG丸ｺﾞｼｯｸM-PRO" w:eastAsia="HG丸ｺﾞｼｯｸM-PRO" w:hAnsi="HG丸ｺﾞｼｯｸM-PRO"/>
          <w:sz w:val="18"/>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0" behindDoc="0" locked="0" layoutInCell="1" hidden="0" allowOverlap="1" wp14:anchorId="0BF19710" wp14:editId="4E3CFFC0">
                <wp:simplePos x="0" y="0"/>
                <wp:positionH relativeFrom="column">
                  <wp:posOffset>3066415</wp:posOffset>
                </wp:positionH>
                <wp:positionV relativeFrom="paragraph">
                  <wp:posOffset>187960</wp:posOffset>
                </wp:positionV>
                <wp:extent cx="2231390" cy="0"/>
                <wp:effectExtent l="635" t="36195" r="29210" b="46355"/>
                <wp:wrapNone/>
                <wp:docPr id="1031" name="Line 110"/>
                <wp:cNvGraphicFramePr/>
                <a:graphic xmlns:a="http://schemas.openxmlformats.org/drawingml/2006/main">
                  <a:graphicData uri="http://schemas.microsoft.com/office/word/2010/wordprocessingShape">
                    <wps:wsp>
                      <wps:cNvCnPr/>
                      <wps:spPr>
                        <a:xfrm flipH="1">
                          <a:off x="0" y="0"/>
                          <a:ext cx="2231390" cy="0"/>
                        </a:xfrm>
                        <a:prstGeom prst="line">
                          <a:avLst/>
                        </a:prstGeom>
                        <a:noFill/>
                        <a:ln w="15875" cap="sq">
                          <a:solidFill>
                            <a:schemeClr val="bg1">
                              <a:lumMod val="50000"/>
                            </a:schemeClr>
                          </a:solidFill>
                          <a:miter lim="800000"/>
                          <a:headEnd type="triangle" w="med" len="med"/>
                          <a:tailEnd w="med" len="med"/>
                        </a:ln>
                      </wps:spPr>
                      <wps:bodyPr/>
                    </wps:wsp>
                  </a:graphicData>
                </a:graphic>
              </wp:anchor>
            </w:drawing>
          </mc:Choice>
          <mc:Fallback>
            <w:pict>
              <v:line w14:anchorId="4ED71D51" id="Line 110" o:spid="_x0000_s1026" style="position:absolute;flip:x;z-index:20;visibility:visible;mso-wrap-style:square;mso-wrap-distance-left:9pt;mso-wrap-distance-top:0;mso-wrap-distance-right:9pt;mso-wrap-distance-bottom:0;mso-position-horizontal:absolute;mso-position-horizontal-relative:text;mso-position-vertical:absolute;mso-position-vertical-relative:text" from="241.45pt,14.8pt" to="417.1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" strokecolor="#7f7f7f [1612]" strokeweight="1.25pt">
                <v:stroke startarrow="block" joinstyle="miter" endcap="square"/>
              </v:line>
            </w:pict>
          </mc:Fallback>
        </mc:AlternateContent>
      </w:r>
      <w:r>
        <w:rPr>
          <w:rFonts w:ascii="HG丸ｺﾞｼｯｸM-PRO" w:eastAsia="HG丸ｺﾞｼｯｸM-PRO" w:hAnsi="HG丸ｺﾞｼｯｸM-PRO" w:hint="eastAsia"/>
          <w:sz w:val="22"/>
        </w:rPr>
        <w:t xml:space="preserve">　　　　　　　　　　　　　　　　　　　　　　　① 交付申請</w:t>
      </w:r>
    </w:p>
    <w:p w14:paraId="4B4B854E" w14:textId="77777777" w:rsidR="00FB28EF" w:rsidRDefault="00000000">
      <w:pPr>
        <w:spacing w:afterLines="75" w:after="216"/>
        <w:rPr>
          <w:rFonts w:ascii="HG丸ｺﾞｼｯｸM-PRO" w:eastAsia="HG丸ｺﾞｼｯｸM-PRO" w:hAnsi="HG丸ｺﾞｼｯｸM-PRO"/>
          <w:sz w:val="22"/>
        </w:rPr>
      </w:pPr>
      <w:r>
        <w:rPr>
          <w:rFonts w:ascii="HG丸ｺﾞｼｯｸM-PRO" w:eastAsia="HG丸ｺﾞｼｯｸM-PRO" w:hAnsi="HG丸ｺﾞｼｯｸM-PRO" w:hint="eastAsia"/>
          <w:noProof/>
          <w:sz w:val="28"/>
        </w:rPr>
        <mc:AlternateContent>
          <mc:Choice Requires="wps">
            <w:drawing>
              <wp:anchor distT="0" distB="0" distL="114300" distR="114300" simplePos="0" relativeHeight="39" behindDoc="0" locked="0" layoutInCell="1" hidden="0" allowOverlap="1" wp14:anchorId="152C58C5" wp14:editId="6156463F">
                <wp:simplePos x="0" y="0"/>
                <wp:positionH relativeFrom="column">
                  <wp:posOffset>1014095</wp:posOffset>
                </wp:positionH>
                <wp:positionV relativeFrom="paragraph">
                  <wp:posOffset>234315</wp:posOffset>
                </wp:positionV>
                <wp:extent cx="1250315" cy="0"/>
                <wp:effectExtent l="635" t="36195" r="29845" b="46355"/>
                <wp:wrapNone/>
                <wp:docPr id="1032" name="Line 110"/>
                <wp:cNvGraphicFramePr/>
                <a:graphic xmlns:a="http://schemas.openxmlformats.org/drawingml/2006/main">
                  <a:graphicData uri="http://schemas.microsoft.com/office/word/2010/wordprocessingShape">
                    <wps:wsp>
                      <wps:cNvCnPr/>
                      <wps:spPr>
                        <a:xfrm>
                          <a:off x="0" y="0"/>
                          <a:ext cx="1250315" cy="0"/>
                        </a:xfrm>
                        <a:prstGeom prst="line">
                          <a:avLst/>
                        </a:prstGeom>
                        <a:noFill/>
                        <a:ln w="15875" cap="sq">
                          <a:solidFill>
                            <a:schemeClr val="bg1">
                              <a:lumMod val="50000"/>
                            </a:schemeClr>
                          </a:solidFill>
                          <a:miter lim="800000"/>
                          <a:headEnd type="triangle" w="med" len="med"/>
                          <a:tailEnd w="med" len="med"/>
                        </a:ln>
                      </wps:spPr>
                      <wps:bodyPr/>
                    </wps:wsp>
                  </a:graphicData>
                </a:graphic>
              </wp:anchor>
            </w:drawing>
          </mc:Choice>
          <mc:Fallback>
            <w:pict>
              <v:line w14:anchorId="4CDBD19D" id="Line 110" o:spid="_x0000_s1026" style="position:absolute;z-index:39;visibility:visible;mso-wrap-style:square;mso-wrap-distance-left:9pt;mso-wrap-distance-top:0;mso-wrap-distance-right:9pt;mso-wrap-distance-bottom:0;mso-position-horizontal:absolute;mso-position-horizontal-relative:text;mso-position-vertical:absolute;mso-position-vertical-relative:text" from="79.85pt,18.45pt" to="178.3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" strokecolor="#7f7f7f [1612]" strokeweight="1.25pt">
                <v:stroke startarrow="block" joinstyle="miter" endcap="square"/>
              </v:line>
            </w:pict>
          </mc:Fallback>
        </mc:AlternateContent>
      </w:r>
      <w:r>
        <w:rPr>
          <w:rFonts w:ascii="HG丸ｺﾞｼｯｸM-PRO" w:eastAsia="HG丸ｺﾞｼｯｸM-PRO" w:hAnsi="HG丸ｺﾞｼｯｸM-PRO" w:hint="eastAsia"/>
          <w:noProof/>
          <w:sz w:val="22"/>
        </w:rPr>
        <mc:AlternateContent>
          <mc:Choice Requires="wps">
            <w:drawing>
              <wp:anchor distT="0" distB="0" distL="114300" distR="114300" simplePos="0" relativeHeight="19" behindDoc="0" locked="0" layoutInCell="1" hidden="0" allowOverlap="1" wp14:anchorId="45D1C012" wp14:editId="1AC23C92">
                <wp:simplePos x="0" y="0"/>
                <wp:positionH relativeFrom="column">
                  <wp:posOffset>3049905</wp:posOffset>
                </wp:positionH>
                <wp:positionV relativeFrom="paragraph">
                  <wp:posOffset>186055</wp:posOffset>
                </wp:positionV>
                <wp:extent cx="2230755" cy="0"/>
                <wp:effectExtent l="635" t="36195" r="29845" b="46355"/>
                <wp:wrapNone/>
                <wp:docPr id="1033" name="Line 110"/>
                <wp:cNvGraphicFramePr/>
                <a:graphic xmlns:a="http://schemas.openxmlformats.org/drawingml/2006/main">
                  <a:graphicData uri="http://schemas.microsoft.com/office/word/2010/wordprocessingShape">
                    <wps:wsp>
                      <wps:cNvCnPr/>
                      <wps:spPr>
                        <a:xfrm>
                          <a:off x="0" y="0"/>
                          <a:ext cx="2230755" cy="0"/>
                        </a:xfrm>
                        <a:prstGeom prst="line">
                          <a:avLst/>
                        </a:prstGeom>
                        <a:noFill/>
                        <a:ln w="15875" cap="sq">
                          <a:solidFill>
                            <a:schemeClr val="bg1">
                              <a:lumMod val="50000"/>
                            </a:schemeClr>
                          </a:solidFill>
                          <a:miter lim="800000"/>
                          <a:headEnd type="triangle" w="med" len="med"/>
                          <a:tailEnd w="med" len="med"/>
                        </a:ln>
                      </wps:spPr>
                      <wps:bodyPr/>
                    </wps:wsp>
                  </a:graphicData>
                </a:graphic>
              </wp:anchor>
            </w:drawing>
          </mc:Choice>
          <mc:Fallback>
            <w:pict>
              <v:line w14:anchorId="6EE1000D" id="Line 110" o:spid="_x0000_s1026" style="position:absolute;z-index:19;visibility:visible;mso-wrap-style:square;mso-wrap-distance-left:9pt;mso-wrap-distance-top:0;mso-wrap-distance-right:9pt;mso-wrap-distance-bottom:0;mso-position-horizontal:absolute;mso-position-horizontal-relative:text;mso-position-vertical:absolute;mso-position-vertical-relative:text" from="240.15pt,14.65pt" to="415.8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" strokecolor="#7f7f7f [1612]" strokeweight="1.25pt">
                <v:stroke startarrow="block" joinstyle="miter" endcap="square"/>
              </v:line>
            </w:pict>
          </mc:Fallback>
        </mc:AlternateContent>
      </w:r>
      <w:r>
        <w:rPr>
          <w:rFonts w:ascii="HG丸ｺﾞｼｯｸM-PRO" w:eastAsia="HG丸ｺﾞｼｯｸM-PRO" w:hAnsi="HG丸ｺﾞｼｯｸM-PRO" w:hint="eastAsia"/>
          <w:sz w:val="22"/>
        </w:rPr>
        <w:t xml:space="preserve">　　　　　　　  ③ 研修等派遣 　　　　　　　  ② 交付決定通知</w:t>
      </w:r>
      <w:r>
        <w:rPr>
          <w:rFonts w:ascii="HG丸ｺﾞｼｯｸM-PRO" w:eastAsia="HG丸ｺﾞｼｯｸM-PRO" w:hAnsi="HG丸ｺﾞｼｯｸM-PRO" w:hint="eastAsia"/>
          <w:sz w:val="18"/>
        </w:rPr>
        <w:t>（締切日の翌月下旬）</w:t>
      </w:r>
    </w:p>
    <w:p w14:paraId="2B45D628" w14:textId="77777777" w:rsidR="00FB28EF" w:rsidRDefault="00000000">
      <w:pPr>
        <w:spacing w:afterLines="75" w:after="216"/>
        <w:ind w:left="430" w:hangingChars="200" w:hanging="430"/>
        <w:rPr>
          <w:rFonts w:ascii="HG丸ｺﾞｼｯｸM-PRO" w:eastAsia="HG丸ｺﾞｼｯｸM-PRO" w:hAnsi="HG丸ｺﾞｼｯｸM-PRO"/>
          <w:sz w:val="22"/>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1" behindDoc="0" locked="0" layoutInCell="1" hidden="0" allowOverlap="1" wp14:anchorId="289A7233" wp14:editId="481BDB1B">
                <wp:simplePos x="0" y="0"/>
                <wp:positionH relativeFrom="column">
                  <wp:posOffset>3049905</wp:posOffset>
                </wp:positionH>
                <wp:positionV relativeFrom="paragraph">
                  <wp:posOffset>183515</wp:posOffset>
                </wp:positionV>
                <wp:extent cx="2230755" cy="0"/>
                <wp:effectExtent l="635" t="36195" r="29845" b="46355"/>
                <wp:wrapNone/>
                <wp:docPr id="1034" name="Line 110"/>
                <wp:cNvGraphicFramePr/>
                <a:graphic xmlns:a="http://schemas.openxmlformats.org/drawingml/2006/main">
                  <a:graphicData uri="http://schemas.microsoft.com/office/word/2010/wordprocessingShape">
                    <wps:wsp>
                      <wps:cNvCnPr/>
                      <wps:spPr>
                        <a:xfrm>
                          <a:off x="0" y="0"/>
                          <a:ext cx="2230755" cy="0"/>
                        </a:xfrm>
                        <a:prstGeom prst="line">
                          <a:avLst/>
                        </a:prstGeom>
                        <a:noFill/>
                        <a:ln w="15875" cap="sq">
                          <a:solidFill>
                            <a:schemeClr val="bg1">
                              <a:lumMod val="50000"/>
                            </a:schemeClr>
                          </a:solidFill>
                          <a:miter lim="800000"/>
                          <a:headEnd type="triangle" w="med" len="med"/>
                          <a:tailEnd w="med" len="med"/>
                        </a:ln>
                      </wps:spPr>
                      <wps:bodyPr/>
                    </wps:wsp>
                  </a:graphicData>
                </a:graphic>
              </wp:anchor>
            </w:drawing>
          </mc:Choice>
          <mc:Fallback>
            <w:pict>
              <v:line w14:anchorId="4E6023C8" id="Line 110" o:spid="_x0000_s1026" style="position:absolute;z-index:21;visibility:visible;mso-wrap-style:square;mso-wrap-distance-left:9pt;mso-wrap-distance-top:0;mso-wrap-distance-right:9pt;mso-wrap-distance-bottom:0;mso-position-horizontal:absolute;mso-position-horizontal-relative:text;mso-position-vertical:absolute;mso-position-vertical-relative:text" from="240.15pt,14.45pt" to="415.8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" strokecolor="#7f7f7f [1612]" strokeweight="1.25pt">
                <v:stroke startarrow="block" joinstyle="miter" endcap="square"/>
              </v:line>
            </w:pict>
          </mc:Fallback>
        </mc:AlternateContent>
      </w:r>
      <w:r>
        <w:rPr>
          <w:rFonts w:ascii="HG丸ｺﾞｼｯｸM-PRO" w:eastAsia="HG丸ｺﾞｼｯｸM-PRO" w:hAnsi="HG丸ｺﾞｼｯｸM-PRO" w:hint="eastAsia"/>
          <w:sz w:val="22"/>
        </w:rPr>
        <w:t xml:space="preserve">　　　　　　　　　　　　　　　　　　　　　　　④ 中間検査</w:t>
      </w:r>
    </w:p>
    <w:p w14:paraId="313587B0" w14:textId="77777777" w:rsidR="00FB28EF" w:rsidRDefault="00000000">
      <w:pPr>
        <w:spacing w:afterLines="25" w:after="72"/>
        <w:ind w:left="430" w:hangingChars="200" w:hanging="430"/>
        <w:rPr>
          <w:rFonts w:ascii="HG丸ｺﾞｼｯｸM-PRO" w:eastAsia="HG丸ｺﾞｼｯｸM-PRO" w:hAnsi="HG丸ｺﾞｼｯｸM-PRO"/>
          <w:sz w:val="22"/>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3" behindDoc="0" locked="0" layoutInCell="1" hidden="0" allowOverlap="1" wp14:anchorId="6FB166B5" wp14:editId="03BE2E09">
                <wp:simplePos x="0" y="0"/>
                <wp:positionH relativeFrom="column">
                  <wp:posOffset>3066415</wp:posOffset>
                </wp:positionH>
                <wp:positionV relativeFrom="paragraph">
                  <wp:posOffset>188595</wp:posOffset>
                </wp:positionV>
                <wp:extent cx="2231390" cy="0"/>
                <wp:effectExtent l="635" t="36195" r="29210" b="46355"/>
                <wp:wrapNone/>
                <wp:docPr id="1035" name="Line 110"/>
                <wp:cNvGraphicFramePr/>
                <a:graphic xmlns:a="http://schemas.openxmlformats.org/drawingml/2006/main">
                  <a:graphicData uri="http://schemas.microsoft.com/office/word/2010/wordprocessingShape">
                    <wps:wsp>
                      <wps:cNvCnPr/>
                      <wps:spPr>
                        <a:xfrm flipH="1">
                          <a:off x="0" y="0"/>
                          <a:ext cx="2231390" cy="0"/>
                        </a:xfrm>
                        <a:prstGeom prst="line">
                          <a:avLst/>
                        </a:prstGeom>
                        <a:noFill/>
                        <a:ln w="15875" cap="sq">
                          <a:solidFill>
                            <a:schemeClr val="bg1">
                              <a:lumMod val="50000"/>
                            </a:schemeClr>
                          </a:solidFill>
                          <a:miter lim="800000"/>
                          <a:headEnd type="triangle" w="med" len="med"/>
                          <a:tailEnd w="med" len="med"/>
                        </a:ln>
                      </wps:spPr>
                      <wps:bodyPr/>
                    </wps:wsp>
                  </a:graphicData>
                </a:graphic>
              </wp:anchor>
            </w:drawing>
          </mc:Choice>
          <mc:Fallback>
            <w:pict>
              <v:line w14:anchorId="16A2EEA6" id="Line 110" o:spid="_x0000_s1026" style="position:absolute;flip:x;z-index:23;visibility:visible;mso-wrap-style:square;mso-wrap-distance-left:9pt;mso-wrap-distance-top:0;mso-wrap-distance-right:9pt;mso-wrap-distance-bottom:0;mso-position-horizontal:absolute;mso-position-horizontal-relative:text;mso-position-vertical:absolute;mso-position-vertical-relative:text" from="241.45pt,14.85pt" to="417.1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" strokecolor="#7f7f7f [1612]" strokeweight="1.25pt">
                <v:stroke startarrow="block" joinstyle="miter" endcap="square"/>
              </v:line>
            </w:pict>
          </mc:Fallback>
        </mc:AlternateContent>
      </w:r>
      <w:r>
        <w:rPr>
          <w:rFonts w:ascii="HG丸ｺﾞｼｯｸM-PRO" w:eastAsia="HG丸ｺﾞｼｯｸM-PRO" w:hAnsi="HG丸ｺﾞｼｯｸM-PRO" w:hint="eastAsia"/>
          <w:sz w:val="22"/>
        </w:rPr>
        <w:t xml:space="preserve">    　　　　　  ⑤ 研修等派遣終了 　　　　　　⑥ 実績報告書提出</w:t>
      </w:r>
    </w:p>
    <w:p w14:paraId="6DA32587" w14:textId="77777777" w:rsidR="00FB28EF" w:rsidRDefault="00000000">
      <w:pPr>
        <w:spacing w:afterLines="75" w:after="216"/>
        <w:ind w:left="430" w:hangingChars="200" w:hanging="430"/>
        <w:rPr>
          <w:rFonts w:ascii="HG丸ｺﾞｼｯｸM-PRO" w:eastAsia="HG丸ｺﾞｼｯｸM-PRO" w:hAnsi="HG丸ｺﾞｼｯｸM-PRO"/>
          <w:sz w:val="22"/>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18" behindDoc="0" locked="0" layoutInCell="1" hidden="0" allowOverlap="1" wp14:anchorId="31F8C18C" wp14:editId="2F25ED21">
                <wp:simplePos x="0" y="0"/>
                <wp:positionH relativeFrom="column">
                  <wp:posOffset>1014730</wp:posOffset>
                </wp:positionH>
                <wp:positionV relativeFrom="paragraph">
                  <wp:posOffset>32385</wp:posOffset>
                </wp:positionV>
                <wp:extent cx="1313815" cy="0"/>
                <wp:effectExtent l="635" t="36195" r="29210" b="46355"/>
                <wp:wrapNone/>
                <wp:docPr id="1036" name="Line 110"/>
                <wp:cNvGraphicFramePr/>
                <a:graphic xmlns:a="http://schemas.openxmlformats.org/drawingml/2006/main">
                  <a:graphicData uri="http://schemas.microsoft.com/office/word/2010/wordprocessingShape">
                    <wps:wsp>
                      <wps:cNvCnPr/>
                      <wps:spPr>
                        <a:xfrm flipH="1">
                          <a:off x="0" y="0"/>
                          <a:ext cx="1313815" cy="0"/>
                        </a:xfrm>
                        <a:prstGeom prst="line">
                          <a:avLst/>
                        </a:prstGeom>
                        <a:noFill/>
                        <a:ln w="15875" cap="sq">
                          <a:solidFill>
                            <a:schemeClr val="bg1">
                              <a:lumMod val="50000"/>
                            </a:schemeClr>
                          </a:solidFill>
                          <a:miter lim="800000"/>
                          <a:headEnd type="triangle" w="med" len="med"/>
                          <a:tailEnd w="med" len="med"/>
                        </a:ln>
                      </wps:spPr>
                      <wps:bodyPr/>
                    </wps:wsp>
                  </a:graphicData>
                </a:graphic>
              </wp:anchor>
            </w:drawing>
          </mc:Choice>
          <mc:Fallback>
            <w:pict>
              <v:line w14:anchorId="232DDACA" id="Line 110" o:spid="_x0000_s1026" style="position:absolute;flip:x;z-index:18;visibility:visible;mso-wrap-style:square;mso-wrap-distance-left:9pt;mso-wrap-distance-top:0;mso-wrap-distance-right:9pt;mso-wrap-distance-bottom:0;mso-position-horizontal:absolute;mso-position-horizontal-relative:text;mso-position-vertical:absolute;mso-position-vertical-relative:text" from="79.9pt,2.55pt" to="183.3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" strokecolor="#7f7f7f [1612]" strokeweight="1.25pt">
                <v:stroke startarrow="block" joinstyle="miter" endcap="square"/>
              </v:line>
            </w:pict>
          </mc:Fallback>
        </mc:AlternateContent>
      </w:r>
      <w:r>
        <w:rPr>
          <w:rFonts w:ascii="HG丸ｺﾞｼｯｸM-PRO" w:eastAsia="HG丸ｺﾞｼｯｸM-PRO" w:hAnsi="HG丸ｺﾞｼｯｸM-PRO" w:hint="eastAsia"/>
          <w:noProof/>
          <w:sz w:val="22"/>
        </w:rPr>
        <mc:AlternateContent>
          <mc:Choice Requires="wps">
            <w:drawing>
              <wp:anchor distT="0" distB="0" distL="114300" distR="114300" simplePos="0" relativeHeight="22" behindDoc="0" locked="0" layoutInCell="1" hidden="0" allowOverlap="1" wp14:anchorId="5D06D996" wp14:editId="6AD63E16">
                <wp:simplePos x="0" y="0"/>
                <wp:positionH relativeFrom="column">
                  <wp:posOffset>3049905</wp:posOffset>
                </wp:positionH>
                <wp:positionV relativeFrom="paragraph">
                  <wp:posOffset>186690</wp:posOffset>
                </wp:positionV>
                <wp:extent cx="2230755" cy="0"/>
                <wp:effectExtent l="635" t="36195" r="29845" b="46355"/>
                <wp:wrapNone/>
                <wp:docPr id="1037" name="Line 110"/>
                <wp:cNvGraphicFramePr/>
                <a:graphic xmlns:a="http://schemas.openxmlformats.org/drawingml/2006/main">
                  <a:graphicData uri="http://schemas.microsoft.com/office/word/2010/wordprocessingShape">
                    <wps:wsp>
                      <wps:cNvCnPr/>
                      <wps:spPr>
                        <a:xfrm>
                          <a:off x="0" y="0"/>
                          <a:ext cx="2230755" cy="0"/>
                        </a:xfrm>
                        <a:prstGeom prst="line">
                          <a:avLst/>
                        </a:prstGeom>
                        <a:noFill/>
                        <a:ln w="15875" cap="sq">
                          <a:solidFill>
                            <a:schemeClr val="bg1">
                              <a:lumMod val="50000"/>
                            </a:schemeClr>
                          </a:solidFill>
                          <a:miter lim="800000"/>
                          <a:headEnd type="triangle" w="med" len="med"/>
                          <a:tailEnd w="med" len="med"/>
                        </a:ln>
                      </wps:spPr>
                      <wps:bodyPr/>
                    </wps:wsp>
                  </a:graphicData>
                </a:graphic>
              </wp:anchor>
            </w:drawing>
          </mc:Choice>
          <mc:Fallback>
            <w:pict>
              <v:line w14:anchorId="5186574A" id="Line 110" o:spid="_x0000_s1026" style="position:absolute;z-index:22;visibility:visible;mso-wrap-style:square;mso-wrap-distance-left:9pt;mso-wrap-distance-top:0;mso-wrap-distance-right:9pt;mso-wrap-distance-bottom:0;mso-position-horizontal:absolute;mso-position-horizontal-relative:text;mso-position-vertical:absolute;mso-position-vertical-relative:text" from="240.15pt,14.7pt" to="415.8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" strokecolor="#7f7f7f [1612]" strokeweight="1.25pt">
                <v:stroke startarrow="block" joinstyle="miter" endcap="square"/>
              </v:line>
            </w:pict>
          </mc:Fallback>
        </mc:AlternateContent>
      </w:r>
      <w:r>
        <w:rPr>
          <w:rFonts w:ascii="HG丸ｺﾞｼｯｸM-PRO" w:eastAsia="HG丸ｺﾞｼｯｸM-PRO" w:hAnsi="HG丸ｺﾞｼｯｸM-PRO" w:hint="eastAsia"/>
          <w:sz w:val="22"/>
        </w:rPr>
        <w:t xml:space="preserve">　　　　　　　　　　　　　　　　　　　　　　　⑦ 確定検査、確定通知</w:t>
      </w:r>
    </w:p>
    <w:p w14:paraId="26E3ADE5" w14:textId="77777777" w:rsidR="00FB28EF" w:rsidRDefault="00000000">
      <w:pPr>
        <w:spacing w:afterLines="25" w:after="72"/>
        <w:ind w:left="430" w:hangingChars="200" w:hanging="430"/>
        <w:rPr>
          <w:rFonts w:ascii="HG丸ｺﾞｼｯｸM-PRO" w:eastAsia="HG丸ｺﾞｼｯｸM-PRO" w:hAnsi="HG丸ｺﾞｼｯｸM-PRO"/>
          <w:sz w:val="22"/>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 behindDoc="0" locked="0" layoutInCell="1" hidden="0" allowOverlap="1" wp14:anchorId="3818AFBA" wp14:editId="261A5567">
                <wp:simplePos x="0" y="0"/>
                <wp:positionH relativeFrom="column">
                  <wp:posOffset>3066415</wp:posOffset>
                </wp:positionH>
                <wp:positionV relativeFrom="paragraph">
                  <wp:posOffset>187325</wp:posOffset>
                </wp:positionV>
                <wp:extent cx="2231390" cy="0"/>
                <wp:effectExtent l="635" t="36195" r="29210" b="46355"/>
                <wp:wrapNone/>
                <wp:docPr id="1038" name="Line 110"/>
                <wp:cNvGraphicFramePr/>
                <a:graphic xmlns:a="http://schemas.openxmlformats.org/drawingml/2006/main">
                  <a:graphicData uri="http://schemas.microsoft.com/office/word/2010/wordprocessingShape">
                    <wps:wsp>
                      <wps:cNvCnPr/>
                      <wps:spPr>
                        <a:xfrm flipH="1">
                          <a:off x="0" y="0"/>
                          <a:ext cx="2231390" cy="0"/>
                        </a:xfrm>
                        <a:prstGeom prst="line">
                          <a:avLst/>
                        </a:prstGeom>
                        <a:noFill/>
                        <a:ln w="15875" cap="sq">
                          <a:solidFill>
                            <a:schemeClr val="bg1">
                              <a:lumMod val="50000"/>
                            </a:schemeClr>
                          </a:solidFill>
                          <a:miter lim="800000"/>
                          <a:headEnd type="triangle" w="med" len="med"/>
                          <a:tailEnd w="med" len="med"/>
                        </a:ln>
                      </wps:spPr>
                      <wps:bodyPr/>
                    </wps:wsp>
                  </a:graphicData>
                </a:graphic>
              </wp:anchor>
            </w:drawing>
          </mc:Choice>
          <mc:Fallback>
            <w:pict>
              <v:line w14:anchorId="2B894989" id="Line 110" o:spid="_x0000_s1026" style="position:absolute;flip:x;z-index:25;visibility:visible;mso-wrap-style:square;mso-wrap-distance-left:9pt;mso-wrap-distance-top:0;mso-wrap-distance-right:9pt;mso-wrap-distance-bottom:0;mso-position-horizontal:absolute;mso-position-horizontal-relative:text;mso-position-vertical:absolute;mso-position-vertical-relative:text" from="241.45pt,14.75pt" to="417.1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" strokecolor="#7f7f7f [1612]" strokeweight="1.25pt">
                <v:stroke startarrow="block" joinstyle="miter" endcap="square"/>
              </v:line>
            </w:pict>
          </mc:Fallback>
        </mc:AlternateContent>
      </w:r>
      <w:r>
        <w:rPr>
          <w:rFonts w:ascii="HG丸ｺﾞｼｯｸM-PRO" w:eastAsia="HG丸ｺﾞｼｯｸM-PRO" w:hAnsi="HG丸ｺﾞｼｯｸM-PRO" w:hint="eastAsia"/>
          <w:sz w:val="22"/>
        </w:rPr>
        <w:t xml:space="preserve">　　　　　　　　　　　　　　　　　　　　　　　⑧ 補助金請求</w:t>
      </w:r>
    </w:p>
    <w:p w14:paraId="0792FBCB" w14:textId="77777777" w:rsidR="00FB28EF" w:rsidRDefault="00000000">
      <w:pPr>
        <w:spacing w:afterLines="25" w:after="72"/>
        <w:jc w:val="left"/>
        <w:rPr>
          <w:rFonts w:ascii="HG丸ｺﾞｼｯｸM-PRO" w:eastAsia="HG丸ｺﾞｼｯｸM-PRO" w:hAnsi="HG丸ｺﾞｼｯｸM-PRO"/>
          <w:sz w:val="22"/>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4" behindDoc="0" locked="0" layoutInCell="1" hidden="0" allowOverlap="1" wp14:anchorId="5B4B1A4C" wp14:editId="6B3CB331">
                <wp:simplePos x="0" y="0"/>
                <wp:positionH relativeFrom="column">
                  <wp:posOffset>3049905</wp:posOffset>
                </wp:positionH>
                <wp:positionV relativeFrom="paragraph">
                  <wp:posOffset>185420</wp:posOffset>
                </wp:positionV>
                <wp:extent cx="2230755" cy="0"/>
                <wp:effectExtent l="635" t="36195" r="29845" b="46355"/>
                <wp:wrapNone/>
                <wp:docPr id="1039" name="Line 110"/>
                <wp:cNvGraphicFramePr/>
                <a:graphic xmlns:a="http://schemas.openxmlformats.org/drawingml/2006/main">
                  <a:graphicData uri="http://schemas.microsoft.com/office/word/2010/wordprocessingShape">
                    <wps:wsp>
                      <wps:cNvCnPr/>
                      <wps:spPr>
                        <a:xfrm>
                          <a:off x="0" y="0"/>
                          <a:ext cx="2230755" cy="0"/>
                        </a:xfrm>
                        <a:prstGeom prst="line">
                          <a:avLst/>
                        </a:prstGeom>
                        <a:noFill/>
                        <a:ln w="15875" cap="sq">
                          <a:solidFill>
                            <a:schemeClr val="bg1">
                              <a:lumMod val="50000"/>
                            </a:schemeClr>
                          </a:solidFill>
                          <a:miter lim="800000"/>
                          <a:headEnd type="triangle" w="med" len="med"/>
                          <a:tailEnd w="med" len="med"/>
                        </a:ln>
                      </wps:spPr>
                      <wps:bodyPr/>
                    </wps:wsp>
                  </a:graphicData>
                </a:graphic>
              </wp:anchor>
            </w:drawing>
          </mc:Choice>
          <mc:Fallback>
            <w:pict>
              <v:line w14:anchorId="7879EC0B" id="Line 110" o:spid="_x0000_s1026" style="position:absolute;z-index:24;visibility:visible;mso-wrap-style:square;mso-wrap-distance-left:9pt;mso-wrap-distance-top:0;mso-wrap-distance-right:9pt;mso-wrap-distance-bottom:0;mso-position-horizontal:absolute;mso-position-horizontal-relative:text;mso-position-vertical:absolute;mso-position-vertical-relative:text" from="240.15pt,14.6pt" to="415.8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" strokecolor="#7f7f7f [1612]" strokeweight="1.25pt">
                <v:stroke startarrow="block" joinstyle="miter" endcap="square"/>
              </v:line>
            </w:pict>
          </mc:Fallback>
        </mc:AlternateContent>
      </w:r>
      <w:r>
        <w:rPr>
          <w:rFonts w:ascii="HG丸ｺﾞｼｯｸM-PRO" w:eastAsia="HG丸ｺﾞｼｯｸM-PRO" w:hAnsi="HG丸ｺﾞｼｯｸM-PRO" w:hint="eastAsia"/>
          <w:sz w:val="22"/>
        </w:rPr>
        <w:t xml:space="preserve">　　　　　　　　　　　　　　　　　　　　　　　⑨ 補助金支払</w:t>
      </w:r>
    </w:p>
    <w:p w14:paraId="2CD246CE" w14:textId="77777777" w:rsidR="00FB28EF" w:rsidRDefault="00FB28EF">
      <w:pPr>
        <w:ind w:left="430" w:hangingChars="200" w:hanging="430"/>
        <w:rPr>
          <w:rFonts w:ascii="HG丸ｺﾞｼｯｸM-PRO" w:eastAsia="HG丸ｺﾞｼｯｸM-PRO" w:hAnsi="HG丸ｺﾞｼｯｸM-PRO"/>
          <w:sz w:val="22"/>
        </w:rPr>
      </w:pPr>
    </w:p>
    <w:p w14:paraId="19F31F2F" w14:textId="77777777" w:rsidR="00FB28EF" w:rsidRDefault="00000000">
      <w:pPr>
        <w:ind w:leftChars="200" w:left="410" w:firstLineChars="100" w:firstLine="215"/>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lastRenderedPageBreak/>
        <w:t>なお、実績報告書は、本補助事業が完了した日から起算して３０日を経過した日又は補助事業が完了した日の属する年度の翌年度の４月５日のいずれか早い日までに、提出していただく必要があります。</w:t>
      </w:r>
    </w:p>
    <w:p w14:paraId="1F001974" w14:textId="77777777" w:rsidR="00FB28EF" w:rsidRDefault="00FB28EF">
      <w:pPr>
        <w:ind w:leftChars="200" w:left="410" w:firstLineChars="100" w:firstLine="215"/>
        <w:jc w:val="left"/>
        <w:rPr>
          <w:rFonts w:ascii="HG丸ｺﾞｼｯｸM-PRO" w:eastAsia="HG丸ｺﾞｼｯｸM-PRO" w:hAnsi="HG丸ｺﾞｼｯｸM-PRO"/>
          <w:sz w:val="22"/>
        </w:rPr>
      </w:pPr>
    </w:p>
    <w:p w14:paraId="61DD46A3" w14:textId="77777777" w:rsidR="00FB28EF" w:rsidRDefault="00000000">
      <w:pPr>
        <w:spacing w:afterLines="50" w:after="144" w:line="300" w:lineRule="exact"/>
        <w:rPr>
          <w:rFonts w:ascii="HG丸ｺﾞｼｯｸM-PRO" w:eastAsia="HG丸ｺﾞｼｯｸM-PRO" w:hAnsi="HG丸ｺﾞｼｯｸM-PRO"/>
          <w:sz w:val="28"/>
        </w:rPr>
      </w:pPr>
      <w:r>
        <w:rPr>
          <w:rFonts w:ascii="HG丸ｺﾞｼｯｸM-PRO" w:eastAsia="HG丸ｺﾞｼｯｸM-PRO" w:hAnsi="HG丸ｺﾞｼｯｸM-PRO" w:hint="eastAsia"/>
          <w:sz w:val="28"/>
        </w:rPr>
        <w:t>５　補助対象期間</w:t>
      </w:r>
    </w:p>
    <w:p w14:paraId="00EBD0B5" w14:textId="77777777" w:rsidR="00FB28EF" w:rsidRDefault="00000000">
      <w:pPr>
        <w:ind w:leftChars="200" w:left="410" w:firstLineChars="100" w:firstLine="215"/>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原則として、交付決定通知日の属する年度の４月１日から３月３１日まで（県の会計年度）に実施される研修等を対象とします。</w:t>
      </w:r>
    </w:p>
    <w:p w14:paraId="71B25C09" w14:textId="77777777" w:rsidR="00FB28EF" w:rsidRDefault="00000000">
      <w:pPr>
        <w:ind w:leftChars="200" w:left="410" w:firstLineChars="100" w:firstLine="215"/>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ただし、交付決定通知において、本補助事業完了日を交付決定通知日の属する年度の翌年度内の期日（研修等派遣日から１年以内）まで事業実施することを承認した場合は、その期日までを補助対象期間として認めます。</w:t>
      </w:r>
    </w:p>
    <w:p w14:paraId="6281AC85" w14:textId="77777777" w:rsidR="00FB28EF" w:rsidRDefault="00000000">
      <w:pPr>
        <w:autoSpaceDE w:val="0"/>
        <w:autoSpaceDN w:val="0"/>
        <w:spacing w:beforeLines="75" w:before="216"/>
        <w:ind w:left="320" w:hanging="320"/>
        <w:rPr>
          <w:rFonts w:ascii="HG丸ｺﾞｼｯｸM-PRO" w:eastAsia="HG丸ｺﾞｼｯｸM-PRO" w:hAnsi="HG丸ｺﾞｼｯｸM-PRO"/>
          <w:sz w:val="22"/>
          <w:bdr w:val="single" w:sz="4" w:space="0" w:color="auto"/>
          <w:shd w:val="clear" w:color="auto" w:fill="D9D9D9" w:themeFill="background1" w:themeFillShade="D9"/>
        </w:rPr>
      </w:pPr>
      <w:r>
        <w:rPr>
          <w:rFonts w:ascii="ＭＳ 明朝" w:hAnsi="ＭＳ 明朝" w:hint="eastAsia"/>
          <w:noProof/>
          <w:sz w:val="17"/>
        </w:rPr>
        <mc:AlternateContent>
          <mc:Choice Requires="wps">
            <w:drawing>
              <wp:anchor distT="0" distB="0" distL="114300" distR="114300" simplePos="0" relativeHeight="35" behindDoc="0" locked="0" layoutInCell="1" hidden="0" allowOverlap="1" wp14:anchorId="12B359FC" wp14:editId="058FE3B4">
                <wp:simplePos x="0" y="0"/>
                <wp:positionH relativeFrom="column">
                  <wp:posOffset>3393440</wp:posOffset>
                </wp:positionH>
                <wp:positionV relativeFrom="paragraph">
                  <wp:posOffset>384175</wp:posOffset>
                </wp:positionV>
                <wp:extent cx="259715" cy="2352675"/>
                <wp:effectExtent l="53975" t="19050" r="64135" b="19685"/>
                <wp:wrapNone/>
                <wp:docPr id="1040" name="AutoShape 165"/>
                <wp:cNvGraphicFramePr/>
                <a:graphic xmlns:a="http://schemas.openxmlformats.org/drawingml/2006/main">
                  <a:graphicData uri="http://schemas.microsoft.com/office/word/2010/wordprocessingShape">
                    <wps:wsp>
                      <wps:cNvSpPr/>
                      <wps:spPr>
                        <a:xfrm rot="5400000">
                          <a:off x="0" y="0"/>
                          <a:ext cx="259715" cy="2352675"/>
                        </a:xfrm>
                        <a:custGeom>
                          <a:avLst/>
                          <a:gdLst>
                            <a:gd name="connsiteX0" fmla="*/ 0 w 180340"/>
                            <a:gd name="connsiteY0" fmla="*/ 0 h 421005"/>
                            <a:gd name="connsiteX1" fmla="*/ 90170 w 180340"/>
                            <a:gd name="connsiteY1" fmla="*/ 2 h 421005"/>
                            <a:gd name="connsiteX2" fmla="*/ 90170 w 180340"/>
                            <a:gd name="connsiteY2" fmla="*/ 210501 h 421005"/>
                            <a:gd name="connsiteX3" fmla="*/ 180340 w 180340"/>
                            <a:gd name="connsiteY3" fmla="*/ 210503 h 421005"/>
                            <a:gd name="connsiteX4" fmla="*/ 90170 w 180340"/>
                            <a:gd name="connsiteY4" fmla="*/ 210505 h 421005"/>
                            <a:gd name="connsiteX5" fmla="*/ 90170 w 180340"/>
                            <a:gd name="connsiteY5" fmla="*/ 421003 h 421005"/>
                            <a:gd name="connsiteX6" fmla="*/ 0 w 180340"/>
                            <a:gd name="connsiteY6" fmla="*/ 421005 h 421005"/>
                            <a:gd name="connsiteX7" fmla="*/ 0 w 180340"/>
                            <a:gd name="connsiteY7" fmla="*/ 0 h 421005"/>
                            <a:gd name="connsiteX0" fmla="*/ 0 w 180340"/>
                            <a:gd name="connsiteY0" fmla="*/ 0 h 421005"/>
                            <a:gd name="connsiteX1" fmla="*/ 90170 w 180340"/>
                            <a:gd name="connsiteY1" fmla="*/ 2 h 421005"/>
                            <a:gd name="connsiteX2" fmla="*/ 90170 w 180340"/>
                            <a:gd name="connsiteY2" fmla="*/ 210501 h 421005"/>
                            <a:gd name="connsiteX3" fmla="*/ 180340 w 180340"/>
                            <a:gd name="connsiteY3" fmla="*/ 210503 h 421005"/>
                            <a:gd name="connsiteX4" fmla="*/ 90170 w 180340"/>
                            <a:gd name="connsiteY4" fmla="*/ 210505 h 421005"/>
                            <a:gd name="connsiteX5" fmla="*/ 90170 w 180340"/>
                            <a:gd name="connsiteY5" fmla="*/ 421003 h 421005"/>
                            <a:gd name="connsiteX6" fmla="*/ 0 w 180340"/>
                            <a:gd name="connsiteY6" fmla="*/ 421005 h 421005"/>
                            <a:gd name="connsiteX0" fmla="*/ 0 w 180340"/>
                            <a:gd name="connsiteY0" fmla="*/ 0 h 421005"/>
                            <a:gd name="connsiteX1" fmla="*/ 90170 w 180340"/>
                            <a:gd name="connsiteY1" fmla="*/ 2 h 421005"/>
                            <a:gd name="connsiteX2" fmla="*/ 90170 w 180340"/>
                            <a:gd name="connsiteY2" fmla="*/ 210501 h 421005"/>
                            <a:gd name="connsiteX3" fmla="*/ 180340 w 180340"/>
                            <a:gd name="connsiteY3" fmla="*/ 210503 h 421005"/>
                            <a:gd name="connsiteX4" fmla="*/ 90170 w 180340"/>
                            <a:gd name="connsiteY4" fmla="*/ 210505 h 421005"/>
                            <a:gd name="connsiteX5" fmla="*/ 90170 w 180340"/>
                            <a:gd name="connsiteY5" fmla="*/ 421003 h 421005"/>
                            <a:gd name="connsiteX6" fmla="*/ 0 w 180340"/>
                            <a:gd name="connsiteY6" fmla="*/ 421005 h 421005"/>
                            <a:gd name="connsiteX7" fmla="*/ 0 w 180340"/>
                            <a:gd name="connsiteY7" fmla="*/ 0 h 421005"/>
                            <a:gd name="connsiteX0" fmla="*/ 0 w 180340"/>
                            <a:gd name="connsiteY0" fmla="*/ 0 h 421005"/>
                            <a:gd name="connsiteX1" fmla="*/ 90170 w 180340"/>
                            <a:gd name="connsiteY1" fmla="*/ 2 h 421005"/>
                            <a:gd name="connsiteX2" fmla="*/ 90170 w 180340"/>
                            <a:gd name="connsiteY2" fmla="*/ 210501 h 421005"/>
                            <a:gd name="connsiteX3" fmla="*/ 147002 w 180340"/>
                            <a:gd name="connsiteY3" fmla="*/ 210503 h 421005"/>
                            <a:gd name="connsiteX4" fmla="*/ 90170 w 180340"/>
                            <a:gd name="connsiteY4" fmla="*/ 210505 h 421005"/>
                            <a:gd name="connsiteX5" fmla="*/ 90170 w 180340"/>
                            <a:gd name="connsiteY5" fmla="*/ 421003 h 421005"/>
                            <a:gd name="connsiteX6" fmla="*/ 0 w 180340"/>
                            <a:gd name="connsiteY6" fmla="*/ 421005 h 421005"/>
                            <a:gd name="connsiteX0" fmla="*/ 0 w 148590"/>
                            <a:gd name="connsiteY0" fmla="*/ 0 h 421005"/>
                            <a:gd name="connsiteX1" fmla="*/ 90170 w 148590"/>
                            <a:gd name="connsiteY1" fmla="*/ 2 h 421005"/>
                            <a:gd name="connsiteX2" fmla="*/ 90170 w 148590"/>
                            <a:gd name="connsiteY2" fmla="*/ 210501 h 421005"/>
                            <a:gd name="connsiteX3" fmla="*/ 148590 w 148590"/>
                            <a:gd name="connsiteY3" fmla="*/ 210503 h 421005"/>
                            <a:gd name="connsiteX4" fmla="*/ 90170 w 148590"/>
                            <a:gd name="connsiteY4" fmla="*/ 210505 h 421005"/>
                            <a:gd name="connsiteX5" fmla="*/ 90170 w 148590"/>
                            <a:gd name="connsiteY5" fmla="*/ 421003 h 421005"/>
                            <a:gd name="connsiteX6" fmla="*/ 0 w 148590"/>
                            <a:gd name="connsiteY6" fmla="*/ 421005 h 421005"/>
                            <a:gd name="connsiteX7" fmla="*/ 0 w 148590"/>
                            <a:gd name="connsiteY7" fmla="*/ 0 h 421005"/>
                            <a:gd name="connsiteX0" fmla="*/ 0 w 148590"/>
                            <a:gd name="connsiteY0" fmla="*/ 0 h 421005"/>
                            <a:gd name="connsiteX1" fmla="*/ 90170 w 148590"/>
                            <a:gd name="connsiteY1" fmla="*/ 2 h 421005"/>
                            <a:gd name="connsiteX2" fmla="*/ 90170 w 148590"/>
                            <a:gd name="connsiteY2" fmla="*/ 210501 h 421005"/>
                            <a:gd name="connsiteX3" fmla="*/ 147002 w 148590"/>
                            <a:gd name="connsiteY3" fmla="*/ 210503 h 421005"/>
                            <a:gd name="connsiteX4" fmla="*/ 90170 w 148590"/>
                            <a:gd name="connsiteY4" fmla="*/ 210505 h 421005"/>
                            <a:gd name="connsiteX5" fmla="*/ 90170 w 148590"/>
                            <a:gd name="connsiteY5" fmla="*/ 421003 h 421005"/>
                            <a:gd name="connsiteX6" fmla="*/ 0 w 148590"/>
                            <a:gd name="connsiteY6" fmla="*/ 421005 h 4210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48590" h="421005" stroke="0" extrusionOk="0">
                              <a:moveTo>
                                <a:pt x="0" y="0"/>
                              </a:moveTo>
                              <a:lnTo>
                                <a:pt x="90170" y="2"/>
                              </a:lnTo>
                              <a:lnTo>
                                <a:pt x="90170" y="210501"/>
                              </a:lnTo>
                              <a:cubicBezTo>
                                <a:pt x="90170" y="210502"/>
                                <a:pt x="98790" y="210503"/>
                                <a:pt x="148590" y="210503"/>
                              </a:cubicBezTo>
                              <a:lnTo>
                                <a:pt x="90170" y="210505"/>
                              </a:lnTo>
                              <a:lnTo>
                                <a:pt x="90170" y="421003"/>
                              </a:lnTo>
                              <a:cubicBezTo>
                                <a:pt x="90170" y="421004"/>
                                <a:pt x="49800" y="421005"/>
                                <a:pt x="0" y="421005"/>
                              </a:cubicBezTo>
                              <a:lnTo>
                                <a:pt x="0" y="0"/>
                              </a:lnTo>
                              <a:close/>
                            </a:path>
                            <a:path w="148590" h="421005" fill="none">
                              <a:moveTo>
                                <a:pt x="0" y="0"/>
                              </a:moveTo>
                              <a:lnTo>
                                <a:pt x="90170" y="2"/>
                              </a:lnTo>
                              <a:lnTo>
                                <a:pt x="90170" y="210501"/>
                              </a:lnTo>
                              <a:cubicBezTo>
                                <a:pt x="90170" y="210502"/>
                                <a:pt x="97202" y="210503"/>
                                <a:pt x="147002" y="210503"/>
                              </a:cubicBezTo>
                              <a:lnTo>
                                <a:pt x="90170" y="210505"/>
                              </a:lnTo>
                              <a:lnTo>
                                <a:pt x="90170" y="421003"/>
                              </a:lnTo>
                              <a:cubicBezTo>
                                <a:pt x="90170" y="421004"/>
                                <a:pt x="49800" y="421005"/>
                                <a:pt x="0" y="421005"/>
                              </a:cubicBezTo>
                            </a:path>
                          </a:pathLst>
                        </a:custGeom>
                        <a:noFill/>
                        <a:ln w="28575">
                          <a:solidFill>
                            <a:schemeClr val="tx1"/>
                          </a:solidFill>
                          <a:round/>
                          <a:headEnd type="arrow" w="sm" len="sm"/>
                          <a:tailEnd type="arrow" w="sm" len="sm"/>
                        </a:ln>
                      </wps:spPr>
                      <wps:txbx>
                        <w:txbxContent>
                          <w:p w14:paraId="764FECEB" w14:textId="77777777" w:rsidR="00FB28EF" w:rsidRDefault="00FB28EF">
                            <w:pPr>
                              <w:jc w:val="center"/>
                            </w:pPr>
                          </w:p>
                        </w:txbxContent>
                      </wps:txbx>
                      <wps:bodyPr rot="0" vertOverflow="overflow" horzOverflow="overflow" wrap="square" lIns="74295" tIns="8890" rIns="74295" bIns="8890" anchor="t" anchorCtr="0" upright="1"/>
                    </wps:wsp>
                  </a:graphicData>
                </a:graphic>
              </wp:anchor>
            </w:drawing>
          </mc:Choice>
          <mc:Fallback>
            <w:pict>
              <v:shape w14:anchorId="12B359FC" id="AutoShape 165" o:spid="_x0000_s1031" style="position:absolute;left:0;text-align:left;margin-left:267.2pt;margin-top:30.25pt;width:20.45pt;height:185.25pt;rotation:90;z-index:35;visibility:visible;mso-wrap-style:square;mso-wrap-distance-left:9pt;mso-wrap-distance-top:0;mso-wrap-distance-right:9pt;mso-wrap-distance-bottom:0;mso-position-horizontal:absolute;mso-position-horizontal-relative:text;mso-position-vertical:absolute;mso-position-vertical-relative:text;v-text-anchor:top" coordsize="148590,4210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" adj="-11796480,,5400" path="m,nsl90170,2r,210499c90170,210502,98790,210503,148590,210503r-58420,2l90170,421003v,1,-40370,2,-90170,2l,xem,nfl90170,2r,210499c90170,210502,97202,210503,147002,210503r-56832,2l90170,421003v,1,-40370,2,-90170,2e" filled="f" strokecolor="black [3213]" strokeweight="2.25pt">
                <v:stroke startarrow="open" startarrowwidth="narrow" startarrowlength="short" endarrow="open" endarrowwidth="narrow" endarrowlength="short" joinstyle="round"/>
                <v:formulas/>
                <v:path arrowok="t" o:connecttype="custom" o:connectlocs="0,0;157605,11;157605,1176329;256939,1176340;157605,1176351;157605,2352664;0,2352675" o:connectangles="0,0,0,0,0,0,0" textboxrect="0,0,148590,421005"/>
                <v:textbox inset="5.85pt,.7pt,5.85pt,.7pt">
                  <w:txbxContent>
                    <w:p w14:paraId="764FECEB" w14:textId="77777777" w:rsidR="00FB28EF" w:rsidRDefault="00FB28EF">
                      <w:pPr>
                        <w:jc w:val="center"/>
                      </w:pPr>
                    </w:p>
                  </w:txbxContent>
                </v:textbox>
              </v:shape>
            </w:pict>
          </mc:Fallback>
        </mc:AlternateContent>
      </w:r>
      <w:r>
        <w:rPr>
          <w:rFonts w:ascii="ＭＳ 明朝" w:hAnsi="ＭＳ 明朝" w:hint="eastAsia"/>
          <w:noProof/>
          <w:sz w:val="17"/>
        </w:rPr>
        <mc:AlternateContent>
          <mc:Choice Requires="wps">
            <w:drawing>
              <wp:anchor distT="0" distB="0" distL="114300" distR="114300" simplePos="0" relativeHeight="34" behindDoc="0" locked="0" layoutInCell="1" hidden="0" allowOverlap="1" wp14:anchorId="7C1F2AFB" wp14:editId="52C0E109">
                <wp:simplePos x="0" y="0"/>
                <wp:positionH relativeFrom="column">
                  <wp:posOffset>3860165</wp:posOffset>
                </wp:positionH>
                <wp:positionV relativeFrom="paragraph">
                  <wp:posOffset>412750</wp:posOffset>
                </wp:positionV>
                <wp:extent cx="167640" cy="1510030"/>
                <wp:effectExtent l="33020" t="0" r="62230" b="10160"/>
                <wp:wrapNone/>
                <wp:docPr id="1041" name="AutoShape 165"/>
                <wp:cNvGraphicFramePr/>
                <a:graphic xmlns:a="http://schemas.openxmlformats.org/drawingml/2006/main">
                  <a:graphicData uri="http://schemas.microsoft.com/office/word/2010/wordprocessingShape">
                    <wps:wsp>
                      <wps:cNvSpPr/>
                      <wps:spPr>
                        <a:xfrm rot="5400000">
                          <a:off x="0" y="0"/>
                          <a:ext cx="167640" cy="1510030"/>
                        </a:xfrm>
                        <a:custGeom>
                          <a:avLst/>
                          <a:gdLst>
                            <a:gd name="connsiteX0" fmla="*/ 0 w 180340"/>
                            <a:gd name="connsiteY0" fmla="*/ 0 h 421005"/>
                            <a:gd name="connsiteX1" fmla="*/ 90170 w 180340"/>
                            <a:gd name="connsiteY1" fmla="*/ 2 h 421005"/>
                            <a:gd name="connsiteX2" fmla="*/ 90170 w 180340"/>
                            <a:gd name="connsiteY2" fmla="*/ 210501 h 421005"/>
                            <a:gd name="connsiteX3" fmla="*/ 180340 w 180340"/>
                            <a:gd name="connsiteY3" fmla="*/ 210503 h 421005"/>
                            <a:gd name="connsiteX4" fmla="*/ 90170 w 180340"/>
                            <a:gd name="connsiteY4" fmla="*/ 210505 h 421005"/>
                            <a:gd name="connsiteX5" fmla="*/ 90170 w 180340"/>
                            <a:gd name="connsiteY5" fmla="*/ 421003 h 421005"/>
                            <a:gd name="connsiteX6" fmla="*/ 0 w 180340"/>
                            <a:gd name="connsiteY6" fmla="*/ 421005 h 421005"/>
                            <a:gd name="connsiteX7" fmla="*/ 0 w 180340"/>
                            <a:gd name="connsiteY7" fmla="*/ 0 h 421005"/>
                            <a:gd name="connsiteX0" fmla="*/ 0 w 180340"/>
                            <a:gd name="connsiteY0" fmla="*/ 0 h 421005"/>
                            <a:gd name="connsiteX1" fmla="*/ 90170 w 180340"/>
                            <a:gd name="connsiteY1" fmla="*/ 2 h 421005"/>
                            <a:gd name="connsiteX2" fmla="*/ 90170 w 180340"/>
                            <a:gd name="connsiteY2" fmla="*/ 210501 h 421005"/>
                            <a:gd name="connsiteX3" fmla="*/ 180340 w 180340"/>
                            <a:gd name="connsiteY3" fmla="*/ 210503 h 421005"/>
                            <a:gd name="connsiteX4" fmla="*/ 90170 w 180340"/>
                            <a:gd name="connsiteY4" fmla="*/ 210505 h 421005"/>
                            <a:gd name="connsiteX5" fmla="*/ 90170 w 180340"/>
                            <a:gd name="connsiteY5" fmla="*/ 421003 h 421005"/>
                            <a:gd name="connsiteX6" fmla="*/ 0 w 180340"/>
                            <a:gd name="connsiteY6" fmla="*/ 421005 h 421005"/>
                            <a:gd name="connsiteX0" fmla="*/ 0 w 180340"/>
                            <a:gd name="connsiteY0" fmla="*/ 0 h 421005"/>
                            <a:gd name="connsiteX1" fmla="*/ 90170 w 180340"/>
                            <a:gd name="connsiteY1" fmla="*/ 2 h 421005"/>
                            <a:gd name="connsiteX2" fmla="*/ 90170 w 180340"/>
                            <a:gd name="connsiteY2" fmla="*/ 210501 h 421005"/>
                            <a:gd name="connsiteX3" fmla="*/ 180340 w 180340"/>
                            <a:gd name="connsiteY3" fmla="*/ 210503 h 421005"/>
                            <a:gd name="connsiteX4" fmla="*/ 90170 w 180340"/>
                            <a:gd name="connsiteY4" fmla="*/ 210505 h 421005"/>
                            <a:gd name="connsiteX5" fmla="*/ 90170 w 180340"/>
                            <a:gd name="connsiteY5" fmla="*/ 421003 h 421005"/>
                            <a:gd name="connsiteX6" fmla="*/ 0 w 180340"/>
                            <a:gd name="connsiteY6" fmla="*/ 421005 h 421005"/>
                            <a:gd name="connsiteX7" fmla="*/ 0 w 180340"/>
                            <a:gd name="connsiteY7" fmla="*/ 0 h 421005"/>
                            <a:gd name="connsiteX0" fmla="*/ 0 w 180340"/>
                            <a:gd name="connsiteY0" fmla="*/ 0 h 421005"/>
                            <a:gd name="connsiteX1" fmla="*/ 90170 w 180340"/>
                            <a:gd name="connsiteY1" fmla="*/ 2 h 421005"/>
                            <a:gd name="connsiteX2" fmla="*/ 90170 w 180340"/>
                            <a:gd name="connsiteY2" fmla="*/ 210501 h 421005"/>
                            <a:gd name="connsiteX3" fmla="*/ 147002 w 180340"/>
                            <a:gd name="connsiteY3" fmla="*/ 210503 h 421005"/>
                            <a:gd name="connsiteX4" fmla="*/ 90170 w 180340"/>
                            <a:gd name="connsiteY4" fmla="*/ 210505 h 421005"/>
                            <a:gd name="connsiteX5" fmla="*/ 90170 w 180340"/>
                            <a:gd name="connsiteY5" fmla="*/ 421003 h 421005"/>
                            <a:gd name="connsiteX6" fmla="*/ 0 w 180340"/>
                            <a:gd name="connsiteY6" fmla="*/ 421005 h 421005"/>
                            <a:gd name="connsiteX0" fmla="*/ 0 w 148590"/>
                            <a:gd name="connsiteY0" fmla="*/ 0 h 421005"/>
                            <a:gd name="connsiteX1" fmla="*/ 90170 w 148590"/>
                            <a:gd name="connsiteY1" fmla="*/ 2 h 421005"/>
                            <a:gd name="connsiteX2" fmla="*/ 90170 w 148590"/>
                            <a:gd name="connsiteY2" fmla="*/ 210501 h 421005"/>
                            <a:gd name="connsiteX3" fmla="*/ 148590 w 148590"/>
                            <a:gd name="connsiteY3" fmla="*/ 210503 h 421005"/>
                            <a:gd name="connsiteX4" fmla="*/ 90170 w 148590"/>
                            <a:gd name="connsiteY4" fmla="*/ 210505 h 421005"/>
                            <a:gd name="connsiteX5" fmla="*/ 90170 w 148590"/>
                            <a:gd name="connsiteY5" fmla="*/ 421003 h 421005"/>
                            <a:gd name="connsiteX6" fmla="*/ 0 w 148590"/>
                            <a:gd name="connsiteY6" fmla="*/ 421005 h 421005"/>
                            <a:gd name="connsiteX7" fmla="*/ 0 w 148590"/>
                            <a:gd name="connsiteY7" fmla="*/ 0 h 421005"/>
                            <a:gd name="connsiteX0" fmla="*/ 0 w 148590"/>
                            <a:gd name="connsiteY0" fmla="*/ 0 h 421005"/>
                            <a:gd name="connsiteX1" fmla="*/ 90170 w 148590"/>
                            <a:gd name="connsiteY1" fmla="*/ 2 h 421005"/>
                            <a:gd name="connsiteX2" fmla="*/ 90170 w 148590"/>
                            <a:gd name="connsiteY2" fmla="*/ 210501 h 421005"/>
                            <a:gd name="connsiteX3" fmla="*/ 147002 w 148590"/>
                            <a:gd name="connsiteY3" fmla="*/ 210503 h 421005"/>
                            <a:gd name="connsiteX4" fmla="*/ 90170 w 148590"/>
                            <a:gd name="connsiteY4" fmla="*/ 210505 h 421005"/>
                            <a:gd name="connsiteX5" fmla="*/ 90170 w 148590"/>
                            <a:gd name="connsiteY5" fmla="*/ 421003 h 421005"/>
                            <a:gd name="connsiteX6" fmla="*/ 0 w 148590"/>
                            <a:gd name="connsiteY6" fmla="*/ 421005 h 4210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48590" h="421005" stroke="0" extrusionOk="0">
                              <a:moveTo>
                                <a:pt x="0" y="0"/>
                              </a:moveTo>
                              <a:lnTo>
                                <a:pt x="90170" y="2"/>
                              </a:lnTo>
                              <a:lnTo>
                                <a:pt x="90170" y="210501"/>
                              </a:lnTo>
                              <a:cubicBezTo>
                                <a:pt x="90170" y="210502"/>
                                <a:pt x="98790" y="210503"/>
                                <a:pt x="148590" y="210503"/>
                              </a:cubicBezTo>
                              <a:lnTo>
                                <a:pt x="90170" y="210505"/>
                              </a:lnTo>
                              <a:lnTo>
                                <a:pt x="90170" y="421003"/>
                              </a:lnTo>
                              <a:cubicBezTo>
                                <a:pt x="90170" y="421004"/>
                                <a:pt x="49800" y="421005"/>
                                <a:pt x="0" y="421005"/>
                              </a:cubicBezTo>
                              <a:lnTo>
                                <a:pt x="0" y="0"/>
                              </a:lnTo>
                              <a:close/>
                            </a:path>
                            <a:path w="148590" h="421005" fill="none">
                              <a:moveTo>
                                <a:pt x="0" y="0"/>
                              </a:moveTo>
                              <a:lnTo>
                                <a:pt x="90170" y="2"/>
                              </a:lnTo>
                              <a:lnTo>
                                <a:pt x="90170" y="210501"/>
                              </a:lnTo>
                              <a:cubicBezTo>
                                <a:pt x="90170" y="210502"/>
                                <a:pt x="97202" y="210503"/>
                                <a:pt x="147002" y="210503"/>
                              </a:cubicBezTo>
                              <a:lnTo>
                                <a:pt x="90170" y="210505"/>
                              </a:lnTo>
                              <a:lnTo>
                                <a:pt x="90170" y="421003"/>
                              </a:lnTo>
                              <a:cubicBezTo>
                                <a:pt x="90170" y="421004"/>
                                <a:pt x="49800" y="421005"/>
                                <a:pt x="0" y="421005"/>
                              </a:cubicBezTo>
                            </a:path>
                          </a:pathLst>
                        </a:custGeom>
                        <a:noFill/>
                        <a:ln w="12700">
                          <a:solidFill>
                            <a:srgbClr val="000000"/>
                          </a:solidFill>
                          <a:round/>
                          <a:headEnd type="arrow" w="sm" len="sm"/>
                          <a:tailEnd type="arrow" w="sm" len="sm"/>
                        </a:ln>
                      </wps:spPr>
                      <wps:txbx>
                        <w:txbxContent>
                          <w:p w14:paraId="1DB34164" w14:textId="77777777" w:rsidR="00FB28EF" w:rsidRDefault="00FB28EF">
                            <w:pPr>
                              <w:jc w:val="center"/>
                            </w:pPr>
                          </w:p>
                        </w:txbxContent>
                      </wps:txbx>
                      <wps:bodyPr rot="0" vertOverflow="overflow" horzOverflow="overflow" wrap="square" lIns="74295" tIns="8890" rIns="74295" bIns="8890" anchor="t" anchorCtr="0" upright="1"/>
                    </wps:wsp>
                  </a:graphicData>
                </a:graphic>
              </wp:anchor>
            </w:drawing>
          </mc:Choice>
          <mc:Fallback>
            <w:pict>
              <v:shape w14:anchorId="7C1F2AFB" id="_x0000_s1032" style="position:absolute;left:0;text-align:left;margin-left:303.95pt;margin-top:32.5pt;width:13.2pt;height:118.9pt;rotation:90;z-index:34;visibility:visible;mso-wrap-style:square;mso-wrap-distance-left:9pt;mso-wrap-distance-top:0;mso-wrap-distance-right:9pt;mso-wrap-distance-bottom:0;mso-position-horizontal:absolute;mso-position-horizontal-relative:text;mso-position-vertical:absolute;mso-position-vertical-relative:text;v-text-anchor:top" coordsize="148590,4210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" adj="-11796480,,5400" path="m,nsl90170,2r,210499c90170,210502,98790,210503,148590,210503r-58420,2l90170,421003v,1,-40370,2,-90170,2l,xem,nfl90170,2r,210499c90170,210502,97202,210503,147002,210503r-56832,2l90170,421003v,1,-40370,2,-90170,2e" filled="f" strokeweight="1pt">
                <v:stroke startarrow="open" startarrowwidth="narrow" startarrowlength="short" endarrow="open" endarrowwidth="narrow" endarrowlength="short" joinstyle="round"/>
                <v:formulas/>
                <v:path arrowok="t" o:connecttype="custom" o:connectlocs="0,0;101730,7;101730,755010;165848,755017;101730,755024;101730,1510023;0,1510030" o:connectangles="0,0,0,0,0,0,0" textboxrect="0,0,148590,421005"/>
                <v:textbox inset="5.85pt,.7pt,5.85pt,.7pt">
                  <w:txbxContent>
                    <w:p w14:paraId="1DB34164" w14:textId="77777777" w:rsidR="00FB28EF" w:rsidRDefault="00FB28EF">
                      <w:pPr>
                        <w:jc w:val="center"/>
                      </w:pPr>
                    </w:p>
                  </w:txbxContent>
                </v:textbox>
              </v:shape>
            </w:pict>
          </mc:Fallback>
        </mc:AlternateContent>
      </w:r>
      <w:r>
        <w:rPr>
          <w:rFonts w:ascii="HG丸ｺﾞｼｯｸM-PRO" w:eastAsia="HG丸ｺﾞｼｯｸM-PRO" w:hAnsi="HG丸ｺﾞｼｯｸM-PRO" w:hint="eastAsia"/>
          <w:sz w:val="22"/>
          <w:bdr w:val="single" w:sz="4" w:space="0" w:color="auto"/>
          <w:shd w:val="clear" w:color="auto" w:fill="D9D9D9" w:themeFill="background1" w:themeFillShade="D9"/>
        </w:rPr>
        <w:t xml:space="preserve">（例１）大学院へ2年間、研修等派遣を行う場合 </w:t>
      </w:r>
    </w:p>
    <w:p w14:paraId="23C45B3C" w14:textId="77777777" w:rsidR="00FB28EF" w:rsidRDefault="00000000">
      <w:pPr>
        <w:autoSpaceDE w:val="0"/>
        <w:autoSpaceDN w:val="0"/>
        <w:spacing w:line="200" w:lineRule="exact"/>
        <w:ind w:leftChars="50" w:left="102"/>
        <w:rPr>
          <w:rFonts w:ascii="ＭＳ 明朝" w:hAnsi="ＭＳ 明朝"/>
          <w:sz w:val="17"/>
          <w:lang w:eastAsia="zh-CN"/>
        </w:rPr>
      </w:pPr>
      <w:r>
        <w:rPr>
          <w:rFonts w:ascii="ＭＳ 明朝" w:hAnsi="ＭＳ 明朝" w:hint="eastAsia"/>
          <w:sz w:val="17"/>
        </w:rPr>
        <w:t xml:space="preserve">　　</w:t>
      </w:r>
      <w:r>
        <w:rPr>
          <w:rFonts w:ascii="ＭＳ 明朝" w:hAnsi="ＭＳ 明朝" w:hint="eastAsia"/>
          <w:sz w:val="17"/>
          <w:lang w:eastAsia="zh-CN"/>
        </w:rPr>
        <w:t>交付 大学院 大学院　審査</w:t>
      </w:r>
      <w:r>
        <w:rPr>
          <w:rFonts w:asciiTheme="minorEastAsia" w:eastAsiaTheme="minorEastAsia" w:hAnsiTheme="minorEastAsia" w:hint="eastAsia"/>
          <w:sz w:val="17"/>
          <w:lang w:eastAsia="zh-CN"/>
        </w:rPr>
        <w:t xml:space="preserve">　</w:t>
      </w:r>
      <w:r>
        <w:rPr>
          <w:rFonts w:ascii="ＭＳ 明朝" w:hAnsi="ＭＳ 明朝" w:hint="eastAsia"/>
          <w:sz w:val="17"/>
          <w:lang w:eastAsia="zh-CN"/>
        </w:rPr>
        <w:t xml:space="preserve">交付　</w:t>
      </w:r>
      <w:r>
        <w:rPr>
          <w:rFonts w:ascii="ＭＳ 明朝" w:hAnsi="ＭＳ 明朝" w:hint="eastAsia"/>
          <w:kern w:val="0"/>
          <w:sz w:val="17"/>
          <w:lang w:eastAsia="zh-CN"/>
        </w:rPr>
        <w:t xml:space="preserve">　</w:t>
      </w:r>
      <w:r>
        <w:rPr>
          <w:rFonts w:asciiTheme="minorEastAsia" w:eastAsiaTheme="minorEastAsia" w:hAnsiTheme="minorEastAsia" w:hint="eastAsia"/>
          <w:sz w:val="17"/>
          <w:lang w:eastAsia="zh-CN"/>
        </w:rPr>
        <w:t xml:space="preserve">　</w:t>
      </w:r>
      <w:r>
        <w:rPr>
          <w:rFonts w:ascii="ＭＳ 明朝" w:hAnsi="ＭＳ 明朝" w:hint="eastAsia"/>
          <w:sz w:val="17"/>
          <w:lang w:eastAsia="zh-CN"/>
        </w:rPr>
        <w:t>入学金</w:t>
      </w:r>
      <w:r>
        <w:rPr>
          <w:rFonts w:asciiTheme="minorEastAsia" w:eastAsiaTheme="minorEastAsia" w:hAnsiTheme="minorEastAsia" w:hint="eastAsia"/>
          <w:sz w:val="17"/>
          <w:lang w:eastAsia="zh-CN"/>
        </w:rPr>
        <w:t xml:space="preserve">　</w:t>
      </w:r>
      <w:r>
        <w:rPr>
          <w:rFonts w:ascii="ＭＳ 明朝" w:hAnsi="ＭＳ 明朝" w:hint="eastAsia"/>
          <w:sz w:val="17"/>
          <w:lang w:eastAsia="zh-CN"/>
        </w:rPr>
        <w:t xml:space="preserve">授業料　大学院　  前期　　　  　後期　後期　実績　  </w:t>
      </w:r>
      <w:r>
        <w:rPr>
          <w:rFonts w:ascii="ＭＳ 明朝" w:hAnsi="ＭＳ 明朝" w:hint="eastAsia"/>
          <w:kern w:val="0"/>
          <w:sz w:val="17"/>
          <w:lang w:eastAsia="zh-CN"/>
        </w:rPr>
        <w:t>補助金</w:t>
      </w:r>
    </w:p>
    <w:p w14:paraId="3EECDC5F" w14:textId="77777777" w:rsidR="00FB28EF" w:rsidRDefault="00000000">
      <w:pPr>
        <w:autoSpaceDE w:val="0"/>
        <w:autoSpaceDN w:val="0"/>
        <w:spacing w:line="200" w:lineRule="exact"/>
        <w:ind w:leftChars="50" w:left="102"/>
        <w:rPr>
          <w:rFonts w:ascii="ＭＳ 明朝" w:hAnsi="ＭＳ 明朝"/>
          <w:sz w:val="17"/>
          <w:lang w:eastAsia="zh-CN"/>
        </w:rPr>
      </w:pPr>
      <w:r>
        <w:rPr>
          <w:rFonts w:ascii="ＭＳ 明朝" w:hAnsi="ＭＳ 明朝" w:hint="eastAsia"/>
          <w:sz w:val="17"/>
          <w:lang w:eastAsia="zh-CN"/>
        </w:rPr>
        <w:t xml:space="preserve">　　申請　受検　 合格　　　　 決定   　  納付　  納付　  派遣　   修了　 　　　 開始　修了　報告　   支払</w:t>
      </w:r>
    </w:p>
    <w:p w14:paraId="1FCEFE9B" w14:textId="77777777" w:rsidR="00FB28EF" w:rsidRDefault="00000000">
      <w:pPr>
        <w:autoSpaceDE w:val="0"/>
        <w:autoSpaceDN w:val="0"/>
        <w:ind w:leftChars="50" w:left="102"/>
        <w:rPr>
          <w:rFonts w:ascii="ＭＳ 明朝" w:hAnsi="ＭＳ 明朝"/>
          <w:sz w:val="17"/>
        </w:rPr>
      </w:pPr>
      <w:r>
        <w:rPr>
          <w:rFonts w:hint="eastAsia"/>
          <w:noProof/>
          <w:sz w:val="17"/>
        </w:rPr>
        <mc:AlternateContent>
          <mc:Choice Requires="wps">
            <w:drawing>
              <wp:anchor distT="0" distB="0" distL="114300" distR="114300" simplePos="0" relativeHeight="29" behindDoc="0" locked="0" layoutInCell="1" hidden="0" allowOverlap="1" wp14:anchorId="4C85E7DE" wp14:editId="481D0212">
                <wp:simplePos x="0" y="0"/>
                <wp:positionH relativeFrom="column">
                  <wp:posOffset>3947795</wp:posOffset>
                </wp:positionH>
                <wp:positionV relativeFrom="paragraph">
                  <wp:posOffset>14605</wp:posOffset>
                </wp:positionV>
                <wp:extent cx="0" cy="125730"/>
                <wp:effectExtent l="635" t="0" r="29845" b="10160"/>
                <wp:wrapNone/>
                <wp:docPr id="1042" name="Line 164"/>
                <wp:cNvGraphicFramePr/>
                <a:graphic xmlns:a="http://schemas.openxmlformats.org/drawingml/2006/main">
                  <a:graphicData uri="http://schemas.microsoft.com/office/word/2010/wordprocessingShape">
                    <wps:wsp>
                      <wps:cNvCnPr/>
                      <wps:spPr>
                        <a:xfrm>
                          <a:off x="0" y="0"/>
                          <a:ext cx="0" cy="125730"/>
                        </a:xfrm>
                        <a:prstGeom prst="line">
                          <a:avLst/>
                        </a:prstGeom>
                        <a:noFill/>
                        <a:ln w="9525">
                          <a:solidFill>
                            <a:srgbClr val="000000"/>
                          </a:solidFill>
                          <a:round/>
                          <a:headEnd/>
                          <a:tailEnd/>
                        </a:ln>
                      </wps:spPr>
                      <wps:bodyPr/>
                    </wps:wsp>
                  </a:graphicData>
                </a:graphic>
              </wp:anchor>
            </w:drawing>
          </mc:Choice>
          <mc:Fallback>
            <w:pict>
              <v:line w14:anchorId="738F7635" id="Line 164" o:spid="_x0000_s1026" style="position:absolute;z-index:29;visibility:visible;mso-wrap-style:square;mso-wrap-distance-left:9pt;mso-wrap-distance-top:0;mso-wrap-distance-right:9pt;mso-wrap-distance-bottom:0;mso-position-horizontal:absolute;mso-position-horizontal-relative:text;mso-position-vertical:absolute;mso-position-vertical-relative:text" from="310.85pt,1.15pt" to="310.8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"/>
            </w:pict>
          </mc:Fallback>
        </mc:AlternateContent>
      </w:r>
      <w:r>
        <w:rPr>
          <w:rFonts w:hint="eastAsia"/>
          <w:noProof/>
          <w:sz w:val="17"/>
        </w:rPr>
        <mc:AlternateContent>
          <mc:Choice Requires="wps">
            <w:drawing>
              <wp:anchor distT="0" distB="0" distL="114300" distR="114300" simplePos="0" relativeHeight="28" behindDoc="0" locked="0" layoutInCell="1" hidden="0" allowOverlap="1" wp14:anchorId="1BE53EE3" wp14:editId="44AA55D8">
                <wp:simplePos x="0" y="0"/>
                <wp:positionH relativeFrom="column">
                  <wp:posOffset>160020</wp:posOffset>
                </wp:positionH>
                <wp:positionV relativeFrom="paragraph">
                  <wp:posOffset>14605</wp:posOffset>
                </wp:positionV>
                <wp:extent cx="0" cy="125730"/>
                <wp:effectExtent l="635" t="0" r="29845" b="10160"/>
                <wp:wrapNone/>
                <wp:docPr id="1043" name="Line 164"/>
                <wp:cNvGraphicFramePr/>
                <a:graphic xmlns:a="http://schemas.openxmlformats.org/drawingml/2006/main">
                  <a:graphicData uri="http://schemas.microsoft.com/office/word/2010/wordprocessingShape">
                    <wps:wsp>
                      <wps:cNvCnPr/>
                      <wps:spPr>
                        <a:xfrm>
                          <a:off x="0" y="0"/>
                          <a:ext cx="0" cy="125730"/>
                        </a:xfrm>
                        <a:prstGeom prst="line">
                          <a:avLst/>
                        </a:prstGeom>
                        <a:noFill/>
                        <a:ln w="9525">
                          <a:solidFill>
                            <a:srgbClr val="000000"/>
                          </a:solidFill>
                          <a:round/>
                          <a:headEnd/>
                          <a:tailEnd/>
                        </a:ln>
                      </wps:spPr>
                      <wps:bodyPr/>
                    </wps:wsp>
                  </a:graphicData>
                </a:graphic>
              </wp:anchor>
            </w:drawing>
          </mc:Choice>
          <mc:Fallback>
            <w:pict>
              <v:line w14:anchorId="463CB535" id="Line 164" o:spid="_x0000_s1026" style="position:absolute;z-index:28;visibility:visible;mso-wrap-style:square;mso-wrap-distance-left:9pt;mso-wrap-distance-top:0;mso-wrap-distance-right:9pt;mso-wrap-distance-bottom:0;mso-position-horizontal:absolute;mso-position-horizontal-relative:text;mso-position-vertical:absolute;mso-position-vertical-relative:text" from="12.6pt,1.15pt" to="12.6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"/>
            </w:pict>
          </mc:Fallback>
        </mc:AlternateContent>
      </w:r>
      <w:r>
        <w:rPr>
          <w:rFonts w:hint="eastAsia"/>
          <w:noProof/>
          <w:sz w:val="17"/>
        </w:rPr>
        <mc:AlternateContent>
          <mc:Choice Requires="wps">
            <w:drawing>
              <wp:anchor distT="0" distB="0" distL="114300" distR="114300" simplePos="0" relativeHeight="27" behindDoc="0" locked="0" layoutInCell="1" hidden="0" allowOverlap="1" wp14:anchorId="55AC0EF7" wp14:editId="44C70F38">
                <wp:simplePos x="0" y="0"/>
                <wp:positionH relativeFrom="column">
                  <wp:posOffset>128270</wp:posOffset>
                </wp:positionH>
                <wp:positionV relativeFrom="paragraph">
                  <wp:posOffset>73025</wp:posOffset>
                </wp:positionV>
                <wp:extent cx="5107940" cy="0"/>
                <wp:effectExtent l="0" t="36195" r="29210" b="46355"/>
                <wp:wrapNone/>
                <wp:docPr id="1044" name="Line 154"/>
                <wp:cNvGraphicFramePr/>
                <a:graphic xmlns:a="http://schemas.openxmlformats.org/drawingml/2006/main">
                  <a:graphicData uri="http://schemas.microsoft.com/office/word/2010/wordprocessingShape">
                    <wps:wsp>
                      <wps:cNvCnPr/>
                      <wps:spPr>
                        <a:xfrm>
                          <a:off x="0" y="0"/>
                          <a:ext cx="5107940" cy="0"/>
                        </a:xfrm>
                        <a:prstGeom prst="line">
                          <a:avLst/>
                        </a:prstGeom>
                        <a:noFill/>
                        <a:ln w="9525">
                          <a:solidFill>
                            <a:srgbClr val="000000"/>
                          </a:solidFill>
                          <a:round/>
                          <a:headEnd/>
                          <a:tailEnd type="triangle" w="med" len="med"/>
                        </a:ln>
                      </wps:spPr>
                      <wps:bodyPr/>
                    </wps:wsp>
                  </a:graphicData>
                </a:graphic>
              </wp:anchor>
            </w:drawing>
          </mc:Choice>
          <mc:Fallback>
            <w:pict>
              <v:line w14:anchorId="2A5623DC" id="Line 154" o:spid="_x0000_s1026" style="position:absolute;z-index:27;visibility:visible;mso-wrap-style:square;mso-wrap-distance-left:9pt;mso-wrap-distance-top:0;mso-wrap-distance-right:9pt;mso-wrap-distance-bottom:0;mso-position-horizontal:absolute;mso-position-horizontal-relative:text;mso-position-vertical:absolute;mso-position-vertical-relative:text" from="10.1pt,5.75pt" to="412.3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">
                <v:stroke endarrow="block"/>
              </v:line>
            </w:pict>
          </mc:Fallback>
        </mc:AlternateContent>
      </w:r>
      <w:r>
        <w:rPr>
          <w:rFonts w:ascii="ＭＳ 明朝" w:hAnsi="ＭＳ 明朝" w:hint="eastAsia"/>
          <w:sz w:val="17"/>
          <w:lang w:eastAsia="zh-CN"/>
        </w:rPr>
        <w:t xml:space="preserve">　　 </w:t>
      </w:r>
      <w:r>
        <w:rPr>
          <w:rFonts w:ascii="ＭＳ 明朝" w:hAnsi="ＭＳ 明朝" w:hint="eastAsia"/>
          <w:sz w:val="17"/>
        </w:rPr>
        <w:t>●　　●　　●　 　 ● 　 ●　　　　　●　　　●　　　●　　　●　 　　　　 ●　  ●　  ●　　   ●</w:t>
      </w:r>
    </w:p>
    <w:p w14:paraId="630A4ED5" w14:textId="77777777" w:rsidR="00FB28EF" w:rsidRDefault="00000000">
      <w:pPr>
        <w:autoSpaceDE w:val="0"/>
        <w:autoSpaceDN w:val="0"/>
        <w:snapToGrid w:val="0"/>
        <w:spacing w:line="180" w:lineRule="exact"/>
        <w:ind w:leftChars="50" w:left="102"/>
        <w:rPr>
          <w:rFonts w:ascii="ＭＳ 明朝" w:hAnsi="ＭＳ 明朝"/>
          <w:sz w:val="17"/>
        </w:rPr>
      </w:pPr>
      <w:r>
        <w:rPr>
          <w:rFonts w:ascii="ＭＳ 明朝" w:hAnsi="ＭＳ 明朝" w:hint="eastAsia"/>
          <w:noProof/>
          <w:sz w:val="17"/>
        </w:rPr>
        <mc:AlternateContent>
          <mc:Choice Requires="wps">
            <w:drawing>
              <wp:anchor distT="0" distB="0" distL="114300" distR="114300" simplePos="0" relativeHeight="33" behindDoc="0" locked="0" layoutInCell="1" hidden="0" allowOverlap="1" wp14:anchorId="239FA9FE" wp14:editId="3F493629">
                <wp:simplePos x="0" y="0"/>
                <wp:positionH relativeFrom="column">
                  <wp:posOffset>2451100</wp:posOffset>
                </wp:positionH>
                <wp:positionV relativeFrom="paragraph">
                  <wp:posOffset>19050</wp:posOffset>
                </wp:positionV>
                <wp:extent cx="212725" cy="414655"/>
                <wp:effectExtent l="33020" t="0" r="62230" b="10160"/>
                <wp:wrapNone/>
                <wp:docPr id="1045" name="AutoShape 165"/>
                <wp:cNvGraphicFramePr/>
                <a:graphic xmlns:a="http://schemas.openxmlformats.org/drawingml/2006/main">
                  <a:graphicData uri="http://schemas.microsoft.com/office/word/2010/wordprocessingShape">
                    <wps:wsp>
                      <wps:cNvSpPr/>
                      <wps:spPr>
                        <a:xfrm rot="5400000">
                          <a:off x="0" y="0"/>
                          <a:ext cx="212725" cy="414655"/>
                        </a:xfrm>
                        <a:custGeom>
                          <a:avLst/>
                          <a:gdLst>
                            <a:gd name="connsiteX0" fmla="*/ 0 w 180340"/>
                            <a:gd name="connsiteY0" fmla="*/ 0 h 421005"/>
                            <a:gd name="connsiteX1" fmla="*/ 90170 w 180340"/>
                            <a:gd name="connsiteY1" fmla="*/ 2 h 421005"/>
                            <a:gd name="connsiteX2" fmla="*/ 90170 w 180340"/>
                            <a:gd name="connsiteY2" fmla="*/ 210501 h 421005"/>
                            <a:gd name="connsiteX3" fmla="*/ 180340 w 180340"/>
                            <a:gd name="connsiteY3" fmla="*/ 210503 h 421005"/>
                            <a:gd name="connsiteX4" fmla="*/ 90170 w 180340"/>
                            <a:gd name="connsiteY4" fmla="*/ 210505 h 421005"/>
                            <a:gd name="connsiteX5" fmla="*/ 90170 w 180340"/>
                            <a:gd name="connsiteY5" fmla="*/ 421003 h 421005"/>
                            <a:gd name="connsiteX6" fmla="*/ 0 w 180340"/>
                            <a:gd name="connsiteY6" fmla="*/ 421005 h 421005"/>
                            <a:gd name="connsiteX7" fmla="*/ 0 w 180340"/>
                            <a:gd name="connsiteY7" fmla="*/ 0 h 421005"/>
                            <a:gd name="connsiteX0" fmla="*/ 0 w 180340"/>
                            <a:gd name="connsiteY0" fmla="*/ 0 h 421005"/>
                            <a:gd name="connsiteX1" fmla="*/ 90170 w 180340"/>
                            <a:gd name="connsiteY1" fmla="*/ 2 h 421005"/>
                            <a:gd name="connsiteX2" fmla="*/ 90170 w 180340"/>
                            <a:gd name="connsiteY2" fmla="*/ 210501 h 421005"/>
                            <a:gd name="connsiteX3" fmla="*/ 180340 w 180340"/>
                            <a:gd name="connsiteY3" fmla="*/ 210503 h 421005"/>
                            <a:gd name="connsiteX4" fmla="*/ 90170 w 180340"/>
                            <a:gd name="connsiteY4" fmla="*/ 210505 h 421005"/>
                            <a:gd name="connsiteX5" fmla="*/ 90170 w 180340"/>
                            <a:gd name="connsiteY5" fmla="*/ 421003 h 421005"/>
                            <a:gd name="connsiteX6" fmla="*/ 0 w 180340"/>
                            <a:gd name="connsiteY6" fmla="*/ 421005 h 421005"/>
                            <a:gd name="connsiteX0" fmla="*/ 0 w 180340"/>
                            <a:gd name="connsiteY0" fmla="*/ 0 h 421005"/>
                            <a:gd name="connsiteX1" fmla="*/ 90170 w 180340"/>
                            <a:gd name="connsiteY1" fmla="*/ 2 h 421005"/>
                            <a:gd name="connsiteX2" fmla="*/ 90170 w 180340"/>
                            <a:gd name="connsiteY2" fmla="*/ 210501 h 421005"/>
                            <a:gd name="connsiteX3" fmla="*/ 180340 w 180340"/>
                            <a:gd name="connsiteY3" fmla="*/ 210503 h 421005"/>
                            <a:gd name="connsiteX4" fmla="*/ 90170 w 180340"/>
                            <a:gd name="connsiteY4" fmla="*/ 210505 h 421005"/>
                            <a:gd name="connsiteX5" fmla="*/ 90170 w 180340"/>
                            <a:gd name="connsiteY5" fmla="*/ 421003 h 421005"/>
                            <a:gd name="connsiteX6" fmla="*/ 0 w 180340"/>
                            <a:gd name="connsiteY6" fmla="*/ 421005 h 421005"/>
                            <a:gd name="connsiteX7" fmla="*/ 0 w 180340"/>
                            <a:gd name="connsiteY7" fmla="*/ 0 h 421005"/>
                            <a:gd name="connsiteX0" fmla="*/ 0 w 180340"/>
                            <a:gd name="connsiteY0" fmla="*/ 0 h 421005"/>
                            <a:gd name="connsiteX1" fmla="*/ 90170 w 180340"/>
                            <a:gd name="connsiteY1" fmla="*/ 2 h 421005"/>
                            <a:gd name="connsiteX2" fmla="*/ 90170 w 180340"/>
                            <a:gd name="connsiteY2" fmla="*/ 210501 h 421005"/>
                            <a:gd name="connsiteX3" fmla="*/ 147002 w 180340"/>
                            <a:gd name="connsiteY3" fmla="*/ 210503 h 421005"/>
                            <a:gd name="connsiteX4" fmla="*/ 90170 w 180340"/>
                            <a:gd name="connsiteY4" fmla="*/ 210505 h 421005"/>
                            <a:gd name="connsiteX5" fmla="*/ 90170 w 180340"/>
                            <a:gd name="connsiteY5" fmla="*/ 421003 h 421005"/>
                            <a:gd name="connsiteX6" fmla="*/ 0 w 180340"/>
                            <a:gd name="connsiteY6" fmla="*/ 421005 h 421005"/>
                            <a:gd name="connsiteX0" fmla="*/ 0 w 148590"/>
                            <a:gd name="connsiteY0" fmla="*/ 0 h 421005"/>
                            <a:gd name="connsiteX1" fmla="*/ 90170 w 148590"/>
                            <a:gd name="connsiteY1" fmla="*/ 2 h 421005"/>
                            <a:gd name="connsiteX2" fmla="*/ 90170 w 148590"/>
                            <a:gd name="connsiteY2" fmla="*/ 210501 h 421005"/>
                            <a:gd name="connsiteX3" fmla="*/ 148590 w 148590"/>
                            <a:gd name="connsiteY3" fmla="*/ 210503 h 421005"/>
                            <a:gd name="connsiteX4" fmla="*/ 90170 w 148590"/>
                            <a:gd name="connsiteY4" fmla="*/ 210505 h 421005"/>
                            <a:gd name="connsiteX5" fmla="*/ 90170 w 148590"/>
                            <a:gd name="connsiteY5" fmla="*/ 421003 h 421005"/>
                            <a:gd name="connsiteX6" fmla="*/ 0 w 148590"/>
                            <a:gd name="connsiteY6" fmla="*/ 421005 h 421005"/>
                            <a:gd name="connsiteX7" fmla="*/ 0 w 148590"/>
                            <a:gd name="connsiteY7" fmla="*/ 0 h 421005"/>
                            <a:gd name="connsiteX0" fmla="*/ 0 w 148590"/>
                            <a:gd name="connsiteY0" fmla="*/ 0 h 421005"/>
                            <a:gd name="connsiteX1" fmla="*/ 90170 w 148590"/>
                            <a:gd name="connsiteY1" fmla="*/ 2 h 421005"/>
                            <a:gd name="connsiteX2" fmla="*/ 90170 w 148590"/>
                            <a:gd name="connsiteY2" fmla="*/ 210501 h 421005"/>
                            <a:gd name="connsiteX3" fmla="*/ 147002 w 148590"/>
                            <a:gd name="connsiteY3" fmla="*/ 210503 h 421005"/>
                            <a:gd name="connsiteX4" fmla="*/ 90170 w 148590"/>
                            <a:gd name="connsiteY4" fmla="*/ 210505 h 421005"/>
                            <a:gd name="connsiteX5" fmla="*/ 90170 w 148590"/>
                            <a:gd name="connsiteY5" fmla="*/ 421003 h 421005"/>
                            <a:gd name="connsiteX6" fmla="*/ 0 w 148590"/>
                            <a:gd name="connsiteY6" fmla="*/ 421005 h 4210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48590" h="421005" stroke="0" extrusionOk="0">
                              <a:moveTo>
                                <a:pt x="0" y="0"/>
                              </a:moveTo>
                              <a:lnTo>
                                <a:pt x="90170" y="2"/>
                              </a:lnTo>
                              <a:lnTo>
                                <a:pt x="90170" y="210501"/>
                              </a:lnTo>
                              <a:cubicBezTo>
                                <a:pt x="90170" y="210502"/>
                                <a:pt x="98790" y="210503"/>
                                <a:pt x="148590" y="210503"/>
                              </a:cubicBezTo>
                              <a:lnTo>
                                <a:pt x="90170" y="210505"/>
                              </a:lnTo>
                              <a:lnTo>
                                <a:pt x="90170" y="421003"/>
                              </a:lnTo>
                              <a:cubicBezTo>
                                <a:pt x="90170" y="421004"/>
                                <a:pt x="49800" y="421005"/>
                                <a:pt x="0" y="421005"/>
                              </a:cubicBezTo>
                              <a:lnTo>
                                <a:pt x="0" y="0"/>
                              </a:lnTo>
                              <a:close/>
                            </a:path>
                            <a:path w="148590" h="421005" fill="none">
                              <a:moveTo>
                                <a:pt x="0" y="0"/>
                              </a:moveTo>
                              <a:lnTo>
                                <a:pt x="90170" y="2"/>
                              </a:lnTo>
                              <a:lnTo>
                                <a:pt x="90170" y="210501"/>
                              </a:lnTo>
                              <a:cubicBezTo>
                                <a:pt x="90170" y="210502"/>
                                <a:pt x="97202" y="210503"/>
                                <a:pt x="147002" y="210503"/>
                              </a:cubicBezTo>
                              <a:lnTo>
                                <a:pt x="90170" y="210505"/>
                              </a:lnTo>
                              <a:lnTo>
                                <a:pt x="90170" y="421003"/>
                              </a:lnTo>
                              <a:cubicBezTo>
                                <a:pt x="90170" y="421004"/>
                                <a:pt x="49800" y="421005"/>
                                <a:pt x="0" y="421005"/>
                              </a:cubicBezTo>
                            </a:path>
                          </a:pathLst>
                        </a:custGeom>
                        <a:noFill/>
                        <a:ln w="12700">
                          <a:solidFill>
                            <a:schemeClr val="tx1"/>
                          </a:solidFill>
                          <a:round/>
                          <a:headEnd type="arrow" w="sm" len="sm"/>
                          <a:tailEnd type="arrow" w="sm" len="sm"/>
                        </a:ln>
                      </wps:spPr>
                      <wps:txbx>
                        <w:txbxContent>
                          <w:p w14:paraId="39C6B74D" w14:textId="77777777" w:rsidR="00FB28EF" w:rsidRDefault="00FB28EF">
                            <w:pPr>
                              <w:jc w:val="center"/>
                            </w:pPr>
                          </w:p>
                        </w:txbxContent>
                      </wps:txbx>
                      <wps:bodyPr rot="0" vertOverflow="overflow" horzOverflow="overflow" wrap="square" lIns="74295" tIns="8890" rIns="74295" bIns="8890" anchor="t" anchorCtr="0" upright="1"/>
                    </wps:wsp>
                  </a:graphicData>
                </a:graphic>
              </wp:anchor>
            </w:drawing>
          </mc:Choice>
          <mc:Fallback>
            <w:pict>
              <v:shape w14:anchorId="239FA9FE" id="_x0000_s1033" style="position:absolute;left:0;text-align:left;margin-left:193pt;margin-top:1.5pt;width:16.75pt;height:32.65pt;rotation:90;z-index:33;visibility:visible;mso-wrap-style:square;mso-wrap-distance-left:9pt;mso-wrap-distance-top:0;mso-wrap-distance-right:9pt;mso-wrap-distance-bottom:0;mso-position-horizontal:absolute;mso-position-horizontal-relative:text;mso-position-vertical:absolute;mso-position-vertical-relative:text;v-text-anchor:top" coordsize="148590,4210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" adj="-11796480,,5400" path="m,nsl90170,2r,210499c90170,210502,98790,210503,148590,210503r-58420,2l90170,421003v,1,-40370,2,-90170,2l,xem,nfl90170,2r,210499c90170,210502,97202,210503,147002,210503r-56832,2l90170,421003v,1,-40370,2,-90170,2e" filled="f" strokecolor="black [3213]" strokeweight="1pt">
                <v:stroke startarrow="open" startarrowwidth="narrow" startarrowlength="short" endarrow="open" endarrowwidth="narrow" endarrowlength="short" joinstyle="round"/>
                <v:formulas/>
                <v:path arrowok="t" o:connecttype="custom" o:connectlocs="0,0;129090,2;129090,207326;210452,207328;129090,207330;129090,414653;0,414655" o:connectangles="0,0,0,0,0,0,0" textboxrect="0,0,148590,421005"/>
                <v:textbox inset="5.85pt,.7pt,5.85pt,.7pt">
                  <w:txbxContent>
                    <w:p w14:paraId="39C6B74D" w14:textId="77777777" w:rsidR="00FB28EF" w:rsidRDefault="00FB28EF">
                      <w:pPr>
                        <w:jc w:val="center"/>
                      </w:pPr>
                    </w:p>
                  </w:txbxContent>
                </v:textbox>
              </v:shape>
            </w:pict>
          </mc:Fallback>
        </mc:AlternateContent>
      </w:r>
      <w:r>
        <w:rPr>
          <w:rFonts w:ascii="ＭＳ 明朝" w:hAnsi="ＭＳ 明朝" w:hint="eastAsia"/>
          <w:sz w:val="17"/>
          <w:bdr w:val="single" w:sz="4" w:space="0" w:color="auto"/>
        </w:rPr>
        <w:t>4/1</w:t>
      </w:r>
      <w:r>
        <w:rPr>
          <w:rFonts w:ascii="ＭＳ 明朝" w:hAnsi="ＭＳ 明朝" w:hint="eastAsia"/>
          <w:w w:val="50"/>
          <w:sz w:val="17"/>
        </w:rPr>
        <w:t xml:space="preserve">   </w:t>
      </w:r>
      <w:r>
        <w:rPr>
          <w:rFonts w:ascii="ＭＳ 明朝" w:hAnsi="ＭＳ 明朝" w:hint="eastAsia"/>
          <w:sz w:val="17"/>
        </w:rPr>
        <w:t xml:space="preserve">6月  7/10　7/24　   8月　 8月　　</w:t>
      </w:r>
      <w:r>
        <w:rPr>
          <w:rFonts w:ascii="ＭＳ 明朝" w:hAnsi="ＭＳ 明朝" w:hint="eastAsia"/>
          <w:w w:val="50"/>
          <w:sz w:val="17"/>
        </w:rPr>
        <w:t xml:space="preserve"> 　　　　 </w:t>
      </w:r>
      <w:r>
        <w:rPr>
          <w:rFonts w:ascii="ＭＳ 明朝" w:hAnsi="ＭＳ 明朝" w:hint="eastAsia"/>
          <w:sz w:val="17"/>
        </w:rPr>
        <w:t xml:space="preserve">9/3　  </w:t>
      </w:r>
      <w:r>
        <w:rPr>
          <w:rFonts w:ascii="ＭＳ 明朝" w:hAnsi="ＭＳ 明朝" w:hint="eastAsia"/>
          <w:w w:val="50"/>
          <w:sz w:val="17"/>
        </w:rPr>
        <w:t xml:space="preserve"> </w:t>
      </w:r>
      <w:r>
        <w:rPr>
          <w:rFonts w:ascii="ＭＳ 明朝" w:hAnsi="ＭＳ 明朝" w:hint="eastAsia"/>
          <w:sz w:val="17"/>
        </w:rPr>
        <w:t xml:space="preserve">9/10　  10/1　  3/25 </w:t>
      </w:r>
      <w:r>
        <w:rPr>
          <w:rFonts w:ascii="ＭＳ 明朝" w:hAnsi="ＭＳ 明朝" w:hint="eastAsia"/>
          <w:w w:val="50"/>
          <w:sz w:val="17"/>
        </w:rPr>
        <w:t xml:space="preserve"> </w:t>
      </w:r>
      <w:r>
        <w:rPr>
          <w:rFonts w:ascii="ＭＳ 明朝" w:hAnsi="ＭＳ 明朝" w:hint="eastAsia"/>
          <w:sz w:val="17"/>
          <w:bdr w:val="single" w:sz="4" w:space="0" w:color="auto"/>
        </w:rPr>
        <w:t>翌年4/1</w:t>
      </w:r>
      <w:r>
        <w:rPr>
          <w:rFonts w:ascii="ＭＳ 明朝" w:hAnsi="ＭＳ 明朝" w:hint="eastAsia"/>
          <w:sz w:val="17"/>
        </w:rPr>
        <w:t xml:space="preserve"> </w:t>
      </w:r>
      <w:r>
        <w:rPr>
          <w:rFonts w:ascii="ＭＳ 明朝" w:hAnsi="ＭＳ 明朝" w:hint="eastAsia"/>
          <w:w w:val="50"/>
          <w:sz w:val="17"/>
        </w:rPr>
        <w:t xml:space="preserve">  </w:t>
      </w:r>
      <w:r>
        <w:rPr>
          <w:rFonts w:ascii="ＭＳ 明朝" w:hAnsi="ＭＳ 明朝" w:hint="eastAsia"/>
          <w:sz w:val="17"/>
        </w:rPr>
        <w:t xml:space="preserve">4/8  </w:t>
      </w:r>
      <w:r>
        <w:rPr>
          <w:rFonts w:ascii="ＭＳ 明朝" w:hAnsi="ＭＳ 明朝" w:hint="eastAsia"/>
          <w:w w:val="50"/>
          <w:sz w:val="17"/>
        </w:rPr>
        <w:t xml:space="preserve"> </w:t>
      </w:r>
      <w:r>
        <w:rPr>
          <w:rFonts w:ascii="ＭＳ 明朝" w:hAnsi="ＭＳ 明朝" w:hint="eastAsia"/>
          <w:sz w:val="17"/>
        </w:rPr>
        <w:t>9/30  10/20　  11月</w:t>
      </w:r>
    </w:p>
    <w:p w14:paraId="1D7F2902" w14:textId="77777777" w:rsidR="00FB28EF" w:rsidRDefault="00000000">
      <w:pPr>
        <w:autoSpaceDE w:val="0"/>
        <w:autoSpaceDN w:val="0"/>
        <w:snapToGrid w:val="0"/>
        <w:spacing w:line="180" w:lineRule="exact"/>
        <w:ind w:leftChars="50" w:left="102"/>
        <w:rPr>
          <w:rFonts w:ascii="HG丸ｺﾞｼｯｸM-PRO" w:eastAsia="HG丸ｺﾞｼｯｸM-PRO" w:hAnsi="HG丸ｺﾞｼｯｸM-PRO"/>
          <w:sz w:val="17"/>
        </w:rPr>
      </w:pPr>
      <w:r>
        <w:rPr>
          <w:rFonts w:ascii="ＭＳ 明朝" w:hAnsi="ＭＳ 明朝" w:hint="eastAsia"/>
          <w:sz w:val="17"/>
        </w:rPr>
        <w:t xml:space="preserve">　　中旬　　　　　　　  下旬  下旬　　　　　　　　　　　　　　　　　　　　　　　　　　　　　   　    末頃</w:t>
      </w:r>
    </w:p>
    <w:p w14:paraId="3254ED39" w14:textId="77777777" w:rsidR="00FB28EF" w:rsidRDefault="00000000">
      <w:pPr>
        <w:autoSpaceDE w:val="0"/>
        <w:autoSpaceDN w:val="0"/>
        <w:spacing w:beforeLines="50" w:before="144" w:line="240" w:lineRule="exact"/>
        <w:ind w:leftChars="50" w:left="102"/>
        <w:rPr>
          <w:rFonts w:ascii="ＭＳ 明朝" w:hAnsi="ＭＳ 明朝"/>
          <w:sz w:val="18"/>
        </w:rPr>
      </w:pPr>
      <w:r>
        <w:rPr>
          <w:rFonts w:ascii="ＭＳ 明朝" w:hAnsi="ＭＳ 明朝" w:hint="eastAsia"/>
          <w:sz w:val="18"/>
        </w:rPr>
        <w:t xml:space="preserve">　　　　　　　　　　　　　　　　　　　</w:t>
      </w:r>
      <w:r>
        <w:rPr>
          <w:rFonts w:ascii="ＭＳ 明朝" w:hAnsi="ＭＳ 明朝" w:hint="eastAsia"/>
          <w:w w:val="80"/>
          <w:sz w:val="18"/>
        </w:rPr>
        <w:t>補助金の対象となります。</w:t>
      </w:r>
      <w:r>
        <w:rPr>
          <w:rFonts w:ascii="ＭＳ 明朝" w:hAnsi="ＭＳ 明朝" w:hint="eastAsia"/>
          <w:sz w:val="18"/>
        </w:rPr>
        <w:t xml:space="preserve">　　　 　</w:t>
      </w:r>
      <w:r>
        <w:rPr>
          <w:rFonts w:ascii="ＭＳ 明朝" w:hAnsi="ＭＳ 明朝" w:hint="eastAsia"/>
          <w:w w:val="80"/>
          <w:sz w:val="18"/>
        </w:rPr>
        <w:t>研修等派遣期間</w:t>
      </w:r>
    </w:p>
    <w:p w14:paraId="7F1D5FB9" w14:textId="77777777" w:rsidR="00FB28EF" w:rsidRDefault="00FB28EF">
      <w:pPr>
        <w:autoSpaceDE w:val="0"/>
        <w:autoSpaceDN w:val="0"/>
        <w:ind w:leftChars="50" w:left="102"/>
        <w:rPr>
          <w:rFonts w:ascii="HG丸ｺﾞｼｯｸM-PRO" w:eastAsia="HG丸ｺﾞｼｯｸM-PRO" w:hAnsi="HG丸ｺﾞｼｯｸM-PRO"/>
          <w:sz w:val="22"/>
        </w:rPr>
      </w:pPr>
    </w:p>
    <w:p w14:paraId="24EE2901" w14:textId="77777777" w:rsidR="00FB28EF" w:rsidRDefault="00000000">
      <w:pPr>
        <w:autoSpaceDE w:val="0"/>
        <w:autoSpaceDN w:val="0"/>
        <w:spacing w:beforeLines="50" w:before="144"/>
        <w:ind w:firstLineChars="2850" w:firstLine="5006"/>
        <w:rPr>
          <w:rFonts w:ascii="HG丸ｺﾞｼｯｸM-PRO" w:eastAsia="HG丸ｺﾞｼｯｸM-PRO" w:hAnsi="HG丸ｺﾞｼｯｸM-PRO"/>
          <w:b/>
          <w:sz w:val="22"/>
        </w:rPr>
      </w:pPr>
      <w:r>
        <w:rPr>
          <w:rFonts w:asciiTheme="majorEastAsia" w:eastAsiaTheme="majorEastAsia" w:hAnsiTheme="majorEastAsia" w:hint="eastAsia"/>
          <w:b/>
          <w:sz w:val="18"/>
        </w:rPr>
        <w:t>補助対象期間</w:t>
      </w:r>
    </w:p>
    <w:p w14:paraId="5FA7DB4F" w14:textId="77777777" w:rsidR="00FB28EF" w:rsidRDefault="00000000">
      <w:pPr>
        <w:autoSpaceDE w:val="0"/>
        <w:autoSpaceDN w:val="0"/>
        <w:spacing w:beforeLines="50" w:before="144"/>
        <w:ind w:leftChars="50" w:left="1177" w:rightChars="50" w:right="102" w:hangingChars="500" w:hanging="1075"/>
        <w:rPr>
          <w:rFonts w:ascii="HG丸ｺﾞｼｯｸM-PRO" w:eastAsia="HG丸ｺﾞｼｯｸM-PRO" w:hAnsi="HG丸ｺﾞｼｯｸM-PRO"/>
          <w:i/>
          <w:sz w:val="22"/>
        </w:rPr>
      </w:pPr>
      <w:r>
        <w:rPr>
          <w:rFonts w:ascii="HG丸ｺﾞｼｯｸM-PRO" w:eastAsia="HG丸ｺﾞｼｯｸM-PRO" w:hAnsi="HG丸ｺﾞｼｯｸM-PRO" w:hint="eastAsia"/>
          <w:i/>
          <w:sz w:val="22"/>
        </w:rPr>
        <w:t>（注）⇒　２年目以降の派遣については、次年度以降改めて応募していただくことで対象となる場合があります。</w:t>
      </w:r>
    </w:p>
    <w:p w14:paraId="45955EA2" w14:textId="77777777" w:rsidR="00FB28EF" w:rsidRDefault="00FB28EF">
      <w:pPr>
        <w:autoSpaceDE w:val="0"/>
        <w:autoSpaceDN w:val="0"/>
        <w:ind w:rightChars="50" w:right="102"/>
        <w:rPr>
          <w:rFonts w:ascii="HG丸ｺﾞｼｯｸM-PRO" w:eastAsia="HG丸ｺﾞｼｯｸM-PRO" w:hAnsi="HG丸ｺﾞｼｯｸM-PRO"/>
          <w:sz w:val="22"/>
        </w:rPr>
      </w:pPr>
    </w:p>
    <w:p w14:paraId="0E5C4D23" w14:textId="77777777" w:rsidR="00FB28EF" w:rsidRDefault="00000000">
      <w:pPr>
        <w:autoSpaceDE w:val="0"/>
        <w:autoSpaceDN w:val="0"/>
        <w:spacing w:beforeLines="75" w:before="216"/>
        <w:rPr>
          <w:rFonts w:ascii="HG丸ｺﾞｼｯｸM-PRO" w:eastAsia="HG丸ｺﾞｼｯｸM-PRO" w:hAnsi="HG丸ｺﾞｼｯｸM-PRO"/>
          <w:sz w:val="22"/>
          <w:bdr w:val="single" w:sz="4" w:space="0" w:color="auto"/>
          <w:shd w:val="clear" w:color="auto" w:fill="D9D9D9" w:themeFill="background1" w:themeFillShade="D9"/>
        </w:rPr>
      </w:pPr>
      <w:r>
        <w:rPr>
          <w:rFonts w:ascii="HG丸ｺﾞｼｯｸM-PRO" w:eastAsia="HG丸ｺﾞｼｯｸM-PRO" w:hAnsi="HG丸ｺﾞｼｯｸM-PRO" w:hint="eastAsia"/>
          <w:sz w:val="22"/>
          <w:bdr w:val="single" w:sz="4" w:space="0" w:color="auto"/>
          <w:shd w:val="clear" w:color="auto" w:fill="D9D9D9" w:themeFill="background1" w:themeFillShade="D9"/>
        </w:rPr>
        <w:t xml:space="preserve">（例２）米国企業へ10月から１年間、研修等派遣を行う場合 </w:t>
      </w:r>
    </w:p>
    <w:p w14:paraId="0607FADB" w14:textId="77777777" w:rsidR="00FB28EF" w:rsidRDefault="00000000">
      <w:pPr>
        <w:autoSpaceDE w:val="0"/>
        <w:autoSpaceDN w:val="0"/>
        <w:snapToGrid w:val="0"/>
        <w:spacing w:line="200" w:lineRule="exact"/>
        <w:ind w:leftChars="50" w:left="102"/>
        <w:rPr>
          <w:rFonts w:ascii="ＭＳ 明朝" w:hAnsi="ＭＳ 明朝"/>
          <w:sz w:val="17"/>
        </w:rPr>
      </w:pPr>
      <w:r>
        <w:rPr>
          <w:rFonts w:ascii="ＭＳ 明朝" w:hAnsi="ＭＳ 明朝" w:hint="eastAsia"/>
          <w:sz w:val="17"/>
        </w:rPr>
        <w:t>米国企業との   交付</w:t>
      </w:r>
      <w:r>
        <w:rPr>
          <w:rFonts w:asciiTheme="minorEastAsia" w:eastAsiaTheme="minorEastAsia" w:hAnsiTheme="minorEastAsia" w:hint="eastAsia"/>
          <w:sz w:val="17"/>
        </w:rPr>
        <w:t xml:space="preserve">　　</w:t>
      </w:r>
      <w:r>
        <w:rPr>
          <w:rFonts w:ascii="ＭＳ 明朝" w:hAnsi="ＭＳ 明朝" w:hint="eastAsia"/>
          <w:sz w:val="17"/>
        </w:rPr>
        <w:t>審査</w:t>
      </w:r>
      <w:r>
        <w:rPr>
          <w:rFonts w:asciiTheme="minorEastAsia" w:eastAsiaTheme="minorEastAsia" w:hAnsiTheme="minorEastAsia" w:hint="eastAsia"/>
          <w:sz w:val="17"/>
        </w:rPr>
        <w:t xml:space="preserve">　　   </w:t>
      </w:r>
      <w:r>
        <w:rPr>
          <w:rFonts w:ascii="ＭＳ 明朝" w:hAnsi="ＭＳ 明朝" w:hint="eastAsia"/>
          <w:sz w:val="17"/>
        </w:rPr>
        <w:t>交付</w:t>
      </w:r>
      <w:r>
        <w:rPr>
          <w:rFonts w:asciiTheme="minorEastAsia" w:eastAsiaTheme="minorEastAsia" w:hAnsiTheme="minorEastAsia" w:hint="eastAsia"/>
          <w:sz w:val="17"/>
        </w:rPr>
        <w:t xml:space="preserve">　</w:t>
      </w:r>
      <w:r>
        <w:rPr>
          <w:rFonts w:ascii="ＭＳ 明朝" w:hAnsi="ＭＳ 明朝" w:hint="eastAsia"/>
          <w:sz w:val="17"/>
        </w:rPr>
        <w:t xml:space="preserve">　　　研究費現地　　  社員　　 　 　    派遣　　  実績　   　補助金</w:t>
      </w:r>
    </w:p>
    <w:p w14:paraId="7B2F4D71" w14:textId="77777777" w:rsidR="00FB28EF" w:rsidRDefault="00000000">
      <w:pPr>
        <w:autoSpaceDE w:val="0"/>
        <w:autoSpaceDN w:val="0"/>
        <w:snapToGrid w:val="0"/>
        <w:spacing w:line="200" w:lineRule="exact"/>
        <w:ind w:leftChars="50" w:left="102"/>
        <w:rPr>
          <w:rFonts w:ascii="ＭＳ 明朝" w:hAnsi="ＭＳ 明朝"/>
          <w:sz w:val="17"/>
          <w:lang w:eastAsia="zh-CN"/>
        </w:rPr>
      </w:pPr>
      <w:r>
        <w:rPr>
          <w:rFonts w:ascii="ＭＳ 明朝" w:hAnsi="ＭＳ 明朝" w:hint="eastAsia"/>
          <w:noProof/>
          <w:sz w:val="17"/>
        </w:rPr>
        <mc:AlternateContent>
          <mc:Choice Requires="wps">
            <w:drawing>
              <wp:anchor distT="0" distB="0" distL="114300" distR="114300" simplePos="0" relativeHeight="36" behindDoc="0" locked="0" layoutInCell="1" hidden="0" allowOverlap="1" wp14:anchorId="76AFA845" wp14:editId="4BD7560D">
                <wp:simplePos x="0" y="0"/>
                <wp:positionH relativeFrom="column">
                  <wp:posOffset>3801745</wp:posOffset>
                </wp:positionH>
                <wp:positionV relativeFrom="paragraph">
                  <wp:posOffset>115570</wp:posOffset>
                </wp:positionV>
                <wp:extent cx="175895" cy="1026160"/>
                <wp:effectExtent l="33020" t="0" r="62230" b="10160"/>
                <wp:wrapNone/>
                <wp:docPr id="1046" name="AutoShape 165"/>
                <wp:cNvGraphicFramePr/>
                <a:graphic xmlns:a="http://schemas.openxmlformats.org/drawingml/2006/main">
                  <a:graphicData uri="http://schemas.microsoft.com/office/word/2010/wordprocessingShape">
                    <wps:wsp>
                      <wps:cNvSpPr/>
                      <wps:spPr>
                        <a:xfrm rot="5400000">
                          <a:off x="0" y="0"/>
                          <a:ext cx="175895" cy="1026160"/>
                        </a:xfrm>
                        <a:custGeom>
                          <a:avLst/>
                          <a:gdLst>
                            <a:gd name="connsiteX0" fmla="*/ 0 w 180340"/>
                            <a:gd name="connsiteY0" fmla="*/ 0 h 421005"/>
                            <a:gd name="connsiteX1" fmla="*/ 90170 w 180340"/>
                            <a:gd name="connsiteY1" fmla="*/ 2 h 421005"/>
                            <a:gd name="connsiteX2" fmla="*/ 90170 w 180340"/>
                            <a:gd name="connsiteY2" fmla="*/ 210501 h 421005"/>
                            <a:gd name="connsiteX3" fmla="*/ 180340 w 180340"/>
                            <a:gd name="connsiteY3" fmla="*/ 210503 h 421005"/>
                            <a:gd name="connsiteX4" fmla="*/ 90170 w 180340"/>
                            <a:gd name="connsiteY4" fmla="*/ 210505 h 421005"/>
                            <a:gd name="connsiteX5" fmla="*/ 90170 w 180340"/>
                            <a:gd name="connsiteY5" fmla="*/ 421003 h 421005"/>
                            <a:gd name="connsiteX6" fmla="*/ 0 w 180340"/>
                            <a:gd name="connsiteY6" fmla="*/ 421005 h 421005"/>
                            <a:gd name="connsiteX7" fmla="*/ 0 w 180340"/>
                            <a:gd name="connsiteY7" fmla="*/ 0 h 421005"/>
                            <a:gd name="connsiteX0" fmla="*/ 0 w 180340"/>
                            <a:gd name="connsiteY0" fmla="*/ 0 h 421005"/>
                            <a:gd name="connsiteX1" fmla="*/ 90170 w 180340"/>
                            <a:gd name="connsiteY1" fmla="*/ 2 h 421005"/>
                            <a:gd name="connsiteX2" fmla="*/ 90170 w 180340"/>
                            <a:gd name="connsiteY2" fmla="*/ 210501 h 421005"/>
                            <a:gd name="connsiteX3" fmla="*/ 180340 w 180340"/>
                            <a:gd name="connsiteY3" fmla="*/ 210503 h 421005"/>
                            <a:gd name="connsiteX4" fmla="*/ 90170 w 180340"/>
                            <a:gd name="connsiteY4" fmla="*/ 210505 h 421005"/>
                            <a:gd name="connsiteX5" fmla="*/ 90170 w 180340"/>
                            <a:gd name="connsiteY5" fmla="*/ 421003 h 421005"/>
                            <a:gd name="connsiteX6" fmla="*/ 0 w 180340"/>
                            <a:gd name="connsiteY6" fmla="*/ 421005 h 421005"/>
                            <a:gd name="connsiteX0" fmla="*/ 0 w 180340"/>
                            <a:gd name="connsiteY0" fmla="*/ 0 h 421005"/>
                            <a:gd name="connsiteX1" fmla="*/ 90170 w 180340"/>
                            <a:gd name="connsiteY1" fmla="*/ 2 h 421005"/>
                            <a:gd name="connsiteX2" fmla="*/ 90170 w 180340"/>
                            <a:gd name="connsiteY2" fmla="*/ 210501 h 421005"/>
                            <a:gd name="connsiteX3" fmla="*/ 180340 w 180340"/>
                            <a:gd name="connsiteY3" fmla="*/ 210503 h 421005"/>
                            <a:gd name="connsiteX4" fmla="*/ 90170 w 180340"/>
                            <a:gd name="connsiteY4" fmla="*/ 210505 h 421005"/>
                            <a:gd name="connsiteX5" fmla="*/ 90170 w 180340"/>
                            <a:gd name="connsiteY5" fmla="*/ 421003 h 421005"/>
                            <a:gd name="connsiteX6" fmla="*/ 0 w 180340"/>
                            <a:gd name="connsiteY6" fmla="*/ 421005 h 421005"/>
                            <a:gd name="connsiteX7" fmla="*/ 0 w 180340"/>
                            <a:gd name="connsiteY7" fmla="*/ 0 h 421005"/>
                            <a:gd name="connsiteX0" fmla="*/ 0 w 180340"/>
                            <a:gd name="connsiteY0" fmla="*/ 0 h 421005"/>
                            <a:gd name="connsiteX1" fmla="*/ 90170 w 180340"/>
                            <a:gd name="connsiteY1" fmla="*/ 2 h 421005"/>
                            <a:gd name="connsiteX2" fmla="*/ 90170 w 180340"/>
                            <a:gd name="connsiteY2" fmla="*/ 210501 h 421005"/>
                            <a:gd name="connsiteX3" fmla="*/ 147002 w 180340"/>
                            <a:gd name="connsiteY3" fmla="*/ 210503 h 421005"/>
                            <a:gd name="connsiteX4" fmla="*/ 90170 w 180340"/>
                            <a:gd name="connsiteY4" fmla="*/ 210505 h 421005"/>
                            <a:gd name="connsiteX5" fmla="*/ 90170 w 180340"/>
                            <a:gd name="connsiteY5" fmla="*/ 421003 h 421005"/>
                            <a:gd name="connsiteX6" fmla="*/ 0 w 180340"/>
                            <a:gd name="connsiteY6" fmla="*/ 421005 h 421005"/>
                            <a:gd name="connsiteX0" fmla="*/ 0 w 148590"/>
                            <a:gd name="connsiteY0" fmla="*/ 0 h 421005"/>
                            <a:gd name="connsiteX1" fmla="*/ 90170 w 148590"/>
                            <a:gd name="connsiteY1" fmla="*/ 2 h 421005"/>
                            <a:gd name="connsiteX2" fmla="*/ 90170 w 148590"/>
                            <a:gd name="connsiteY2" fmla="*/ 210501 h 421005"/>
                            <a:gd name="connsiteX3" fmla="*/ 148590 w 148590"/>
                            <a:gd name="connsiteY3" fmla="*/ 210503 h 421005"/>
                            <a:gd name="connsiteX4" fmla="*/ 90170 w 148590"/>
                            <a:gd name="connsiteY4" fmla="*/ 210505 h 421005"/>
                            <a:gd name="connsiteX5" fmla="*/ 90170 w 148590"/>
                            <a:gd name="connsiteY5" fmla="*/ 421003 h 421005"/>
                            <a:gd name="connsiteX6" fmla="*/ 0 w 148590"/>
                            <a:gd name="connsiteY6" fmla="*/ 421005 h 421005"/>
                            <a:gd name="connsiteX7" fmla="*/ 0 w 148590"/>
                            <a:gd name="connsiteY7" fmla="*/ 0 h 421005"/>
                            <a:gd name="connsiteX0" fmla="*/ 0 w 148590"/>
                            <a:gd name="connsiteY0" fmla="*/ 0 h 421005"/>
                            <a:gd name="connsiteX1" fmla="*/ 90170 w 148590"/>
                            <a:gd name="connsiteY1" fmla="*/ 2 h 421005"/>
                            <a:gd name="connsiteX2" fmla="*/ 90170 w 148590"/>
                            <a:gd name="connsiteY2" fmla="*/ 210501 h 421005"/>
                            <a:gd name="connsiteX3" fmla="*/ 147002 w 148590"/>
                            <a:gd name="connsiteY3" fmla="*/ 210503 h 421005"/>
                            <a:gd name="connsiteX4" fmla="*/ 90170 w 148590"/>
                            <a:gd name="connsiteY4" fmla="*/ 210505 h 421005"/>
                            <a:gd name="connsiteX5" fmla="*/ 90170 w 148590"/>
                            <a:gd name="connsiteY5" fmla="*/ 421003 h 421005"/>
                            <a:gd name="connsiteX6" fmla="*/ 0 w 148590"/>
                            <a:gd name="connsiteY6" fmla="*/ 421005 h 4210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48590" h="421005" stroke="0" extrusionOk="0">
                              <a:moveTo>
                                <a:pt x="0" y="0"/>
                              </a:moveTo>
                              <a:lnTo>
                                <a:pt x="90170" y="2"/>
                              </a:lnTo>
                              <a:lnTo>
                                <a:pt x="90170" y="210501"/>
                              </a:lnTo>
                              <a:cubicBezTo>
                                <a:pt x="90170" y="210502"/>
                                <a:pt x="98790" y="210503"/>
                                <a:pt x="148590" y="210503"/>
                              </a:cubicBezTo>
                              <a:lnTo>
                                <a:pt x="90170" y="210505"/>
                              </a:lnTo>
                              <a:lnTo>
                                <a:pt x="90170" y="421003"/>
                              </a:lnTo>
                              <a:cubicBezTo>
                                <a:pt x="90170" y="421004"/>
                                <a:pt x="49800" y="421005"/>
                                <a:pt x="0" y="421005"/>
                              </a:cubicBezTo>
                              <a:lnTo>
                                <a:pt x="0" y="0"/>
                              </a:lnTo>
                              <a:close/>
                            </a:path>
                            <a:path w="148590" h="421005" fill="none">
                              <a:moveTo>
                                <a:pt x="0" y="0"/>
                              </a:moveTo>
                              <a:lnTo>
                                <a:pt x="90170" y="2"/>
                              </a:lnTo>
                              <a:lnTo>
                                <a:pt x="90170" y="210501"/>
                              </a:lnTo>
                              <a:cubicBezTo>
                                <a:pt x="90170" y="210502"/>
                                <a:pt x="97202" y="210503"/>
                                <a:pt x="147002" y="210503"/>
                              </a:cubicBezTo>
                              <a:lnTo>
                                <a:pt x="90170" y="210505"/>
                              </a:lnTo>
                              <a:lnTo>
                                <a:pt x="90170" y="421003"/>
                              </a:lnTo>
                              <a:cubicBezTo>
                                <a:pt x="90170" y="421004"/>
                                <a:pt x="49800" y="421005"/>
                                <a:pt x="0" y="421005"/>
                              </a:cubicBezTo>
                            </a:path>
                          </a:pathLst>
                        </a:custGeom>
                        <a:noFill/>
                        <a:ln w="12700">
                          <a:solidFill>
                            <a:srgbClr val="000000"/>
                          </a:solidFill>
                          <a:round/>
                          <a:headEnd type="arrow" w="sm" len="sm"/>
                          <a:tailEnd type="arrow" w="sm" len="sm"/>
                        </a:ln>
                      </wps:spPr>
                      <wps:txbx>
                        <w:txbxContent>
                          <w:p w14:paraId="293D1858" w14:textId="77777777" w:rsidR="00FB28EF" w:rsidRDefault="00FB28EF">
                            <w:pPr>
                              <w:jc w:val="center"/>
                            </w:pPr>
                          </w:p>
                        </w:txbxContent>
                      </wps:txbx>
                      <wps:bodyPr rot="0" vertOverflow="overflow" horzOverflow="overflow" wrap="square" lIns="74295" tIns="8890" rIns="74295" bIns="8890" anchor="t" anchorCtr="0" upright="1"/>
                    </wps:wsp>
                  </a:graphicData>
                </a:graphic>
              </wp:anchor>
            </w:drawing>
          </mc:Choice>
          <mc:Fallback>
            <w:pict>
              <v:shape w14:anchorId="76AFA845" id="_x0000_s1034" style="position:absolute;left:0;text-align:left;margin-left:299.35pt;margin-top:9.1pt;width:13.85pt;height:80.8pt;rotation:90;z-index:36;visibility:visible;mso-wrap-style:square;mso-wrap-distance-left:9pt;mso-wrap-distance-top:0;mso-wrap-distance-right:9pt;mso-wrap-distance-bottom:0;mso-position-horizontal:absolute;mso-position-horizontal-relative:text;mso-position-vertical:absolute;mso-position-vertical-relative:text;v-text-anchor:top" coordsize="148590,4210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" adj="-11796480,,5400" path="m,nsl90170,2r,210499c90170,210502,98790,210503,148590,210503r-58420,2l90170,421003v,1,-40370,2,-90170,2l,xem,nfl90170,2r,210499c90170,210502,97202,210503,147002,210503r-56832,2l90170,421003v,1,-40370,2,-90170,2e" filled="f" strokeweight="1pt">
                <v:stroke startarrow="open" startarrowwidth="narrow" startarrowlength="short" endarrow="open" endarrowwidth="narrow" endarrowlength="short" joinstyle="round"/>
                <v:formulas/>
                <v:path arrowok="t" o:connecttype="custom" o:connectlocs="0,0;106740,5;106740,513076;174015,513081;106740,513086;106740,1026155;0,1026160" o:connectangles="0,0,0,0,0,0,0" textboxrect="0,0,148590,421005"/>
                <v:textbox inset="5.85pt,.7pt,5.85pt,.7pt">
                  <w:txbxContent>
                    <w:p w14:paraId="293D1858" w14:textId="77777777" w:rsidR="00FB28EF" w:rsidRDefault="00FB28EF">
                      <w:pPr>
                        <w:jc w:val="center"/>
                      </w:pPr>
                    </w:p>
                  </w:txbxContent>
                </v:textbox>
              </v:shape>
            </w:pict>
          </mc:Fallback>
        </mc:AlternateContent>
      </w:r>
      <w:r>
        <w:rPr>
          <w:rFonts w:ascii="ＭＳ 明朝" w:hAnsi="ＭＳ 明朝" w:hint="eastAsia"/>
          <w:sz w:val="17"/>
          <w:lang w:eastAsia="zh-CN"/>
        </w:rPr>
        <w:t>研究内容合意　 申請　　　　　　   決定　　　　負担金先払　 　 派遣　　　        終了　　  報告　　    支払</w:t>
      </w:r>
    </w:p>
    <w:p w14:paraId="60BAD67E" w14:textId="77777777" w:rsidR="00FB28EF" w:rsidRDefault="00000000">
      <w:pPr>
        <w:autoSpaceDE w:val="0"/>
        <w:autoSpaceDN w:val="0"/>
        <w:snapToGrid w:val="0"/>
        <w:spacing w:line="140" w:lineRule="exact"/>
        <w:ind w:leftChars="50" w:left="102"/>
        <w:rPr>
          <w:rFonts w:ascii="ＭＳ 明朝" w:hAnsi="ＭＳ 明朝"/>
          <w:sz w:val="12"/>
        </w:rPr>
      </w:pPr>
      <w:r>
        <w:rPr>
          <w:rFonts w:ascii="ＭＳ 明朝" w:hAnsi="ＭＳ 明朝" w:hint="eastAsia"/>
          <w:noProof/>
          <w:sz w:val="17"/>
        </w:rPr>
        <mc:AlternateContent>
          <mc:Choice Requires="wps">
            <w:drawing>
              <wp:anchor distT="0" distB="0" distL="114300" distR="114300" simplePos="0" relativeHeight="10" behindDoc="0" locked="0" layoutInCell="1" hidden="0" allowOverlap="1" wp14:anchorId="1F0D1BA6" wp14:editId="54EA6A7F">
                <wp:simplePos x="0" y="0"/>
                <wp:positionH relativeFrom="column">
                  <wp:posOffset>3446780</wp:posOffset>
                </wp:positionH>
                <wp:positionV relativeFrom="paragraph">
                  <wp:posOffset>28575</wp:posOffset>
                </wp:positionV>
                <wp:extent cx="242570" cy="1680210"/>
                <wp:effectExtent l="53975" t="19050" r="64770" b="19685"/>
                <wp:wrapNone/>
                <wp:docPr id="1047" name="AutoShape 165"/>
                <wp:cNvGraphicFramePr/>
                <a:graphic xmlns:a="http://schemas.openxmlformats.org/drawingml/2006/main">
                  <a:graphicData uri="http://schemas.microsoft.com/office/word/2010/wordprocessingShape">
                    <wps:wsp>
                      <wps:cNvSpPr/>
                      <wps:spPr>
                        <a:xfrm rot="5400000">
                          <a:off x="0" y="0"/>
                          <a:ext cx="242570" cy="1680210"/>
                        </a:xfrm>
                        <a:custGeom>
                          <a:avLst/>
                          <a:gdLst>
                            <a:gd name="connsiteX0" fmla="*/ 0 w 180340"/>
                            <a:gd name="connsiteY0" fmla="*/ 0 h 421005"/>
                            <a:gd name="connsiteX1" fmla="*/ 90170 w 180340"/>
                            <a:gd name="connsiteY1" fmla="*/ 2 h 421005"/>
                            <a:gd name="connsiteX2" fmla="*/ 90170 w 180340"/>
                            <a:gd name="connsiteY2" fmla="*/ 210501 h 421005"/>
                            <a:gd name="connsiteX3" fmla="*/ 180340 w 180340"/>
                            <a:gd name="connsiteY3" fmla="*/ 210503 h 421005"/>
                            <a:gd name="connsiteX4" fmla="*/ 90170 w 180340"/>
                            <a:gd name="connsiteY4" fmla="*/ 210505 h 421005"/>
                            <a:gd name="connsiteX5" fmla="*/ 90170 w 180340"/>
                            <a:gd name="connsiteY5" fmla="*/ 421003 h 421005"/>
                            <a:gd name="connsiteX6" fmla="*/ 0 w 180340"/>
                            <a:gd name="connsiteY6" fmla="*/ 421005 h 421005"/>
                            <a:gd name="connsiteX7" fmla="*/ 0 w 180340"/>
                            <a:gd name="connsiteY7" fmla="*/ 0 h 421005"/>
                            <a:gd name="connsiteX0" fmla="*/ 0 w 180340"/>
                            <a:gd name="connsiteY0" fmla="*/ 0 h 421005"/>
                            <a:gd name="connsiteX1" fmla="*/ 90170 w 180340"/>
                            <a:gd name="connsiteY1" fmla="*/ 2 h 421005"/>
                            <a:gd name="connsiteX2" fmla="*/ 90170 w 180340"/>
                            <a:gd name="connsiteY2" fmla="*/ 210501 h 421005"/>
                            <a:gd name="connsiteX3" fmla="*/ 180340 w 180340"/>
                            <a:gd name="connsiteY3" fmla="*/ 210503 h 421005"/>
                            <a:gd name="connsiteX4" fmla="*/ 90170 w 180340"/>
                            <a:gd name="connsiteY4" fmla="*/ 210505 h 421005"/>
                            <a:gd name="connsiteX5" fmla="*/ 90170 w 180340"/>
                            <a:gd name="connsiteY5" fmla="*/ 421003 h 421005"/>
                            <a:gd name="connsiteX6" fmla="*/ 0 w 180340"/>
                            <a:gd name="connsiteY6" fmla="*/ 421005 h 421005"/>
                            <a:gd name="connsiteX0" fmla="*/ 0 w 180340"/>
                            <a:gd name="connsiteY0" fmla="*/ 0 h 421005"/>
                            <a:gd name="connsiteX1" fmla="*/ 90170 w 180340"/>
                            <a:gd name="connsiteY1" fmla="*/ 2 h 421005"/>
                            <a:gd name="connsiteX2" fmla="*/ 90170 w 180340"/>
                            <a:gd name="connsiteY2" fmla="*/ 210501 h 421005"/>
                            <a:gd name="connsiteX3" fmla="*/ 180340 w 180340"/>
                            <a:gd name="connsiteY3" fmla="*/ 210503 h 421005"/>
                            <a:gd name="connsiteX4" fmla="*/ 90170 w 180340"/>
                            <a:gd name="connsiteY4" fmla="*/ 210505 h 421005"/>
                            <a:gd name="connsiteX5" fmla="*/ 90170 w 180340"/>
                            <a:gd name="connsiteY5" fmla="*/ 421003 h 421005"/>
                            <a:gd name="connsiteX6" fmla="*/ 0 w 180340"/>
                            <a:gd name="connsiteY6" fmla="*/ 421005 h 421005"/>
                            <a:gd name="connsiteX7" fmla="*/ 0 w 180340"/>
                            <a:gd name="connsiteY7" fmla="*/ 0 h 421005"/>
                            <a:gd name="connsiteX0" fmla="*/ 0 w 180340"/>
                            <a:gd name="connsiteY0" fmla="*/ 0 h 421005"/>
                            <a:gd name="connsiteX1" fmla="*/ 90170 w 180340"/>
                            <a:gd name="connsiteY1" fmla="*/ 2 h 421005"/>
                            <a:gd name="connsiteX2" fmla="*/ 90170 w 180340"/>
                            <a:gd name="connsiteY2" fmla="*/ 210501 h 421005"/>
                            <a:gd name="connsiteX3" fmla="*/ 147002 w 180340"/>
                            <a:gd name="connsiteY3" fmla="*/ 210503 h 421005"/>
                            <a:gd name="connsiteX4" fmla="*/ 90170 w 180340"/>
                            <a:gd name="connsiteY4" fmla="*/ 210505 h 421005"/>
                            <a:gd name="connsiteX5" fmla="*/ 90170 w 180340"/>
                            <a:gd name="connsiteY5" fmla="*/ 421003 h 421005"/>
                            <a:gd name="connsiteX6" fmla="*/ 0 w 180340"/>
                            <a:gd name="connsiteY6" fmla="*/ 421005 h 421005"/>
                            <a:gd name="connsiteX0" fmla="*/ 0 w 148590"/>
                            <a:gd name="connsiteY0" fmla="*/ 0 h 421005"/>
                            <a:gd name="connsiteX1" fmla="*/ 90170 w 148590"/>
                            <a:gd name="connsiteY1" fmla="*/ 2 h 421005"/>
                            <a:gd name="connsiteX2" fmla="*/ 90170 w 148590"/>
                            <a:gd name="connsiteY2" fmla="*/ 210501 h 421005"/>
                            <a:gd name="connsiteX3" fmla="*/ 148590 w 148590"/>
                            <a:gd name="connsiteY3" fmla="*/ 210503 h 421005"/>
                            <a:gd name="connsiteX4" fmla="*/ 90170 w 148590"/>
                            <a:gd name="connsiteY4" fmla="*/ 210505 h 421005"/>
                            <a:gd name="connsiteX5" fmla="*/ 90170 w 148590"/>
                            <a:gd name="connsiteY5" fmla="*/ 421003 h 421005"/>
                            <a:gd name="connsiteX6" fmla="*/ 0 w 148590"/>
                            <a:gd name="connsiteY6" fmla="*/ 421005 h 421005"/>
                            <a:gd name="connsiteX7" fmla="*/ 0 w 148590"/>
                            <a:gd name="connsiteY7" fmla="*/ 0 h 421005"/>
                            <a:gd name="connsiteX0" fmla="*/ 0 w 148590"/>
                            <a:gd name="connsiteY0" fmla="*/ 0 h 421005"/>
                            <a:gd name="connsiteX1" fmla="*/ 90170 w 148590"/>
                            <a:gd name="connsiteY1" fmla="*/ 2 h 421005"/>
                            <a:gd name="connsiteX2" fmla="*/ 90170 w 148590"/>
                            <a:gd name="connsiteY2" fmla="*/ 210501 h 421005"/>
                            <a:gd name="connsiteX3" fmla="*/ 147002 w 148590"/>
                            <a:gd name="connsiteY3" fmla="*/ 210503 h 421005"/>
                            <a:gd name="connsiteX4" fmla="*/ 90170 w 148590"/>
                            <a:gd name="connsiteY4" fmla="*/ 210505 h 421005"/>
                            <a:gd name="connsiteX5" fmla="*/ 90170 w 148590"/>
                            <a:gd name="connsiteY5" fmla="*/ 421003 h 421005"/>
                            <a:gd name="connsiteX6" fmla="*/ 0 w 148590"/>
                            <a:gd name="connsiteY6" fmla="*/ 421005 h 4210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48590" h="421005" stroke="0" extrusionOk="0">
                              <a:moveTo>
                                <a:pt x="0" y="0"/>
                              </a:moveTo>
                              <a:lnTo>
                                <a:pt x="90170" y="2"/>
                              </a:lnTo>
                              <a:lnTo>
                                <a:pt x="90170" y="210501"/>
                              </a:lnTo>
                              <a:cubicBezTo>
                                <a:pt x="90170" y="210502"/>
                                <a:pt x="98790" y="210503"/>
                                <a:pt x="148590" y="210503"/>
                              </a:cubicBezTo>
                              <a:lnTo>
                                <a:pt x="90170" y="210505"/>
                              </a:lnTo>
                              <a:lnTo>
                                <a:pt x="90170" y="421003"/>
                              </a:lnTo>
                              <a:cubicBezTo>
                                <a:pt x="90170" y="421004"/>
                                <a:pt x="49800" y="421005"/>
                                <a:pt x="0" y="421005"/>
                              </a:cubicBezTo>
                              <a:lnTo>
                                <a:pt x="0" y="0"/>
                              </a:lnTo>
                              <a:close/>
                            </a:path>
                            <a:path w="148590" h="421005" fill="none">
                              <a:moveTo>
                                <a:pt x="0" y="0"/>
                              </a:moveTo>
                              <a:lnTo>
                                <a:pt x="90170" y="2"/>
                              </a:lnTo>
                              <a:lnTo>
                                <a:pt x="90170" y="210501"/>
                              </a:lnTo>
                              <a:cubicBezTo>
                                <a:pt x="90170" y="210502"/>
                                <a:pt x="97202" y="210503"/>
                                <a:pt x="147002" y="210503"/>
                              </a:cubicBezTo>
                              <a:lnTo>
                                <a:pt x="90170" y="210505"/>
                              </a:lnTo>
                              <a:lnTo>
                                <a:pt x="90170" y="421003"/>
                              </a:lnTo>
                              <a:cubicBezTo>
                                <a:pt x="90170" y="421004"/>
                                <a:pt x="49800" y="421005"/>
                                <a:pt x="0" y="421005"/>
                              </a:cubicBezTo>
                            </a:path>
                          </a:pathLst>
                        </a:custGeom>
                        <a:noFill/>
                        <a:ln w="28575">
                          <a:solidFill>
                            <a:schemeClr val="tx1"/>
                          </a:solidFill>
                          <a:round/>
                          <a:headEnd type="arrow" w="sm" len="sm"/>
                          <a:tailEnd type="arrow" w="sm" len="sm"/>
                        </a:ln>
                      </wps:spPr>
                      <wps:txbx>
                        <w:txbxContent>
                          <w:p w14:paraId="31067DA5" w14:textId="77777777" w:rsidR="00FB28EF" w:rsidRDefault="00FB28EF">
                            <w:pPr>
                              <w:jc w:val="center"/>
                            </w:pPr>
                          </w:p>
                        </w:txbxContent>
                      </wps:txbx>
                      <wps:bodyPr rot="0" vertOverflow="overflow" horzOverflow="overflow" wrap="square" lIns="74295" tIns="8890" rIns="74295" bIns="8890" anchor="t" anchorCtr="0" upright="1"/>
                    </wps:wsp>
                  </a:graphicData>
                </a:graphic>
              </wp:anchor>
            </w:drawing>
          </mc:Choice>
          <mc:Fallback>
            <w:pict>
              <v:shape w14:anchorId="1F0D1BA6" id="_x0000_s1035" style="position:absolute;left:0;text-align:left;margin-left:271.4pt;margin-top:2.25pt;width:19.1pt;height:132.3pt;rotation:90;z-index:10;visibility:visible;mso-wrap-style:square;mso-wrap-distance-left:9pt;mso-wrap-distance-top:0;mso-wrap-distance-right:9pt;mso-wrap-distance-bottom:0;mso-position-horizontal:absolute;mso-position-horizontal-relative:text;mso-position-vertical:absolute;mso-position-vertical-relative:text;v-text-anchor:top" coordsize="148590,4210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" adj="-11796480,,5400" path="m,nsl90170,2r,210499c90170,210502,98790,210503,148590,210503r-58420,2l90170,421003v,1,-40370,2,-90170,2l,xem,nfl90170,2r,210499c90170,210502,97202,210503,147002,210503r-56832,2l90170,421003v,1,-40370,2,-90170,2e" filled="f" strokecolor="black [3213]" strokeweight="2.25pt">
                <v:stroke startarrow="open" startarrowwidth="narrow" startarrowlength="short" endarrow="open" endarrowwidth="narrow" endarrowlength="short" joinstyle="round"/>
                <v:formulas/>
                <v:path arrowok="t" o:connecttype="custom" o:connectlocs="0,0;147201,8;147201,840099;239978,840107;147201,840115;147201,1680202;0,1680210" o:connectangles="0,0,0,0,0,0,0" textboxrect="0,0,148590,421005"/>
                <v:textbox inset="5.85pt,.7pt,5.85pt,.7pt">
                  <w:txbxContent>
                    <w:p w14:paraId="31067DA5" w14:textId="77777777" w:rsidR="00FB28EF" w:rsidRDefault="00FB28EF">
                      <w:pPr>
                        <w:jc w:val="center"/>
                      </w:pPr>
                    </w:p>
                  </w:txbxContent>
                </v:textbox>
              </v:shape>
            </w:pict>
          </mc:Fallback>
        </mc:AlternateContent>
      </w:r>
      <w:r>
        <w:rPr>
          <w:rFonts w:ascii="ＭＳ 明朝" w:hAnsi="ＭＳ 明朝" w:hint="eastAsia"/>
          <w:sz w:val="17"/>
        </w:rPr>
        <w:t xml:space="preserve">　　　　　　　　　　  　　　　　　　　　　 </w:t>
      </w:r>
      <w:r>
        <w:rPr>
          <w:rFonts w:ascii="ＭＳ 明朝" w:hAnsi="ＭＳ 明朝" w:hint="eastAsia"/>
          <w:sz w:val="12"/>
        </w:rPr>
        <w:t xml:space="preserve">　（受講料に相当） 　    （～9月末）</w:t>
      </w:r>
    </w:p>
    <w:p w14:paraId="7AC39615" w14:textId="77777777" w:rsidR="00FB28EF" w:rsidRDefault="00000000">
      <w:pPr>
        <w:autoSpaceDE w:val="0"/>
        <w:autoSpaceDN w:val="0"/>
        <w:ind w:leftChars="50" w:left="102"/>
        <w:rPr>
          <w:rFonts w:ascii="HG丸ｺﾞｼｯｸM-PRO" w:eastAsia="HG丸ｺﾞｼｯｸM-PRO" w:hAnsi="HG丸ｺﾞｼｯｸM-PRO"/>
          <w:sz w:val="17"/>
        </w:rPr>
      </w:pPr>
      <w:r>
        <w:rPr>
          <w:rFonts w:ascii="HG丸ｺﾞｼｯｸM-PRO" w:eastAsia="HG丸ｺﾞｼｯｸM-PRO" w:hAnsi="HG丸ｺﾞｼｯｸM-PRO" w:hint="eastAsia"/>
          <w:noProof/>
          <w:sz w:val="17"/>
        </w:rPr>
        <mc:AlternateContent>
          <mc:Choice Requires="wps">
            <w:drawing>
              <wp:anchor distT="0" distB="0" distL="114300" distR="114300" simplePos="0" relativeHeight="2" behindDoc="0" locked="0" layoutInCell="1" hidden="0" allowOverlap="1" wp14:anchorId="40047702" wp14:editId="06565EA6">
                <wp:simplePos x="0" y="0"/>
                <wp:positionH relativeFrom="column">
                  <wp:posOffset>23495</wp:posOffset>
                </wp:positionH>
                <wp:positionV relativeFrom="paragraph">
                  <wp:posOffset>83820</wp:posOffset>
                </wp:positionV>
                <wp:extent cx="5211445" cy="0"/>
                <wp:effectExtent l="0" t="36195" r="29210" b="46355"/>
                <wp:wrapNone/>
                <wp:docPr id="1048" name="Line 158"/>
                <wp:cNvGraphicFramePr/>
                <a:graphic xmlns:a="http://schemas.openxmlformats.org/drawingml/2006/main">
                  <a:graphicData uri="http://schemas.microsoft.com/office/word/2010/wordprocessingShape">
                    <wps:wsp>
                      <wps:cNvCnPr/>
                      <wps:spPr>
                        <a:xfrm>
                          <a:off x="0" y="0"/>
                          <a:ext cx="5211445" cy="0"/>
                        </a:xfrm>
                        <a:prstGeom prst="line">
                          <a:avLst/>
                        </a:prstGeom>
                        <a:noFill/>
                        <a:ln w="9525">
                          <a:solidFill>
                            <a:srgbClr val="000000"/>
                          </a:solidFill>
                          <a:round/>
                          <a:headEnd/>
                          <a:tailEnd type="triangle" w="med" len="med"/>
                        </a:ln>
                      </wps:spPr>
                      <wps:bodyPr/>
                    </wps:wsp>
                  </a:graphicData>
                </a:graphic>
              </wp:anchor>
            </w:drawing>
          </mc:Choice>
          <mc:Fallback>
            <w:pict>
              <v:line w14:anchorId="1611C511" id="Line 158" o:spid="_x0000_s1026" style="position:absolute;z-index:2;visibility:visible;mso-wrap-style:square;mso-wrap-distance-left:9pt;mso-wrap-distance-top:0;mso-wrap-distance-right:9pt;mso-wrap-distance-bottom:0;mso-position-horizontal:absolute;mso-position-horizontal-relative:text;mso-position-vertical:absolute;mso-position-vertical-relative:text" from="1.85pt,6.6pt" to="412.2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">
                <v:stroke endarrow="block"/>
              </v:line>
            </w:pict>
          </mc:Fallback>
        </mc:AlternateContent>
      </w:r>
      <w:r>
        <w:rPr>
          <w:rFonts w:hint="eastAsia"/>
          <w:noProof/>
          <w:sz w:val="17"/>
        </w:rPr>
        <mc:AlternateContent>
          <mc:Choice Requires="wps">
            <w:drawing>
              <wp:anchor distT="0" distB="0" distL="114300" distR="114300" simplePos="0" relativeHeight="5" behindDoc="0" locked="0" layoutInCell="1" hidden="0" allowOverlap="1" wp14:anchorId="3A79AE64" wp14:editId="692412FC">
                <wp:simplePos x="0" y="0"/>
                <wp:positionH relativeFrom="column">
                  <wp:posOffset>4000500</wp:posOffset>
                </wp:positionH>
                <wp:positionV relativeFrom="paragraph">
                  <wp:posOffset>33020</wp:posOffset>
                </wp:positionV>
                <wp:extent cx="0" cy="125730"/>
                <wp:effectExtent l="635" t="0" r="29845" b="10160"/>
                <wp:wrapNone/>
                <wp:docPr id="1049" name="Line 164"/>
                <wp:cNvGraphicFramePr/>
                <a:graphic xmlns:a="http://schemas.openxmlformats.org/drawingml/2006/main">
                  <a:graphicData uri="http://schemas.microsoft.com/office/word/2010/wordprocessingShape">
                    <wps:wsp>
                      <wps:cNvCnPr/>
                      <wps:spPr>
                        <a:xfrm>
                          <a:off x="0" y="0"/>
                          <a:ext cx="0" cy="125730"/>
                        </a:xfrm>
                        <a:prstGeom prst="line">
                          <a:avLst/>
                        </a:prstGeom>
                        <a:noFill/>
                        <a:ln w="9525">
                          <a:solidFill>
                            <a:srgbClr val="000000"/>
                          </a:solidFill>
                          <a:round/>
                          <a:headEnd/>
                          <a:tailEnd/>
                        </a:ln>
                      </wps:spPr>
                      <wps:bodyPr/>
                    </wps:wsp>
                  </a:graphicData>
                </a:graphic>
              </wp:anchor>
            </w:drawing>
          </mc:Choice>
          <mc:Fallback>
            <w:pict>
              <v:line w14:anchorId="70BF30F6" id="Line 164" o:spid="_x0000_s1026" style="position:absolute;z-index:5;visibility:visible;mso-wrap-style:square;mso-wrap-distance-left:9pt;mso-wrap-distance-top:0;mso-wrap-distance-right:9pt;mso-wrap-distance-bottom:0;mso-position-horizontal:absolute;mso-position-horizontal-relative:text;mso-position-vertical:absolute;mso-position-vertical-relative:text" from="315pt,2.6pt" to="31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"/>
            </w:pict>
          </mc:Fallback>
        </mc:AlternateContent>
      </w:r>
      <w:r>
        <w:rPr>
          <w:rFonts w:hint="eastAsia"/>
          <w:noProof/>
          <w:sz w:val="17"/>
        </w:rPr>
        <mc:AlternateContent>
          <mc:Choice Requires="wps">
            <w:drawing>
              <wp:anchor distT="0" distB="0" distL="114300" distR="114300" simplePos="0" relativeHeight="3" behindDoc="0" locked="0" layoutInCell="1" hidden="0" allowOverlap="1" wp14:anchorId="27F93387" wp14:editId="1E3A7DB0">
                <wp:simplePos x="0" y="0"/>
                <wp:positionH relativeFrom="column">
                  <wp:posOffset>142240</wp:posOffset>
                </wp:positionH>
                <wp:positionV relativeFrom="paragraph">
                  <wp:posOffset>20320</wp:posOffset>
                </wp:positionV>
                <wp:extent cx="0" cy="125730"/>
                <wp:effectExtent l="635" t="0" r="29845" b="10160"/>
                <wp:wrapNone/>
                <wp:docPr id="1050" name="Line 164"/>
                <wp:cNvGraphicFramePr/>
                <a:graphic xmlns:a="http://schemas.openxmlformats.org/drawingml/2006/main">
                  <a:graphicData uri="http://schemas.microsoft.com/office/word/2010/wordprocessingShape">
                    <wps:wsp>
                      <wps:cNvCnPr/>
                      <wps:spPr>
                        <a:xfrm>
                          <a:off x="0" y="0"/>
                          <a:ext cx="0" cy="125730"/>
                        </a:xfrm>
                        <a:prstGeom prst="line">
                          <a:avLst/>
                        </a:prstGeom>
                        <a:noFill/>
                        <a:ln w="9525">
                          <a:solidFill>
                            <a:srgbClr val="000000"/>
                          </a:solidFill>
                          <a:round/>
                          <a:headEnd/>
                          <a:tailEnd/>
                        </a:ln>
                      </wps:spPr>
                      <wps:bodyPr/>
                    </wps:wsp>
                  </a:graphicData>
                </a:graphic>
              </wp:anchor>
            </w:drawing>
          </mc:Choice>
          <mc:Fallback>
            <w:pict>
              <v:line w14:anchorId="7B4BF36A" id="Line 164" o:spid="_x0000_s1026" style="position:absolute;z-index:3;visibility:visible;mso-wrap-style:square;mso-wrap-distance-left:9pt;mso-wrap-distance-top:0;mso-wrap-distance-right:9pt;mso-wrap-distance-bottom:0;mso-position-horizontal:absolute;mso-position-horizontal-relative:text;mso-position-vertical:absolute;mso-position-vertical-relative:text" from="11.2pt,1.6pt" to="11.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"/>
            </w:pict>
          </mc:Fallback>
        </mc:AlternateContent>
      </w:r>
      <w:r>
        <w:rPr>
          <w:rFonts w:ascii="HG丸ｺﾞｼｯｸM-PRO" w:eastAsia="HG丸ｺﾞｼｯｸM-PRO" w:hAnsi="HG丸ｺﾞｼｯｸM-PRO" w:hint="eastAsia"/>
          <w:sz w:val="17"/>
        </w:rPr>
        <w:t xml:space="preserve">　　 ● 　 　   ●　　  ●　　 　  ●　  　　　 　● 　　      ●   　　　  　   ● 　 　  ●  　 　　 ●</w:t>
      </w:r>
    </w:p>
    <w:p w14:paraId="3C619C90" w14:textId="77777777" w:rsidR="00FB28EF" w:rsidRDefault="00000000">
      <w:pPr>
        <w:autoSpaceDE w:val="0"/>
        <w:autoSpaceDN w:val="0"/>
        <w:snapToGrid w:val="0"/>
        <w:spacing w:line="180" w:lineRule="exact"/>
        <w:ind w:leftChars="50" w:left="102"/>
        <w:rPr>
          <w:rFonts w:ascii="ＭＳ 明朝" w:hAnsi="ＭＳ 明朝"/>
          <w:sz w:val="17"/>
        </w:rPr>
      </w:pPr>
      <w:r>
        <w:rPr>
          <w:rFonts w:ascii="ＭＳ 明朝" w:hAnsi="ＭＳ 明朝" w:hint="eastAsia"/>
          <w:sz w:val="17"/>
          <w:bdr w:val="single" w:sz="4" w:space="0" w:color="auto"/>
        </w:rPr>
        <w:t>4/1</w:t>
      </w:r>
      <w:r>
        <w:rPr>
          <w:rFonts w:ascii="ＭＳ 明朝" w:hAnsi="ＭＳ 明朝" w:hint="eastAsia"/>
          <w:sz w:val="17"/>
        </w:rPr>
        <w:t xml:space="preserve"> 4/21　   　6月  　 7月        8月            9/1 　       10/1    　</w:t>
      </w:r>
      <w:r>
        <w:rPr>
          <w:rFonts w:ascii="ＭＳ 明朝" w:hAnsi="ＭＳ 明朝" w:hint="eastAsia"/>
          <w:sz w:val="17"/>
          <w:bdr w:val="single" w:sz="4" w:space="0" w:color="auto"/>
        </w:rPr>
        <w:t>翌年4/1</w:t>
      </w:r>
      <w:r>
        <w:rPr>
          <w:rFonts w:ascii="ＭＳ 明朝" w:hAnsi="ＭＳ 明朝" w:hint="eastAsia"/>
          <w:sz w:val="17"/>
        </w:rPr>
        <w:t xml:space="preserve">　9/30　　 10/20　     11月</w:t>
      </w:r>
    </w:p>
    <w:p w14:paraId="07C020C0" w14:textId="77777777" w:rsidR="00FB28EF" w:rsidRDefault="00000000">
      <w:pPr>
        <w:autoSpaceDE w:val="0"/>
        <w:autoSpaceDN w:val="0"/>
        <w:snapToGrid w:val="0"/>
        <w:spacing w:line="180" w:lineRule="exact"/>
        <w:ind w:leftChars="50" w:left="102"/>
        <w:rPr>
          <w:rFonts w:ascii="ＭＳ 明朝" w:hAnsi="ＭＳ 明朝"/>
          <w:sz w:val="17"/>
        </w:rPr>
      </w:pPr>
      <w:r>
        <w:rPr>
          <w:rFonts w:hint="eastAsia"/>
          <w:noProof/>
          <w:sz w:val="17"/>
        </w:rPr>
        <mc:AlternateContent>
          <mc:Choice Requires="wps">
            <w:drawing>
              <wp:anchor distT="0" distB="0" distL="114300" distR="114300" simplePos="0" relativeHeight="6" behindDoc="0" locked="0" layoutInCell="1" hidden="0" allowOverlap="1" wp14:anchorId="44F492E4" wp14:editId="75B41961">
                <wp:simplePos x="0" y="0"/>
                <wp:positionH relativeFrom="column">
                  <wp:posOffset>2726690</wp:posOffset>
                </wp:positionH>
                <wp:positionV relativeFrom="paragraph">
                  <wp:posOffset>15240</wp:posOffset>
                </wp:positionV>
                <wp:extent cx="0" cy="125730"/>
                <wp:effectExtent l="33020" t="0" r="62230" b="10160"/>
                <wp:wrapNone/>
                <wp:docPr id="1051" name="Line 164"/>
                <wp:cNvGraphicFramePr/>
                <a:graphic xmlns:a="http://schemas.openxmlformats.org/drawingml/2006/main">
                  <a:graphicData uri="http://schemas.microsoft.com/office/word/2010/wordprocessingShape">
                    <wps:wsp>
                      <wps:cNvCnPr/>
                      <wps:spPr>
                        <a:xfrm>
                          <a:off x="0" y="0"/>
                          <a:ext cx="0" cy="125730"/>
                        </a:xfrm>
                        <a:prstGeom prst="line">
                          <a:avLst/>
                        </a:prstGeom>
                        <a:noFill/>
                        <a:ln w="12700">
                          <a:solidFill>
                            <a:srgbClr val="000000"/>
                          </a:solidFill>
                          <a:round/>
                          <a:headEnd type="arrow" w="sm" len="sm"/>
                          <a:tailEnd/>
                        </a:ln>
                      </wps:spPr>
                      <wps:bodyPr/>
                    </wps:wsp>
                  </a:graphicData>
                </a:graphic>
              </wp:anchor>
            </w:drawing>
          </mc:Choice>
          <mc:Fallback>
            <w:pict>
              <v:line w14:anchorId="745BD407" id="Line 164" o:spid="_x0000_s1026" style="position:absolute;z-index:6;visibility:visible;mso-wrap-style:square;mso-wrap-distance-left:9pt;mso-wrap-distance-top:0;mso-wrap-distance-right:9pt;mso-wrap-distance-bottom:0;mso-position-horizontal:absolute;mso-position-horizontal-relative:text;mso-position-vertical:absolute;mso-position-vertical-relative:text" from="214.7pt,1.2pt" to="214.7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" strokeweight="1pt">
                <v:stroke startarrow="open" startarrowwidth="narrow" startarrowlength="short"/>
              </v:line>
            </w:pict>
          </mc:Fallback>
        </mc:AlternateContent>
      </w:r>
      <w:r>
        <w:rPr>
          <w:rFonts w:ascii="ＭＳ 明朝" w:hAnsi="ＭＳ 明朝" w:hint="eastAsia"/>
          <w:sz w:val="17"/>
        </w:rPr>
        <w:t xml:space="preserve">　　　         上旬 　 下旬　　　 下旬　　　　　　　　　　　　　　　　　　　　　　　　　　　　　　    末頃</w:t>
      </w:r>
    </w:p>
    <w:p w14:paraId="70B51075" w14:textId="77777777" w:rsidR="00FB28EF" w:rsidRDefault="00000000">
      <w:pPr>
        <w:autoSpaceDE w:val="0"/>
        <w:autoSpaceDN w:val="0"/>
        <w:spacing w:beforeLines="35" w:before="100" w:line="240" w:lineRule="exact"/>
        <w:ind w:leftChars="50" w:left="102"/>
        <w:rPr>
          <w:rFonts w:ascii="ＭＳ 明朝" w:hAnsi="ＭＳ 明朝"/>
          <w:sz w:val="18"/>
        </w:rPr>
      </w:pPr>
      <w:r>
        <w:rPr>
          <w:rFonts w:ascii="ＭＳ 明朝" w:hAnsi="ＭＳ 明朝" w:hint="eastAsia"/>
          <w:sz w:val="18"/>
        </w:rPr>
        <w:t xml:space="preserve">　　　　　        　　　　　　　 　　　</w:t>
      </w:r>
      <w:r>
        <w:rPr>
          <w:rFonts w:ascii="ＭＳ 明朝" w:hAnsi="ＭＳ 明朝" w:hint="eastAsia"/>
          <w:w w:val="66"/>
          <w:sz w:val="18"/>
        </w:rPr>
        <w:t xml:space="preserve"> </w:t>
      </w:r>
      <w:r>
        <w:rPr>
          <w:rFonts w:ascii="ＭＳ 明朝" w:hAnsi="ＭＳ 明朝" w:hint="eastAsia"/>
          <w:w w:val="80"/>
          <w:sz w:val="18"/>
        </w:rPr>
        <w:t>補助金の対象となります。</w:t>
      </w:r>
      <w:r>
        <w:rPr>
          <w:rFonts w:ascii="ＭＳ 明朝" w:hAnsi="ＭＳ 明朝" w:hint="eastAsia"/>
          <w:sz w:val="18"/>
        </w:rPr>
        <w:t xml:space="preserve">    </w:t>
      </w:r>
      <w:r>
        <w:rPr>
          <w:rFonts w:ascii="ＭＳ 明朝" w:hAnsi="ＭＳ 明朝" w:hint="eastAsia"/>
          <w:w w:val="66"/>
          <w:sz w:val="18"/>
        </w:rPr>
        <w:t xml:space="preserve"> </w:t>
      </w:r>
      <w:r>
        <w:rPr>
          <w:rFonts w:ascii="ＭＳ 明朝" w:hAnsi="ＭＳ 明朝" w:hint="eastAsia"/>
          <w:w w:val="80"/>
          <w:sz w:val="18"/>
        </w:rPr>
        <w:t>研修等派遣期間</w:t>
      </w:r>
    </w:p>
    <w:p w14:paraId="6D4546DF" w14:textId="77777777" w:rsidR="00FB28EF" w:rsidRDefault="00FB28EF">
      <w:pPr>
        <w:autoSpaceDE w:val="0"/>
        <w:autoSpaceDN w:val="0"/>
        <w:ind w:leftChars="50" w:left="102"/>
        <w:rPr>
          <w:rFonts w:ascii="HG丸ｺﾞｼｯｸM-PRO" w:eastAsia="HG丸ｺﾞｼｯｸM-PRO" w:hAnsi="HG丸ｺﾞｼｯｸM-PRO"/>
          <w:sz w:val="22"/>
        </w:rPr>
      </w:pPr>
    </w:p>
    <w:p w14:paraId="15BCC848" w14:textId="77777777" w:rsidR="00FB28EF" w:rsidRDefault="00000000">
      <w:pPr>
        <w:autoSpaceDE w:val="0"/>
        <w:autoSpaceDN w:val="0"/>
        <w:spacing w:beforeLines="50" w:before="144"/>
        <w:ind w:firstLineChars="2900" w:firstLine="5093"/>
        <w:rPr>
          <w:rFonts w:ascii="HG丸ｺﾞｼｯｸM-PRO" w:eastAsia="HG丸ｺﾞｼｯｸM-PRO" w:hAnsi="HG丸ｺﾞｼｯｸM-PRO"/>
          <w:b/>
          <w:sz w:val="22"/>
        </w:rPr>
      </w:pPr>
      <w:r>
        <w:rPr>
          <w:rFonts w:asciiTheme="majorEastAsia" w:eastAsiaTheme="majorEastAsia" w:hAnsiTheme="majorEastAsia" w:hint="eastAsia"/>
          <w:b/>
          <w:sz w:val="18"/>
        </w:rPr>
        <w:t>補助対象期間</w:t>
      </w:r>
    </w:p>
    <w:p w14:paraId="065C41F5" w14:textId="77777777" w:rsidR="00FB28EF" w:rsidRDefault="00FB28EF">
      <w:pPr>
        <w:autoSpaceDE w:val="0"/>
        <w:autoSpaceDN w:val="0"/>
        <w:ind w:leftChars="50" w:left="102"/>
        <w:rPr>
          <w:rFonts w:ascii="HG丸ｺﾞｼｯｸM-PRO" w:eastAsia="HG丸ｺﾞｼｯｸM-PRO" w:hAnsi="HG丸ｺﾞｼｯｸM-PRO"/>
          <w:sz w:val="22"/>
        </w:rPr>
      </w:pPr>
    </w:p>
    <w:p w14:paraId="1C5B18A4" w14:textId="77777777" w:rsidR="00FB28EF" w:rsidRDefault="00000000">
      <w:pPr>
        <w:autoSpaceDE w:val="0"/>
        <w:autoSpaceDN w:val="0"/>
        <w:spacing w:beforeLines="75" w:before="216"/>
        <w:rPr>
          <w:rFonts w:ascii="HG丸ｺﾞｼｯｸM-PRO" w:eastAsia="HG丸ｺﾞｼｯｸM-PRO" w:hAnsi="HG丸ｺﾞｼｯｸM-PRO"/>
          <w:sz w:val="22"/>
          <w:bdr w:val="single" w:sz="4" w:space="0" w:color="auto"/>
          <w:shd w:val="clear" w:color="auto" w:fill="D9D9D9" w:themeFill="background1" w:themeFillShade="D9"/>
        </w:rPr>
      </w:pPr>
      <w:r>
        <w:rPr>
          <w:rFonts w:ascii="HG丸ｺﾞｼｯｸM-PRO" w:eastAsia="HG丸ｺﾞｼｯｸM-PRO" w:hAnsi="HG丸ｺﾞｼｯｸM-PRO" w:hint="eastAsia"/>
          <w:sz w:val="22"/>
          <w:bdr w:val="single" w:sz="4" w:space="0" w:color="auto"/>
          <w:shd w:val="clear" w:color="auto" w:fill="D9D9D9" w:themeFill="background1" w:themeFillShade="D9"/>
        </w:rPr>
        <w:t xml:space="preserve">（例3）国内研修機関へ2か月間、研修等派遣を行う場合 </w:t>
      </w:r>
    </w:p>
    <w:p w14:paraId="6DCD0DBD" w14:textId="77777777" w:rsidR="00FB28EF" w:rsidRDefault="00000000">
      <w:pPr>
        <w:autoSpaceDE w:val="0"/>
        <w:autoSpaceDN w:val="0"/>
        <w:snapToGrid w:val="0"/>
        <w:spacing w:line="200" w:lineRule="exact"/>
        <w:rPr>
          <w:rFonts w:ascii="ＭＳ 明朝" w:hAnsi="ＭＳ 明朝"/>
          <w:sz w:val="17"/>
        </w:rPr>
      </w:pPr>
      <w:r>
        <w:rPr>
          <w:rFonts w:ascii="ＭＳ 明朝" w:hAnsi="ＭＳ 明朝" w:hint="eastAsia"/>
          <w:sz w:val="17"/>
        </w:rPr>
        <w:t xml:space="preserve">研修機関による </w:t>
      </w:r>
      <w:r>
        <w:rPr>
          <w:rFonts w:asciiTheme="minorEastAsia" w:eastAsiaTheme="minorEastAsia" w:hAnsiTheme="minorEastAsia" w:hint="eastAsia"/>
          <w:sz w:val="17"/>
        </w:rPr>
        <w:t xml:space="preserve"> 交付　　</w:t>
      </w:r>
      <w:r>
        <w:rPr>
          <w:rFonts w:ascii="ＭＳ 明朝" w:hAnsi="ＭＳ 明朝" w:hint="eastAsia"/>
          <w:sz w:val="17"/>
        </w:rPr>
        <w:t>審査　 交付</w:t>
      </w:r>
      <w:r>
        <w:rPr>
          <w:rFonts w:asciiTheme="minorEastAsia" w:eastAsiaTheme="minorEastAsia" w:hAnsiTheme="minorEastAsia" w:hint="eastAsia"/>
          <w:sz w:val="17"/>
        </w:rPr>
        <w:t xml:space="preserve">　 </w:t>
      </w:r>
      <w:r>
        <w:rPr>
          <w:rFonts w:ascii="ＭＳ 明朝" w:hAnsi="ＭＳ 明朝" w:hint="eastAsia"/>
          <w:sz w:val="17"/>
        </w:rPr>
        <w:t xml:space="preserve"> 　　研修費用　  社員　　 　　　　  派遣　　　　    実績　　  補助金</w:t>
      </w:r>
    </w:p>
    <w:p w14:paraId="6E94F468" w14:textId="77777777" w:rsidR="00FB28EF" w:rsidRDefault="00000000">
      <w:pPr>
        <w:autoSpaceDE w:val="0"/>
        <w:autoSpaceDN w:val="0"/>
        <w:snapToGrid w:val="0"/>
        <w:spacing w:line="200" w:lineRule="exact"/>
        <w:ind w:firstLineChars="100" w:firstLine="165"/>
        <w:rPr>
          <w:rFonts w:ascii="ＭＳ 明朝" w:hAnsi="ＭＳ 明朝"/>
          <w:sz w:val="17"/>
        </w:rPr>
      </w:pPr>
      <w:r>
        <w:rPr>
          <w:rFonts w:ascii="ＭＳ 明朝" w:hAnsi="ＭＳ 明朝" w:hint="eastAsia"/>
          <w:sz w:val="17"/>
        </w:rPr>
        <w:t>研修内容の　  申請　　　　　 決定　　　 　 支払      派遣               終了            報告       支払</w:t>
      </w:r>
    </w:p>
    <w:p w14:paraId="63713796" w14:textId="77777777" w:rsidR="00FB28EF" w:rsidRDefault="00000000">
      <w:pPr>
        <w:autoSpaceDE w:val="0"/>
        <w:autoSpaceDN w:val="0"/>
        <w:snapToGrid w:val="0"/>
        <w:spacing w:line="200" w:lineRule="exact"/>
        <w:ind w:firstLineChars="200" w:firstLine="330"/>
        <w:rPr>
          <w:rFonts w:ascii="ＭＳ 明朝" w:hAnsi="ＭＳ 明朝"/>
          <w:sz w:val="17"/>
        </w:rPr>
      </w:pPr>
      <w:r>
        <w:rPr>
          <w:rFonts w:ascii="ＭＳ 明朝" w:hAnsi="ＭＳ 明朝" w:hint="eastAsia"/>
          <w:noProof/>
          <w:sz w:val="17"/>
        </w:rPr>
        <mc:AlternateContent>
          <mc:Choice Requires="wps">
            <w:drawing>
              <wp:anchor distT="0" distB="0" distL="114300" distR="114300" simplePos="0" relativeHeight="37" behindDoc="0" locked="0" layoutInCell="1" hidden="0" allowOverlap="1" wp14:anchorId="193E954D" wp14:editId="10F27694">
                <wp:simplePos x="0" y="0"/>
                <wp:positionH relativeFrom="column">
                  <wp:posOffset>3415665</wp:posOffset>
                </wp:positionH>
                <wp:positionV relativeFrom="paragraph">
                  <wp:posOffset>37465</wp:posOffset>
                </wp:positionV>
                <wp:extent cx="179070" cy="986790"/>
                <wp:effectExtent l="33020" t="0" r="62230" b="10160"/>
                <wp:wrapNone/>
                <wp:docPr id="1052" name="AutoShape 165"/>
                <wp:cNvGraphicFramePr/>
                <a:graphic xmlns:a="http://schemas.openxmlformats.org/drawingml/2006/main">
                  <a:graphicData uri="http://schemas.microsoft.com/office/word/2010/wordprocessingShape">
                    <wps:wsp>
                      <wps:cNvSpPr/>
                      <wps:spPr>
                        <a:xfrm rot="5400000">
                          <a:off x="0" y="0"/>
                          <a:ext cx="179070" cy="986790"/>
                        </a:xfrm>
                        <a:custGeom>
                          <a:avLst/>
                          <a:gdLst>
                            <a:gd name="connsiteX0" fmla="*/ 0 w 180340"/>
                            <a:gd name="connsiteY0" fmla="*/ 0 h 421005"/>
                            <a:gd name="connsiteX1" fmla="*/ 90170 w 180340"/>
                            <a:gd name="connsiteY1" fmla="*/ 2 h 421005"/>
                            <a:gd name="connsiteX2" fmla="*/ 90170 w 180340"/>
                            <a:gd name="connsiteY2" fmla="*/ 210501 h 421005"/>
                            <a:gd name="connsiteX3" fmla="*/ 180340 w 180340"/>
                            <a:gd name="connsiteY3" fmla="*/ 210503 h 421005"/>
                            <a:gd name="connsiteX4" fmla="*/ 90170 w 180340"/>
                            <a:gd name="connsiteY4" fmla="*/ 210505 h 421005"/>
                            <a:gd name="connsiteX5" fmla="*/ 90170 w 180340"/>
                            <a:gd name="connsiteY5" fmla="*/ 421003 h 421005"/>
                            <a:gd name="connsiteX6" fmla="*/ 0 w 180340"/>
                            <a:gd name="connsiteY6" fmla="*/ 421005 h 421005"/>
                            <a:gd name="connsiteX7" fmla="*/ 0 w 180340"/>
                            <a:gd name="connsiteY7" fmla="*/ 0 h 421005"/>
                            <a:gd name="connsiteX0" fmla="*/ 0 w 180340"/>
                            <a:gd name="connsiteY0" fmla="*/ 0 h 421005"/>
                            <a:gd name="connsiteX1" fmla="*/ 90170 w 180340"/>
                            <a:gd name="connsiteY1" fmla="*/ 2 h 421005"/>
                            <a:gd name="connsiteX2" fmla="*/ 90170 w 180340"/>
                            <a:gd name="connsiteY2" fmla="*/ 210501 h 421005"/>
                            <a:gd name="connsiteX3" fmla="*/ 180340 w 180340"/>
                            <a:gd name="connsiteY3" fmla="*/ 210503 h 421005"/>
                            <a:gd name="connsiteX4" fmla="*/ 90170 w 180340"/>
                            <a:gd name="connsiteY4" fmla="*/ 210505 h 421005"/>
                            <a:gd name="connsiteX5" fmla="*/ 90170 w 180340"/>
                            <a:gd name="connsiteY5" fmla="*/ 421003 h 421005"/>
                            <a:gd name="connsiteX6" fmla="*/ 0 w 180340"/>
                            <a:gd name="connsiteY6" fmla="*/ 421005 h 421005"/>
                            <a:gd name="connsiteX0" fmla="*/ 0 w 180340"/>
                            <a:gd name="connsiteY0" fmla="*/ 0 h 421005"/>
                            <a:gd name="connsiteX1" fmla="*/ 90170 w 180340"/>
                            <a:gd name="connsiteY1" fmla="*/ 2 h 421005"/>
                            <a:gd name="connsiteX2" fmla="*/ 90170 w 180340"/>
                            <a:gd name="connsiteY2" fmla="*/ 210501 h 421005"/>
                            <a:gd name="connsiteX3" fmla="*/ 180340 w 180340"/>
                            <a:gd name="connsiteY3" fmla="*/ 210503 h 421005"/>
                            <a:gd name="connsiteX4" fmla="*/ 90170 w 180340"/>
                            <a:gd name="connsiteY4" fmla="*/ 210505 h 421005"/>
                            <a:gd name="connsiteX5" fmla="*/ 90170 w 180340"/>
                            <a:gd name="connsiteY5" fmla="*/ 421003 h 421005"/>
                            <a:gd name="connsiteX6" fmla="*/ 0 w 180340"/>
                            <a:gd name="connsiteY6" fmla="*/ 421005 h 421005"/>
                            <a:gd name="connsiteX7" fmla="*/ 0 w 180340"/>
                            <a:gd name="connsiteY7" fmla="*/ 0 h 421005"/>
                            <a:gd name="connsiteX0" fmla="*/ 0 w 180340"/>
                            <a:gd name="connsiteY0" fmla="*/ 0 h 421005"/>
                            <a:gd name="connsiteX1" fmla="*/ 90170 w 180340"/>
                            <a:gd name="connsiteY1" fmla="*/ 2 h 421005"/>
                            <a:gd name="connsiteX2" fmla="*/ 90170 w 180340"/>
                            <a:gd name="connsiteY2" fmla="*/ 210501 h 421005"/>
                            <a:gd name="connsiteX3" fmla="*/ 147002 w 180340"/>
                            <a:gd name="connsiteY3" fmla="*/ 210503 h 421005"/>
                            <a:gd name="connsiteX4" fmla="*/ 90170 w 180340"/>
                            <a:gd name="connsiteY4" fmla="*/ 210505 h 421005"/>
                            <a:gd name="connsiteX5" fmla="*/ 90170 w 180340"/>
                            <a:gd name="connsiteY5" fmla="*/ 421003 h 421005"/>
                            <a:gd name="connsiteX6" fmla="*/ 0 w 180340"/>
                            <a:gd name="connsiteY6" fmla="*/ 421005 h 421005"/>
                            <a:gd name="connsiteX0" fmla="*/ 0 w 148590"/>
                            <a:gd name="connsiteY0" fmla="*/ 0 h 421005"/>
                            <a:gd name="connsiteX1" fmla="*/ 90170 w 148590"/>
                            <a:gd name="connsiteY1" fmla="*/ 2 h 421005"/>
                            <a:gd name="connsiteX2" fmla="*/ 90170 w 148590"/>
                            <a:gd name="connsiteY2" fmla="*/ 210501 h 421005"/>
                            <a:gd name="connsiteX3" fmla="*/ 148590 w 148590"/>
                            <a:gd name="connsiteY3" fmla="*/ 210503 h 421005"/>
                            <a:gd name="connsiteX4" fmla="*/ 90170 w 148590"/>
                            <a:gd name="connsiteY4" fmla="*/ 210505 h 421005"/>
                            <a:gd name="connsiteX5" fmla="*/ 90170 w 148590"/>
                            <a:gd name="connsiteY5" fmla="*/ 421003 h 421005"/>
                            <a:gd name="connsiteX6" fmla="*/ 0 w 148590"/>
                            <a:gd name="connsiteY6" fmla="*/ 421005 h 421005"/>
                            <a:gd name="connsiteX7" fmla="*/ 0 w 148590"/>
                            <a:gd name="connsiteY7" fmla="*/ 0 h 421005"/>
                            <a:gd name="connsiteX0" fmla="*/ 0 w 148590"/>
                            <a:gd name="connsiteY0" fmla="*/ 0 h 421005"/>
                            <a:gd name="connsiteX1" fmla="*/ 90170 w 148590"/>
                            <a:gd name="connsiteY1" fmla="*/ 2 h 421005"/>
                            <a:gd name="connsiteX2" fmla="*/ 90170 w 148590"/>
                            <a:gd name="connsiteY2" fmla="*/ 210501 h 421005"/>
                            <a:gd name="connsiteX3" fmla="*/ 147002 w 148590"/>
                            <a:gd name="connsiteY3" fmla="*/ 210503 h 421005"/>
                            <a:gd name="connsiteX4" fmla="*/ 90170 w 148590"/>
                            <a:gd name="connsiteY4" fmla="*/ 210505 h 421005"/>
                            <a:gd name="connsiteX5" fmla="*/ 90170 w 148590"/>
                            <a:gd name="connsiteY5" fmla="*/ 421003 h 421005"/>
                            <a:gd name="connsiteX6" fmla="*/ 0 w 148590"/>
                            <a:gd name="connsiteY6" fmla="*/ 421005 h 4210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48590" h="421005" stroke="0" extrusionOk="0">
                              <a:moveTo>
                                <a:pt x="0" y="0"/>
                              </a:moveTo>
                              <a:lnTo>
                                <a:pt x="90170" y="2"/>
                              </a:lnTo>
                              <a:lnTo>
                                <a:pt x="90170" y="210501"/>
                              </a:lnTo>
                              <a:cubicBezTo>
                                <a:pt x="90170" y="210502"/>
                                <a:pt x="98790" y="210503"/>
                                <a:pt x="148590" y="210503"/>
                              </a:cubicBezTo>
                              <a:lnTo>
                                <a:pt x="90170" y="210505"/>
                              </a:lnTo>
                              <a:lnTo>
                                <a:pt x="90170" y="421003"/>
                              </a:lnTo>
                              <a:cubicBezTo>
                                <a:pt x="90170" y="421004"/>
                                <a:pt x="49800" y="421005"/>
                                <a:pt x="0" y="421005"/>
                              </a:cubicBezTo>
                              <a:lnTo>
                                <a:pt x="0" y="0"/>
                              </a:lnTo>
                              <a:close/>
                            </a:path>
                            <a:path w="148590" h="421005" fill="none">
                              <a:moveTo>
                                <a:pt x="0" y="0"/>
                              </a:moveTo>
                              <a:lnTo>
                                <a:pt x="90170" y="2"/>
                              </a:lnTo>
                              <a:lnTo>
                                <a:pt x="90170" y="210501"/>
                              </a:lnTo>
                              <a:cubicBezTo>
                                <a:pt x="90170" y="210502"/>
                                <a:pt x="97202" y="210503"/>
                                <a:pt x="147002" y="210503"/>
                              </a:cubicBezTo>
                              <a:lnTo>
                                <a:pt x="90170" y="210505"/>
                              </a:lnTo>
                              <a:lnTo>
                                <a:pt x="90170" y="421003"/>
                              </a:lnTo>
                              <a:cubicBezTo>
                                <a:pt x="90170" y="421004"/>
                                <a:pt x="49800" y="421005"/>
                                <a:pt x="0" y="421005"/>
                              </a:cubicBezTo>
                            </a:path>
                          </a:pathLst>
                        </a:custGeom>
                        <a:noFill/>
                        <a:ln w="12700">
                          <a:solidFill>
                            <a:srgbClr val="000000"/>
                          </a:solidFill>
                          <a:round/>
                          <a:headEnd type="arrow" w="sm" len="sm"/>
                          <a:tailEnd type="arrow" w="sm" len="sm"/>
                        </a:ln>
                      </wps:spPr>
                      <wps:txbx>
                        <w:txbxContent>
                          <w:p w14:paraId="15358B27" w14:textId="77777777" w:rsidR="00FB28EF" w:rsidRDefault="00FB28EF">
                            <w:pPr>
                              <w:jc w:val="center"/>
                            </w:pPr>
                          </w:p>
                        </w:txbxContent>
                      </wps:txbx>
                      <wps:bodyPr rot="0" vertOverflow="overflow" horzOverflow="overflow" wrap="square" lIns="74295" tIns="8890" rIns="74295" bIns="8890" anchor="t" anchorCtr="0" upright="1"/>
                    </wps:wsp>
                  </a:graphicData>
                </a:graphic>
              </wp:anchor>
            </w:drawing>
          </mc:Choice>
          <mc:Fallback>
            <w:pict>
              <v:shape w14:anchorId="193E954D" id="_x0000_s1036" style="position:absolute;left:0;text-align:left;margin-left:268.95pt;margin-top:2.95pt;width:14.1pt;height:77.7pt;rotation:90;z-index:37;visibility:visible;mso-wrap-style:square;mso-wrap-distance-left:9pt;mso-wrap-distance-top:0;mso-wrap-distance-right:9pt;mso-wrap-distance-bottom:0;mso-position-horizontal:absolute;mso-position-horizontal-relative:text;mso-position-vertical:absolute;mso-position-vertical-relative:text;v-text-anchor:top" coordsize="148590,4210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" adj="-11796480,,5400" path="m,nsl90170,2r,210499c90170,210502,98790,210503,148590,210503r-58420,2l90170,421003v,1,-40370,2,-90170,2l,xem,nfl90170,2r,210499c90170,210502,97202,210503,147002,210503r-56832,2l90170,421003v,1,-40370,2,-90170,2e" filled="f" strokeweight="1pt">
                <v:stroke startarrow="open" startarrowwidth="narrow" startarrowlength="short" endarrow="open" endarrowwidth="narrow" endarrowlength="short" joinstyle="round"/>
                <v:formulas/>
                <v:path arrowok="t" o:connecttype="custom" o:connectlocs="0,0;108666,5;108666,493391;177156,493396;108666,493401;108666,986785;0,986790" o:connectangles="0,0,0,0,0,0,0" textboxrect="0,0,148590,421005"/>
                <v:textbox inset="5.85pt,.7pt,5.85pt,.7pt">
                  <w:txbxContent>
                    <w:p w14:paraId="15358B27" w14:textId="77777777" w:rsidR="00FB28EF" w:rsidRDefault="00FB28EF">
                      <w:pPr>
                        <w:jc w:val="center"/>
                      </w:pPr>
                    </w:p>
                  </w:txbxContent>
                </v:textbox>
              </v:shape>
            </w:pict>
          </mc:Fallback>
        </mc:AlternateContent>
      </w:r>
      <w:r>
        <w:rPr>
          <w:rFonts w:ascii="ＭＳ 明朝" w:hAnsi="ＭＳ 明朝" w:hint="eastAsia"/>
          <w:sz w:val="17"/>
        </w:rPr>
        <w:t>発表</w:t>
      </w:r>
    </w:p>
    <w:p w14:paraId="096E4E70" w14:textId="77777777" w:rsidR="00FB28EF" w:rsidRDefault="00000000">
      <w:pPr>
        <w:autoSpaceDE w:val="0"/>
        <w:autoSpaceDN w:val="0"/>
        <w:ind w:leftChars="50" w:left="102"/>
        <w:rPr>
          <w:rFonts w:ascii="HG丸ｺﾞｼｯｸM-PRO" w:eastAsia="HG丸ｺﾞｼｯｸM-PRO" w:hAnsi="HG丸ｺﾞｼｯｸM-PRO"/>
          <w:sz w:val="17"/>
        </w:rPr>
      </w:pPr>
      <w:r>
        <w:rPr>
          <w:rFonts w:ascii="HG丸ｺﾞｼｯｸM-PRO" w:eastAsia="HG丸ｺﾞｼｯｸM-PRO" w:hAnsi="HG丸ｺﾞｼｯｸM-PRO" w:hint="eastAsia"/>
          <w:noProof/>
          <w:sz w:val="17"/>
        </w:rPr>
        <mc:AlternateContent>
          <mc:Choice Requires="wps">
            <w:drawing>
              <wp:anchor distT="0" distB="0" distL="114300" distR="114300" simplePos="0" relativeHeight="30" behindDoc="0" locked="0" layoutInCell="1" hidden="0" allowOverlap="1" wp14:anchorId="40BBC9CE" wp14:editId="7F39CCF5">
                <wp:simplePos x="0" y="0"/>
                <wp:positionH relativeFrom="column">
                  <wp:posOffset>23495</wp:posOffset>
                </wp:positionH>
                <wp:positionV relativeFrom="paragraph">
                  <wp:posOffset>94615</wp:posOffset>
                </wp:positionV>
                <wp:extent cx="5122545" cy="0"/>
                <wp:effectExtent l="0" t="36195" r="29210" b="46355"/>
                <wp:wrapNone/>
                <wp:docPr id="1053" name="Line 158"/>
                <wp:cNvGraphicFramePr/>
                <a:graphic xmlns:a="http://schemas.openxmlformats.org/drawingml/2006/main">
                  <a:graphicData uri="http://schemas.microsoft.com/office/word/2010/wordprocessingShape">
                    <wps:wsp>
                      <wps:cNvCnPr/>
                      <wps:spPr>
                        <a:xfrm>
                          <a:off x="0" y="0"/>
                          <a:ext cx="5122545" cy="0"/>
                        </a:xfrm>
                        <a:prstGeom prst="line">
                          <a:avLst/>
                        </a:prstGeom>
                        <a:noFill/>
                        <a:ln w="9525">
                          <a:solidFill>
                            <a:schemeClr val="tx1"/>
                          </a:solidFill>
                          <a:round/>
                          <a:headEnd/>
                          <a:tailEnd type="triangle" w="med" len="med"/>
                        </a:ln>
                      </wps:spPr>
                      <wps:bodyPr/>
                    </wps:wsp>
                  </a:graphicData>
                </a:graphic>
              </wp:anchor>
            </w:drawing>
          </mc:Choice>
          <mc:Fallback>
            <w:pict>
              <v:line w14:anchorId="40D2FC65" id="Line 158" o:spid="_x0000_s1026" style="position:absolute;z-index:30;visibility:visible;mso-wrap-style:square;mso-wrap-distance-left:9pt;mso-wrap-distance-top:0;mso-wrap-distance-right:9pt;mso-wrap-distance-bottom:0;mso-position-horizontal:absolute;mso-position-horizontal-relative:text;mso-position-vertical:absolute;mso-position-vertical-relative:text" from="1.85pt,7.45pt" to="405.2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" strokecolor="black [3213]">
                <v:stroke endarrow="block"/>
              </v:line>
            </w:pict>
          </mc:Fallback>
        </mc:AlternateContent>
      </w:r>
      <w:r>
        <w:rPr>
          <w:rFonts w:hint="eastAsia"/>
          <w:noProof/>
          <w:sz w:val="17"/>
        </w:rPr>
        <mc:AlternateContent>
          <mc:Choice Requires="wps">
            <w:drawing>
              <wp:anchor distT="0" distB="0" distL="114300" distR="114300" simplePos="0" relativeHeight="31" behindDoc="0" locked="0" layoutInCell="1" hidden="0" allowOverlap="1" wp14:anchorId="6778CD23" wp14:editId="2062948E">
                <wp:simplePos x="0" y="0"/>
                <wp:positionH relativeFrom="column">
                  <wp:posOffset>142240</wp:posOffset>
                </wp:positionH>
                <wp:positionV relativeFrom="paragraph">
                  <wp:posOffset>29845</wp:posOffset>
                </wp:positionV>
                <wp:extent cx="0" cy="125730"/>
                <wp:effectExtent l="635" t="0" r="29845" b="10160"/>
                <wp:wrapNone/>
                <wp:docPr id="1054" name="Line 164"/>
                <wp:cNvGraphicFramePr/>
                <a:graphic xmlns:a="http://schemas.openxmlformats.org/drawingml/2006/main">
                  <a:graphicData uri="http://schemas.microsoft.com/office/word/2010/wordprocessingShape">
                    <wps:wsp>
                      <wps:cNvCnPr/>
                      <wps:spPr>
                        <a:xfrm>
                          <a:off x="0" y="0"/>
                          <a:ext cx="0" cy="125730"/>
                        </a:xfrm>
                        <a:prstGeom prst="line">
                          <a:avLst/>
                        </a:prstGeom>
                        <a:noFill/>
                        <a:ln w="9525">
                          <a:solidFill>
                            <a:srgbClr val="000000"/>
                          </a:solidFill>
                          <a:round/>
                          <a:headEnd/>
                          <a:tailEnd/>
                        </a:ln>
                      </wps:spPr>
                      <wps:bodyPr/>
                    </wps:wsp>
                  </a:graphicData>
                </a:graphic>
              </wp:anchor>
            </w:drawing>
          </mc:Choice>
          <mc:Fallback>
            <w:pict>
              <v:line w14:anchorId="4EB7F0F4" id="Line 164" o:spid="_x0000_s1026" style="position:absolute;z-index:31;visibility:visible;mso-wrap-style:square;mso-wrap-distance-left:9pt;mso-wrap-distance-top:0;mso-wrap-distance-right:9pt;mso-wrap-distance-bottom:0;mso-position-horizontal:absolute;mso-position-horizontal-relative:text;mso-position-vertical:absolute;mso-position-vertical-relative:text" from="11.2pt,2.35pt" to="11.2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"/>
            </w:pict>
          </mc:Fallback>
        </mc:AlternateContent>
      </w:r>
      <w:r>
        <w:rPr>
          <w:rFonts w:hint="eastAsia"/>
          <w:noProof/>
          <w:sz w:val="17"/>
        </w:rPr>
        <mc:AlternateContent>
          <mc:Choice Requires="wps">
            <w:drawing>
              <wp:anchor distT="0" distB="0" distL="114300" distR="114300" simplePos="0" relativeHeight="32" behindDoc="0" locked="0" layoutInCell="1" hidden="0" allowOverlap="1" wp14:anchorId="00E9C117" wp14:editId="22A136FF">
                <wp:simplePos x="0" y="0"/>
                <wp:positionH relativeFrom="column">
                  <wp:posOffset>4492625</wp:posOffset>
                </wp:positionH>
                <wp:positionV relativeFrom="paragraph">
                  <wp:posOffset>29845</wp:posOffset>
                </wp:positionV>
                <wp:extent cx="0" cy="125730"/>
                <wp:effectExtent l="635" t="0" r="29845" b="10160"/>
                <wp:wrapNone/>
                <wp:docPr id="1055" name="Line 164"/>
                <wp:cNvGraphicFramePr/>
                <a:graphic xmlns:a="http://schemas.openxmlformats.org/drawingml/2006/main">
                  <a:graphicData uri="http://schemas.microsoft.com/office/word/2010/wordprocessingShape">
                    <wps:wsp>
                      <wps:cNvCnPr/>
                      <wps:spPr>
                        <a:xfrm>
                          <a:off x="0" y="0"/>
                          <a:ext cx="0" cy="125730"/>
                        </a:xfrm>
                        <a:prstGeom prst="line">
                          <a:avLst/>
                        </a:prstGeom>
                        <a:noFill/>
                        <a:ln w="9525">
                          <a:solidFill>
                            <a:srgbClr val="000000"/>
                          </a:solidFill>
                          <a:round/>
                          <a:headEnd/>
                          <a:tailEnd/>
                        </a:ln>
                      </wps:spPr>
                      <wps:bodyPr/>
                    </wps:wsp>
                  </a:graphicData>
                </a:graphic>
              </wp:anchor>
            </w:drawing>
          </mc:Choice>
          <mc:Fallback>
            <w:pict>
              <v:line w14:anchorId="62EF570F" id="Line 164" o:spid="_x0000_s1026" style="position:absolute;z-index:32;visibility:visible;mso-wrap-style:square;mso-wrap-distance-left:9pt;mso-wrap-distance-top:0;mso-wrap-distance-right:9pt;mso-wrap-distance-bottom:0;mso-position-horizontal:absolute;mso-position-horizontal-relative:text;mso-position-vertical:absolute;mso-position-vertical-relative:text" from="353.75pt,2.35pt" to="353.7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"/>
            </w:pict>
          </mc:Fallback>
        </mc:AlternateContent>
      </w:r>
      <w:r>
        <w:rPr>
          <w:rFonts w:ascii="ＭＳ 明朝" w:hAnsi="ＭＳ 明朝" w:hint="eastAsia"/>
          <w:noProof/>
          <w:sz w:val="17"/>
        </w:rPr>
        <mc:AlternateContent>
          <mc:Choice Requires="wps">
            <w:drawing>
              <wp:anchor distT="0" distB="0" distL="114300" distR="114300" simplePos="0" relativeHeight="38" behindDoc="0" locked="0" layoutInCell="1" hidden="0" allowOverlap="1" wp14:anchorId="1DC78B7D" wp14:editId="0B3EF7E4">
                <wp:simplePos x="0" y="0"/>
                <wp:positionH relativeFrom="column">
                  <wp:posOffset>3115310</wp:posOffset>
                </wp:positionH>
                <wp:positionV relativeFrom="paragraph">
                  <wp:posOffset>32385</wp:posOffset>
                </wp:positionV>
                <wp:extent cx="260985" cy="1503680"/>
                <wp:effectExtent l="53975" t="19050" r="64770" b="19685"/>
                <wp:wrapNone/>
                <wp:docPr id="1056" name="AutoShape 165"/>
                <wp:cNvGraphicFramePr/>
                <a:graphic xmlns:a="http://schemas.openxmlformats.org/drawingml/2006/main">
                  <a:graphicData uri="http://schemas.microsoft.com/office/word/2010/wordprocessingShape">
                    <wps:wsp>
                      <wps:cNvSpPr/>
                      <wps:spPr>
                        <a:xfrm rot="5400000">
                          <a:off x="0" y="0"/>
                          <a:ext cx="260985" cy="1503680"/>
                        </a:xfrm>
                        <a:custGeom>
                          <a:avLst/>
                          <a:gdLst>
                            <a:gd name="connsiteX0" fmla="*/ 0 w 180340"/>
                            <a:gd name="connsiteY0" fmla="*/ 0 h 421005"/>
                            <a:gd name="connsiteX1" fmla="*/ 90170 w 180340"/>
                            <a:gd name="connsiteY1" fmla="*/ 2 h 421005"/>
                            <a:gd name="connsiteX2" fmla="*/ 90170 w 180340"/>
                            <a:gd name="connsiteY2" fmla="*/ 210501 h 421005"/>
                            <a:gd name="connsiteX3" fmla="*/ 180340 w 180340"/>
                            <a:gd name="connsiteY3" fmla="*/ 210503 h 421005"/>
                            <a:gd name="connsiteX4" fmla="*/ 90170 w 180340"/>
                            <a:gd name="connsiteY4" fmla="*/ 210505 h 421005"/>
                            <a:gd name="connsiteX5" fmla="*/ 90170 w 180340"/>
                            <a:gd name="connsiteY5" fmla="*/ 421003 h 421005"/>
                            <a:gd name="connsiteX6" fmla="*/ 0 w 180340"/>
                            <a:gd name="connsiteY6" fmla="*/ 421005 h 421005"/>
                            <a:gd name="connsiteX7" fmla="*/ 0 w 180340"/>
                            <a:gd name="connsiteY7" fmla="*/ 0 h 421005"/>
                            <a:gd name="connsiteX0" fmla="*/ 0 w 180340"/>
                            <a:gd name="connsiteY0" fmla="*/ 0 h 421005"/>
                            <a:gd name="connsiteX1" fmla="*/ 90170 w 180340"/>
                            <a:gd name="connsiteY1" fmla="*/ 2 h 421005"/>
                            <a:gd name="connsiteX2" fmla="*/ 90170 w 180340"/>
                            <a:gd name="connsiteY2" fmla="*/ 210501 h 421005"/>
                            <a:gd name="connsiteX3" fmla="*/ 180340 w 180340"/>
                            <a:gd name="connsiteY3" fmla="*/ 210503 h 421005"/>
                            <a:gd name="connsiteX4" fmla="*/ 90170 w 180340"/>
                            <a:gd name="connsiteY4" fmla="*/ 210505 h 421005"/>
                            <a:gd name="connsiteX5" fmla="*/ 90170 w 180340"/>
                            <a:gd name="connsiteY5" fmla="*/ 421003 h 421005"/>
                            <a:gd name="connsiteX6" fmla="*/ 0 w 180340"/>
                            <a:gd name="connsiteY6" fmla="*/ 421005 h 421005"/>
                            <a:gd name="connsiteX0" fmla="*/ 0 w 180340"/>
                            <a:gd name="connsiteY0" fmla="*/ 0 h 421005"/>
                            <a:gd name="connsiteX1" fmla="*/ 90170 w 180340"/>
                            <a:gd name="connsiteY1" fmla="*/ 2 h 421005"/>
                            <a:gd name="connsiteX2" fmla="*/ 90170 w 180340"/>
                            <a:gd name="connsiteY2" fmla="*/ 210501 h 421005"/>
                            <a:gd name="connsiteX3" fmla="*/ 180340 w 180340"/>
                            <a:gd name="connsiteY3" fmla="*/ 210503 h 421005"/>
                            <a:gd name="connsiteX4" fmla="*/ 90170 w 180340"/>
                            <a:gd name="connsiteY4" fmla="*/ 210505 h 421005"/>
                            <a:gd name="connsiteX5" fmla="*/ 90170 w 180340"/>
                            <a:gd name="connsiteY5" fmla="*/ 421003 h 421005"/>
                            <a:gd name="connsiteX6" fmla="*/ 0 w 180340"/>
                            <a:gd name="connsiteY6" fmla="*/ 421005 h 421005"/>
                            <a:gd name="connsiteX7" fmla="*/ 0 w 180340"/>
                            <a:gd name="connsiteY7" fmla="*/ 0 h 421005"/>
                            <a:gd name="connsiteX0" fmla="*/ 0 w 180340"/>
                            <a:gd name="connsiteY0" fmla="*/ 0 h 421005"/>
                            <a:gd name="connsiteX1" fmla="*/ 90170 w 180340"/>
                            <a:gd name="connsiteY1" fmla="*/ 2 h 421005"/>
                            <a:gd name="connsiteX2" fmla="*/ 90170 w 180340"/>
                            <a:gd name="connsiteY2" fmla="*/ 210501 h 421005"/>
                            <a:gd name="connsiteX3" fmla="*/ 147002 w 180340"/>
                            <a:gd name="connsiteY3" fmla="*/ 210503 h 421005"/>
                            <a:gd name="connsiteX4" fmla="*/ 90170 w 180340"/>
                            <a:gd name="connsiteY4" fmla="*/ 210505 h 421005"/>
                            <a:gd name="connsiteX5" fmla="*/ 90170 w 180340"/>
                            <a:gd name="connsiteY5" fmla="*/ 421003 h 421005"/>
                            <a:gd name="connsiteX6" fmla="*/ 0 w 180340"/>
                            <a:gd name="connsiteY6" fmla="*/ 421005 h 421005"/>
                            <a:gd name="connsiteX0" fmla="*/ 0 w 148590"/>
                            <a:gd name="connsiteY0" fmla="*/ 0 h 421005"/>
                            <a:gd name="connsiteX1" fmla="*/ 90170 w 148590"/>
                            <a:gd name="connsiteY1" fmla="*/ 2 h 421005"/>
                            <a:gd name="connsiteX2" fmla="*/ 90170 w 148590"/>
                            <a:gd name="connsiteY2" fmla="*/ 210501 h 421005"/>
                            <a:gd name="connsiteX3" fmla="*/ 148590 w 148590"/>
                            <a:gd name="connsiteY3" fmla="*/ 210503 h 421005"/>
                            <a:gd name="connsiteX4" fmla="*/ 90170 w 148590"/>
                            <a:gd name="connsiteY4" fmla="*/ 210505 h 421005"/>
                            <a:gd name="connsiteX5" fmla="*/ 90170 w 148590"/>
                            <a:gd name="connsiteY5" fmla="*/ 421003 h 421005"/>
                            <a:gd name="connsiteX6" fmla="*/ 0 w 148590"/>
                            <a:gd name="connsiteY6" fmla="*/ 421005 h 421005"/>
                            <a:gd name="connsiteX7" fmla="*/ 0 w 148590"/>
                            <a:gd name="connsiteY7" fmla="*/ 0 h 421005"/>
                            <a:gd name="connsiteX0" fmla="*/ 0 w 148590"/>
                            <a:gd name="connsiteY0" fmla="*/ 0 h 421005"/>
                            <a:gd name="connsiteX1" fmla="*/ 90170 w 148590"/>
                            <a:gd name="connsiteY1" fmla="*/ 2 h 421005"/>
                            <a:gd name="connsiteX2" fmla="*/ 90170 w 148590"/>
                            <a:gd name="connsiteY2" fmla="*/ 210501 h 421005"/>
                            <a:gd name="connsiteX3" fmla="*/ 147002 w 148590"/>
                            <a:gd name="connsiteY3" fmla="*/ 210503 h 421005"/>
                            <a:gd name="connsiteX4" fmla="*/ 90170 w 148590"/>
                            <a:gd name="connsiteY4" fmla="*/ 210505 h 421005"/>
                            <a:gd name="connsiteX5" fmla="*/ 90170 w 148590"/>
                            <a:gd name="connsiteY5" fmla="*/ 421003 h 421005"/>
                            <a:gd name="connsiteX6" fmla="*/ 0 w 148590"/>
                            <a:gd name="connsiteY6" fmla="*/ 421005 h 4210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48590" h="421005" stroke="0" extrusionOk="0">
                              <a:moveTo>
                                <a:pt x="0" y="0"/>
                              </a:moveTo>
                              <a:lnTo>
                                <a:pt x="90170" y="2"/>
                              </a:lnTo>
                              <a:lnTo>
                                <a:pt x="90170" y="210501"/>
                              </a:lnTo>
                              <a:cubicBezTo>
                                <a:pt x="90170" y="210502"/>
                                <a:pt x="98790" y="210503"/>
                                <a:pt x="148590" y="210503"/>
                              </a:cubicBezTo>
                              <a:lnTo>
                                <a:pt x="90170" y="210505"/>
                              </a:lnTo>
                              <a:lnTo>
                                <a:pt x="90170" y="421003"/>
                              </a:lnTo>
                              <a:cubicBezTo>
                                <a:pt x="90170" y="421004"/>
                                <a:pt x="49800" y="421005"/>
                                <a:pt x="0" y="421005"/>
                              </a:cubicBezTo>
                              <a:lnTo>
                                <a:pt x="0" y="0"/>
                              </a:lnTo>
                              <a:close/>
                            </a:path>
                            <a:path w="148590" h="421005" fill="none">
                              <a:moveTo>
                                <a:pt x="0" y="0"/>
                              </a:moveTo>
                              <a:lnTo>
                                <a:pt x="90170" y="2"/>
                              </a:lnTo>
                              <a:lnTo>
                                <a:pt x="90170" y="210501"/>
                              </a:lnTo>
                              <a:cubicBezTo>
                                <a:pt x="90170" y="210502"/>
                                <a:pt x="97202" y="210503"/>
                                <a:pt x="147002" y="210503"/>
                              </a:cubicBezTo>
                              <a:lnTo>
                                <a:pt x="90170" y="210505"/>
                              </a:lnTo>
                              <a:lnTo>
                                <a:pt x="90170" y="421003"/>
                              </a:lnTo>
                              <a:cubicBezTo>
                                <a:pt x="90170" y="421004"/>
                                <a:pt x="49800" y="421005"/>
                                <a:pt x="0" y="421005"/>
                              </a:cubicBezTo>
                            </a:path>
                          </a:pathLst>
                        </a:custGeom>
                        <a:noFill/>
                        <a:ln w="28575">
                          <a:solidFill>
                            <a:schemeClr val="tx1"/>
                          </a:solidFill>
                          <a:round/>
                          <a:headEnd type="arrow" w="sm" len="sm"/>
                          <a:tailEnd type="arrow" w="sm" len="sm"/>
                        </a:ln>
                      </wps:spPr>
                      <wps:txbx>
                        <w:txbxContent>
                          <w:p w14:paraId="16CDFADD" w14:textId="77777777" w:rsidR="00FB28EF" w:rsidRDefault="00FB28EF">
                            <w:pPr>
                              <w:jc w:val="center"/>
                            </w:pPr>
                          </w:p>
                        </w:txbxContent>
                      </wps:txbx>
                      <wps:bodyPr rot="0" vertOverflow="overflow" horzOverflow="overflow" wrap="square" lIns="74295" tIns="8890" rIns="74295" bIns="8890" anchor="t" anchorCtr="0" upright="1"/>
                    </wps:wsp>
                  </a:graphicData>
                </a:graphic>
              </wp:anchor>
            </w:drawing>
          </mc:Choice>
          <mc:Fallback>
            <w:pict>
              <v:shape w14:anchorId="1DC78B7D" id="_x0000_s1037" style="position:absolute;left:0;text-align:left;margin-left:245.3pt;margin-top:2.55pt;width:20.55pt;height:118.4pt;rotation:90;z-index:38;visibility:visible;mso-wrap-style:square;mso-wrap-distance-left:9pt;mso-wrap-distance-top:0;mso-wrap-distance-right:9pt;mso-wrap-distance-bottom:0;mso-position-horizontal:absolute;mso-position-horizontal-relative:text;mso-position-vertical:absolute;mso-position-vertical-relative:text;v-text-anchor:top" coordsize="148590,4210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" adj="-11796480,,5400" path="m,nsl90170,2r,210499c90170,210502,98790,210503,148590,210503r-58420,2l90170,421003v,1,-40370,2,-90170,2l,xem,nfl90170,2r,210499c90170,210502,97202,210503,147002,210503r-56832,2l90170,421003v,1,-40370,2,-90170,2e" filled="f" strokecolor="black [3213]" strokeweight="2.25pt">
                <v:stroke startarrow="open" startarrowwidth="narrow" startarrowlength="short" endarrow="open" endarrowwidth="narrow" endarrowlength="short" joinstyle="round"/>
                <v:formulas/>
                <v:path arrowok="t" o:connecttype="custom" o:connectlocs="0,0;158376,7;158376,751835;258196,751842;158376,751849;158376,1503673;0,1503680" o:connectangles="0,0,0,0,0,0,0" textboxrect="0,0,148590,421005"/>
                <v:textbox inset="5.85pt,.7pt,5.85pt,.7pt">
                  <w:txbxContent>
                    <w:p w14:paraId="16CDFADD" w14:textId="77777777" w:rsidR="00FB28EF" w:rsidRDefault="00FB28EF">
                      <w:pPr>
                        <w:jc w:val="center"/>
                      </w:pPr>
                    </w:p>
                  </w:txbxContent>
                </v:textbox>
              </v:shape>
            </w:pict>
          </mc:Fallback>
        </mc:AlternateContent>
      </w:r>
      <w:r>
        <w:rPr>
          <w:rFonts w:ascii="HG丸ｺﾞｼｯｸM-PRO" w:eastAsia="HG丸ｺﾞｼｯｸM-PRO" w:hAnsi="HG丸ｺﾞｼｯｸM-PRO" w:hint="eastAsia"/>
          <w:sz w:val="17"/>
        </w:rPr>
        <w:t xml:space="preserve">　  ●　　  　　●　　　●　　 ●    　 　 　● 　     ●    　　　　   　● 　　　　     ● 　      ●</w:t>
      </w:r>
    </w:p>
    <w:p w14:paraId="67C3C31A" w14:textId="77777777" w:rsidR="00FB28EF" w:rsidRDefault="00000000">
      <w:pPr>
        <w:autoSpaceDE w:val="0"/>
        <w:autoSpaceDN w:val="0"/>
        <w:snapToGrid w:val="0"/>
        <w:spacing w:line="180" w:lineRule="exact"/>
        <w:ind w:leftChars="50" w:left="102"/>
        <w:rPr>
          <w:rFonts w:ascii="ＭＳ 明朝" w:hAnsi="ＭＳ 明朝"/>
          <w:sz w:val="17"/>
        </w:rPr>
      </w:pPr>
      <w:r>
        <w:rPr>
          <w:rFonts w:hint="eastAsia"/>
          <w:noProof/>
          <w:sz w:val="17"/>
        </w:rPr>
        <mc:AlternateContent>
          <mc:Choice Requires="wps">
            <w:drawing>
              <wp:anchor distT="0" distB="0" distL="114300" distR="114300" simplePos="0" relativeHeight="11" behindDoc="0" locked="0" layoutInCell="1" hidden="0" allowOverlap="1" wp14:anchorId="09B8ADE0" wp14:editId="0CF32383">
                <wp:simplePos x="0" y="0"/>
                <wp:positionH relativeFrom="column">
                  <wp:posOffset>2476500</wp:posOffset>
                </wp:positionH>
                <wp:positionV relativeFrom="paragraph">
                  <wp:posOffset>100330</wp:posOffset>
                </wp:positionV>
                <wp:extent cx="635" cy="153670"/>
                <wp:effectExtent l="32385" t="0" r="61595" b="10795"/>
                <wp:wrapNone/>
                <wp:docPr id="1057" name="Line 164"/>
                <wp:cNvGraphicFramePr/>
                <a:graphic xmlns:a="http://schemas.openxmlformats.org/drawingml/2006/main">
                  <a:graphicData uri="http://schemas.microsoft.com/office/word/2010/wordprocessingShape">
                    <wps:wsp>
                      <wps:cNvCnPr/>
                      <wps:spPr>
                        <a:xfrm flipH="1">
                          <a:off x="0" y="0"/>
                          <a:ext cx="635" cy="153670"/>
                        </a:xfrm>
                        <a:prstGeom prst="line">
                          <a:avLst/>
                        </a:prstGeom>
                        <a:noFill/>
                        <a:ln w="12700">
                          <a:solidFill>
                            <a:srgbClr val="000000"/>
                          </a:solidFill>
                          <a:round/>
                          <a:headEnd type="arrow" w="sm" len="sm"/>
                          <a:tailEnd/>
                        </a:ln>
                      </wps:spPr>
                      <wps:bodyPr/>
                    </wps:wsp>
                  </a:graphicData>
                </a:graphic>
              </wp:anchor>
            </w:drawing>
          </mc:Choice>
          <mc:Fallback>
            <w:pict>
              <v:line w14:anchorId="5E2F8BF0" id="Line 164" o:spid="_x0000_s1026" style="position:absolute;flip:x;z-index:11;visibility:visible;mso-wrap-style:square;mso-wrap-distance-left:9pt;mso-wrap-distance-top:0;mso-wrap-distance-right:9pt;mso-wrap-distance-bottom:0;mso-position-horizontal:absolute;mso-position-horizontal-relative:text;mso-position-vertical:absolute;mso-position-vertical-relative:text" from="195pt,7.9pt" to="195.0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" strokeweight="1pt">
                <v:stroke startarrow="open" startarrowwidth="narrow" startarrowlength="short"/>
              </v:line>
            </w:pict>
          </mc:Fallback>
        </mc:AlternateContent>
      </w:r>
      <w:r>
        <w:rPr>
          <w:rFonts w:ascii="ＭＳ 明朝" w:hAnsi="ＭＳ 明朝" w:hint="eastAsia"/>
          <w:sz w:val="17"/>
          <w:bdr w:val="single" w:sz="4" w:space="0" w:color="auto"/>
        </w:rPr>
        <w:t>4/1</w:t>
      </w:r>
      <w:r>
        <w:rPr>
          <w:rFonts w:ascii="ＭＳ 明朝" w:hAnsi="ＭＳ 明朝" w:hint="eastAsia"/>
          <w:sz w:val="17"/>
        </w:rPr>
        <w:t xml:space="preserve"> 6/5　  　　10月    12月    12月     　  1/28 　   2/1　     　　 　 3/31   </w:t>
      </w:r>
      <w:r>
        <w:rPr>
          <w:rFonts w:ascii="ＭＳ 明朝" w:hAnsi="ＭＳ 明朝" w:hint="eastAsia"/>
          <w:sz w:val="17"/>
          <w:bdr w:val="single" w:sz="4" w:space="0" w:color="auto"/>
        </w:rPr>
        <w:t xml:space="preserve">翌年4/1 </w:t>
      </w:r>
      <w:r>
        <w:rPr>
          <w:rFonts w:ascii="ＭＳ 明朝" w:hAnsi="ＭＳ 明朝" w:hint="eastAsia"/>
          <w:sz w:val="17"/>
        </w:rPr>
        <w:t xml:space="preserve"> 4/5　      5月</w:t>
      </w:r>
    </w:p>
    <w:p w14:paraId="5C20A0EC" w14:textId="77777777" w:rsidR="00FB28EF" w:rsidRDefault="00000000">
      <w:pPr>
        <w:autoSpaceDE w:val="0"/>
        <w:autoSpaceDN w:val="0"/>
        <w:snapToGrid w:val="0"/>
        <w:spacing w:line="180" w:lineRule="exact"/>
        <w:ind w:leftChars="50" w:left="102"/>
        <w:rPr>
          <w:rFonts w:ascii="ＭＳ 明朝" w:hAnsi="ＭＳ 明朝"/>
          <w:sz w:val="17"/>
        </w:rPr>
      </w:pPr>
      <w:r>
        <w:rPr>
          <w:rFonts w:ascii="ＭＳ 明朝" w:hAnsi="ＭＳ 明朝" w:hint="eastAsia"/>
          <w:sz w:val="17"/>
        </w:rPr>
        <w:t xml:space="preserve">　　　         中旬    下旬　　下旬　　　　　　　　　　　　　　　　　　　　　　　　　　　　　　　　  末頃</w:t>
      </w:r>
    </w:p>
    <w:p w14:paraId="6ACA6DD3" w14:textId="77777777" w:rsidR="00FB28EF" w:rsidRDefault="00000000">
      <w:pPr>
        <w:autoSpaceDE w:val="0"/>
        <w:autoSpaceDN w:val="0"/>
        <w:spacing w:beforeLines="35" w:before="100" w:line="240" w:lineRule="exact"/>
        <w:ind w:leftChars="50" w:left="102"/>
        <w:rPr>
          <w:rFonts w:ascii="ＭＳ 明朝" w:hAnsi="ＭＳ 明朝"/>
          <w:sz w:val="18"/>
        </w:rPr>
      </w:pPr>
      <w:r>
        <w:rPr>
          <w:rFonts w:ascii="ＭＳ 明朝" w:hAnsi="ＭＳ 明朝" w:hint="eastAsia"/>
          <w:sz w:val="18"/>
        </w:rPr>
        <w:t xml:space="preserve">　　　　　        　　　　　　　 　 </w:t>
      </w:r>
      <w:r>
        <w:rPr>
          <w:rFonts w:ascii="ＭＳ 明朝" w:hAnsi="ＭＳ 明朝" w:hint="eastAsia"/>
          <w:w w:val="66"/>
          <w:sz w:val="18"/>
        </w:rPr>
        <w:t xml:space="preserve"> </w:t>
      </w:r>
      <w:r>
        <w:rPr>
          <w:rFonts w:ascii="ＭＳ 明朝" w:hAnsi="ＭＳ 明朝" w:hint="eastAsia"/>
          <w:w w:val="80"/>
          <w:sz w:val="18"/>
        </w:rPr>
        <w:t>補助金の対象となります。</w:t>
      </w:r>
      <w:r>
        <w:rPr>
          <w:rFonts w:ascii="ＭＳ 明朝" w:hAnsi="ＭＳ 明朝" w:hint="eastAsia"/>
          <w:sz w:val="18"/>
        </w:rPr>
        <w:t xml:space="preserve">　</w:t>
      </w:r>
      <w:r>
        <w:rPr>
          <w:rFonts w:ascii="ＭＳ 明朝" w:hAnsi="ＭＳ 明朝" w:hint="eastAsia"/>
          <w:w w:val="80"/>
          <w:sz w:val="18"/>
        </w:rPr>
        <w:t>研修等派遣期間</w:t>
      </w:r>
    </w:p>
    <w:p w14:paraId="72E42DA9" w14:textId="77777777" w:rsidR="00FB28EF" w:rsidRDefault="00FB28EF">
      <w:pPr>
        <w:autoSpaceDE w:val="0"/>
        <w:autoSpaceDN w:val="0"/>
        <w:ind w:leftChars="50" w:left="102"/>
        <w:rPr>
          <w:rFonts w:ascii="HG丸ｺﾞｼｯｸM-PRO" w:eastAsia="HG丸ｺﾞｼｯｸM-PRO" w:hAnsi="HG丸ｺﾞｼｯｸM-PRO"/>
          <w:sz w:val="22"/>
        </w:rPr>
      </w:pPr>
    </w:p>
    <w:p w14:paraId="36B8AFE5" w14:textId="77777777" w:rsidR="00FB28EF" w:rsidRDefault="00000000">
      <w:pPr>
        <w:autoSpaceDE w:val="0"/>
        <w:autoSpaceDN w:val="0"/>
        <w:spacing w:beforeLines="50" w:before="144"/>
        <w:rPr>
          <w:rFonts w:ascii="HG丸ｺﾞｼｯｸM-PRO" w:eastAsia="HG丸ｺﾞｼｯｸM-PRO" w:hAnsi="HG丸ｺﾞｼｯｸM-PRO"/>
          <w:b/>
          <w:sz w:val="22"/>
        </w:rPr>
      </w:pPr>
      <w:r>
        <w:rPr>
          <w:rFonts w:asciiTheme="majorEastAsia" w:eastAsiaTheme="majorEastAsia" w:hAnsiTheme="majorEastAsia" w:hint="eastAsia"/>
          <w:sz w:val="18"/>
        </w:rPr>
        <w:t xml:space="preserve">　　　　　　　　　　　　　　　　　　　　　　　　     </w:t>
      </w:r>
      <w:r>
        <w:rPr>
          <w:rFonts w:asciiTheme="majorEastAsia" w:eastAsiaTheme="majorEastAsia" w:hAnsiTheme="majorEastAsia" w:hint="eastAsia"/>
          <w:b/>
          <w:sz w:val="18"/>
        </w:rPr>
        <w:t>補助対象期間</w:t>
      </w:r>
    </w:p>
    <w:p w14:paraId="6640B5A3" w14:textId="77777777" w:rsidR="00FB28EF" w:rsidRDefault="00000000">
      <w:pPr>
        <w:autoSpaceDE w:val="0"/>
        <w:autoSpaceDN w:val="0"/>
        <w:spacing w:beforeLines="50" w:before="144"/>
        <w:ind w:leftChars="50" w:left="102"/>
        <w:rPr>
          <w:rFonts w:ascii="HG丸ｺﾞｼｯｸM-PRO" w:eastAsia="HG丸ｺﾞｼｯｸM-PRO" w:hAnsi="HG丸ｺﾞｼｯｸM-PRO"/>
          <w:i/>
          <w:sz w:val="22"/>
        </w:rPr>
      </w:pPr>
      <w:r>
        <w:rPr>
          <w:rFonts w:ascii="HG丸ｺﾞｼｯｸM-PRO" w:eastAsia="HG丸ｺﾞｼｯｸM-PRO" w:hAnsi="HG丸ｺﾞｼｯｸM-PRO" w:hint="eastAsia"/>
          <w:i/>
          <w:sz w:val="22"/>
        </w:rPr>
        <w:t>（注）⇒　実績報告の提出期限は、①、②のいずれか早い日までとなります。</w:t>
      </w:r>
    </w:p>
    <w:p w14:paraId="5B851910" w14:textId="77777777" w:rsidR="00FB28EF" w:rsidRDefault="00000000">
      <w:pPr>
        <w:autoSpaceDE w:val="0"/>
        <w:autoSpaceDN w:val="0"/>
        <w:ind w:leftChars="575" w:left="1178" w:rightChars="50" w:right="102"/>
        <w:rPr>
          <w:rFonts w:ascii="HG丸ｺﾞｼｯｸM-PRO" w:eastAsia="HG丸ｺﾞｼｯｸM-PRO" w:hAnsi="HG丸ｺﾞｼｯｸM-PRO"/>
          <w:i/>
          <w:sz w:val="22"/>
        </w:rPr>
      </w:pPr>
      <w:r>
        <w:rPr>
          <w:rFonts w:ascii="HG丸ｺﾞｼｯｸM-PRO" w:eastAsia="HG丸ｺﾞｼｯｸM-PRO" w:hAnsi="HG丸ｺﾞｼｯｸM-PRO" w:hint="eastAsia"/>
          <w:i/>
          <w:sz w:val="22"/>
        </w:rPr>
        <w:t>① 補助事業が完了した日から起算して３０日を経過した日</w:t>
      </w:r>
    </w:p>
    <w:p w14:paraId="1C1F5567" w14:textId="77777777" w:rsidR="00FB28EF" w:rsidRDefault="00000000">
      <w:pPr>
        <w:autoSpaceDE w:val="0"/>
        <w:autoSpaceDN w:val="0"/>
        <w:ind w:leftChars="575" w:left="1178" w:rightChars="50" w:right="102"/>
        <w:rPr>
          <w:rFonts w:ascii="HG丸ｺﾞｼｯｸM-PRO" w:eastAsia="HG丸ｺﾞｼｯｸM-PRO" w:hAnsi="HG丸ｺﾞｼｯｸM-PRO"/>
          <w:i/>
          <w:sz w:val="22"/>
        </w:rPr>
      </w:pPr>
      <w:r>
        <w:rPr>
          <w:rFonts w:ascii="HG丸ｺﾞｼｯｸM-PRO" w:eastAsia="HG丸ｺﾞｼｯｸM-PRO" w:hAnsi="HG丸ｺﾞｼｯｸM-PRO" w:hint="eastAsia"/>
          <w:i/>
          <w:sz w:val="22"/>
        </w:rPr>
        <w:t>② 補助事業が完了した日の属する県の会計年度の翌会計年度の４月５日</w:t>
      </w:r>
    </w:p>
    <w:p w14:paraId="791C1B0B" w14:textId="77777777" w:rsidR="00FB28EF" w:rsidRDefault="00000000">
      <w:pPr>
        <w:spacing w:afterLines="50" w:after="144" w:line="300" w:lineRule="exact"/>
        <w:rPr>
          <w:rFonts w:ascii="HG丸ｺﾞｼｯｸM-PRO" w:eastAsia="HG丸ｺﾞｼｯｸM-PRO" w:hAnsi="HG丸ｺﾞｼｯｸM-PRO"/>
          <w:sz w:val="28"/>
        </w:rPr>
      </w:pPr>
      <w:r>
        <w:rPr>
          <w:rFonts w:ascii="HG丸ｺﾞｼｯｸM-PRO" w:eastAsia="HG丸ｺﾞｼｯｸM-PRO" w:hAnsi="HG丸ｺﾞｼｯｸM-PRO" w:hint="eastAsia"/>
          <w:sz w:val="28"/>
        </w:rPr>
        <w:lastRenderedPageBreak/>
        <w:t>６　補助対象経費</w:t>
      </w:r>
    </w:p>
    <w:p w14:paraId="464671E7" w14:textId="77777777" w:rsidR="00FB28EF" w:rsidRDefault="00000000">
      <w:pPr>
        <w:ind w:leftChars="200" w:left="410" w:firstLineChars="100" w:firstLine="215"/>
        <w:rPr>
          <w:rFonts w:ascii="HG丸ｺﾞｼｯｸM-PRO" w:eastAsia="HG丸ｺﾞｼｯｸM-PRO" w:hAnsi="HG丸ｺﾞｼｯｸM-PRO"/>
          <w:sz w:val="22"/>
        </w:rPr>
      </w:pPr>
      <w:r>
        <w:rPr>
          <w:rFonts w:ascii="HG丸ｺﾞｼｯｸM-PRO" w:eastAsia="HG丸ｺﾞｼｯｸM-PRO" w:hAnsi="HG丸ｺﾞｼｯｸM-PRO" w:hint="eastAsia"/>
          <w:sz w:val="22"/>
        </w:rPr>
        <w:t>本補助事業の実施に当たっては、特別会計等、本来業務と別に区分けした経理を行い、他の経費と明確に区分できるよう配慮し、支出証拠書類により金額が確認できるもののみ、補助対象経費とします。</w:t>
      </w:r>
    </w:p>
    <w:p w14:paraId="178C7CF8" w14:textId="77777777" w:rsidR="00FB28EF" w:rsidRDefault="00000000">
      <w:pPr>
        <w:ind w:leftChars="200" w:left="410" w:firstLineChars="100" w:firstLine="215"/>
        <w:rPr>
          <w:rFonts w:ascii="HG丸ｺﾞｼｯｸM-PRO" w:eastAsia="HG丸ｺﾞｼｯｸM-PRO" w:hAnsi="HG丸ｺﾞｼｯｸM-PRO"/>
          <w:sz w:val="22"/>
        </w:rPr>
      </w:pPr>
      <w:r>
        <w:rPr>
          <w:rFonts w:ascii="HG丸ｺﾞｼｯｸM-PRO" w:eastAsia="HG丸ｺﾞｼｯｸM-PRO" w:hAnsi="HG丸ｺﾞｼｯｸM-PRO" w:hint="eastAsia"/>
          <w:sz w:val="22"/>
        </w:rPr>
        <w:t>なお、補助対象経費は、本補助事業申請時に提出した計画書等に基づき、本県から交付決定通知を得て、社員に対し所定の研修等派遣を実施した企業が支出したもののうち、次表の経費区分の内容に該当するもののみ、補助対象経費とします。</w:t>
      </w:r>
    </w:p>
    <w:p w14:paraId="03A2E59A" w14:textId="77777777" w:rsidR="00FB28EF" w:rsidRDefault="00000000">
      <w:pPr>
        <w:ind w:leftChars="200" w:left="410" w:firstLineChars="100" w:firstLine="215"/>
        <w:rPr>
          <w:rFonts w:ascii="HG丸ｺﾞｼｯｸM-PRO" w:eastAsia="HG丸ｺﾞｼｯｸM-PRO" w:hAnsi="HG丸ｺﾞｼｯｸM-PRO"/>
          <w:sz w:val="22"/>
        </w:rPr>
      </w:pPr>
      <w:r>
        <w:rPr>
          <w:rFonts w:ascii="HG丸ｺﾞｼｯｸM-PRO" w:eastAsia="HG丸ｺﾞｼｯｸM-PRO" w:hAnsi="HG丸ｺﾞｼｯｸM-PRO" w:hint="eastAsia"/>
          <w:sz w:val="22"/>
        </w:rPr>
        <w:t>ただし、次の経費は、補助対象外となります。</w:t>
      </w:r>
    </w:p>
    <w:p w14:paraId="1B4EFE91" w14:textId="77777777" w:rsidR="00FB28EF" w:rsidRDefault="00000000">
      <w:pPr>
        <w:pStyle w:val="ac"/>
        <w:numPr>
          <w:ilvl w:val="0"/>
          <w:numId w:val="1"/>
        </w:numPr>
        <w:ind w:leftChars="0"/>
        <w:rPr>
          <w:rFonts w:ascii="HG丸ｺﾞｼｯｸM-PRO" w:eastAsia="HG丸ｺﾞｼｯｸM-PRO" w:hAnsi="HG丸ｺﾞｼｯｸM-PRO"/>
          <w:b/>
          <w:sz w:val="22"/>
        </w:rPr>
      </w:pPr>
      <w:r>
        <w:rPr>
          <w:rFonts w:ascii="HG丸ｺﾞｼｯｸM-PRO" w:eastAsia="HG丸ｺﾞｼｯｸM-PRO" w:hAnsi="HG丸ｺﾞｼｯｸM-PRO" w:hint="eastAsia"/>
          <w:sz w:val="22"/>
        </w:rPr>
        <w:t>消費税及び地方消費税</w:t>
      </w:r>
    </w:p>
    <w:p w14:paraId="4088CE4D" w14:textId="77777777" w:rsidR="00FB28EF" w:rsidRDefault="00000000">
      <w:pPr>
        <w:pStyle w:val="ac"/>
        <w:numPr>
          <w:ilvl w:val="0"/>
          <w:numId w:val="1"/>
        </w:numPr>
        <w:ind w:leftChars="0"/>
        <w:rPr>
          <w:rFonts w:ascii="HG丸ｺﾞｼｯｸM-PRO" w:eastAsia="HG丸ｺﾞｼｯｸM-PRO" w:hAnsi="HG丸ｺﾞｼｯｸM-PRO"/>
          <w:sz w:val="22"/>
        </w:rPr>
      </w:pPr>
      <w:r>
        <w:rPr>
          <w:rFonts w:ascii="HG丸ｺﾞｼｯｸM-PRO" w:eastAsia="HG丸ｺﾞｼｯｸM-PRO" w:hAnsi="HG丸ｺﾞｼｯｸM-PRO" w:hint="eastAsia"/>
          <w:sz w:val="22"/>
        </w:rPr>
        <w:t>補助対象経費の支出に係る振込手数料などの間接的な経費</w:t>
      </w:r>
    </w:p>
    <w:p w14:paraId="5B5F40B4" w14:textId="77777777" w:rsidR="00FB28EF" w:rsidRDefault="00FB28EF">
      <w:pPr>
        <w:spacing w:beforeLines="50" w:before="144"/>
        <w:ind w:firstLineChars="125" w:firstLine="269"/>
        <w:rPr>
          <w:rFonts w:ascii="HG丸ｺﾞｼｯｸM-PRO" w:eastAsia="HG丸ｺﾞｼｯｸM-PRO" w:hAnsi="HG丸ｺﾞｼｯｸM-PRO"/>
          <w:sz w:val="22"/>
        </w:rPr>
      </w:pPr>
    </w:p>
    <w:tbl>
      <w:tblPr>
        <w:tblStyle w:val="af1"/>
        <w:tblW w:w="9214" w:type="dxa"/>
        <w:tblInd w:w="534" w:type="dxa"/>
        <w:tblLayout w:type="fixed"/>
        <w:tblLook w:val="01E0" w:firstRow="1" w:lastRow="1" w:firstColumn="1" w:lastColumn="1" w:noHBand="0" w:noVBand="0"/>
      </w:tblPr>
      <w:tblGrid>
        <w:gridCol w:w="1984"/>
        <w:gridCol w:w="1526"/>
        <w:gridCol w:w="4645"/>
        <w:gridCol w:w="1059"/>
      </w:tblGrid>
      <w:tr w:rsidR="00FB28EF" w14:paraId="715FAFD9" w14:textId="77777777">
        <w:trPr>
          <w:trHeight w:val="53"/>
        </w:trPr>
        <w:tc>
          <w:tcPr>
            <w:tcW w:w="1984" w:type="dxa"/>
            <w:vMerge w:val="restart"/>
            <w:shd w:val="clear" w:color="auto" w:fill="FFFF99"/>
            <w:vAlign w:val="center"/>
          </w:tcPr>
          <w:p w14:paraId="70422655" w14:textId="77777777" w:rsidR="00FB28EF" w:rsidRDefault="00000000">
            <w:pPr>
              <w:snapToGrid w:val="0"/>
              <w:spacing w:beforeLines="15" w:before="43" w:afterLines="15" w:after="43" w:line="255" w:lineRule="exact"/>
              <w:jc w:val="center"/>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事業細目</w:t>
            </w:r>
          </w:p>
        </w:tc>
        <w:tc>
          <w:tcPr>
            <w:tcW w:w="6171" w:type="dxa"/>
            <w:gridSpan w:val="2"/>
            <w:shd w:val="clear" w:color="auto" w:fill="FFFF99"/>
            <w:vAlign w:val="center"/>
          </w:tcPr>
          <w:p w14:paraId="34C58F21" w14:textId="77777777" w:rsidR="00FB28EF" w:rsidRDefault="00000000">
            <w:pPr>
              <w:snapToGrid w:val="0"/>
              <w:spacing w:beforeLines="15" w:before="43" w:afterLines="15" w:after="43" w:line="255" w:lineRule="exact"/>
              <w:jc w:val="center"/>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補　助　対　象　経　費</w:t>
            </w:r>
          </w:p>
        </w:tc>
        <w:tc>
          <w:tcPr>
            <w:tcW w:w="1059" w:type="dxa"/>
            <w:vMerge w:val="restart"/>
            <w:shd w:val="clear" w:color="auto" w:fill="FFFF99"/>
            <w:vAlign w:val="center"/>
          </w:tcPr>
          <w:p w14:paraId="1A10AF65" w14:textId="77777777" w:rsidR="00FB28EF" w:rsidRDefault="00000000">
            <w:pPr>
              <w:snapToGrid w:val="0"/>
              <w:spacing w:line="255" w:lineRule="exact"/>
              <w:ind w:leftChars="-45" w:left="-10" w:rightChars="-46" w:right="-94" w:hangingChars="47" w:hanging="82"/>
              <w:jc w:val="center"/>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補助率及び</w:t>
            </w:r>
          </w:p>
          <w:p w14:paraId="0D257755" w14:textId="77777777" w:rsidR="00FB28EF" w:rsidRDefault="00000000">
            <w:pPr>
              <w:snapToGrid w:val="0"/>
              <w:spacing w:line="255" w:lineRule="exact"/>
              <w:ind w:leftChars="-45" w:left="-10" w:rightChars="-46" w:right="-94" w:hangingChars="47" w:hanging="82"/>
              <w:jc w:val="center"/>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補助限度額</w:t>
            </w:r>
          </w:p>
        </w:tc>
      </w:tr>
      <w:tr w:rsidR="00FB28EF" w14:paraId="147804CF" w14:textId="77777777">
        <w:trPr>
          <w:trHeight w:val="53"/>
        </w:trPr>
        <w:tc>
          <w:tcPr>
            <w:tcW w:w="1984" w:type="dxa"/>
            <w:vMerge/>
            <w:shd w:val="clear" w:color="auto" w:fill="FFFF99"/>
            <w:vAlign w:val="center"/>
          </w:tcPr>
          <w:p w14:paraId="7EEA0BF8" w14:textId="77777777" w:rsidR="00FB28EF" w:rsidRDefault="00FB28EF">
            <w:pPr>
              <w:snapToGrid w:val="0"/>
              <w:spacing w:beforeLines="15" w:before="43" w:afterLines="15" w:after="43" w:line="255" w:lineRule="exact"/>
              <w:jc w:val="center"/>
              <w:rPr>
                <w:rFonts w:ascii="HG丸ｺﾞｼｯｸM-PRO" w:eastAsia="HG丸ｺﾞｼｯｸM-PRO" w:hAnsi="HG丸ｺﾞｼｯｸM-PRO"/>
                <w:spacing w:val="-10"/>
                <w:sz w:val="20"/>
              </w:rPr>
            </w:pPr>
          </w:p>
        </w:tc>
        <w:tc>
          <w:tcPr>
            <w:tcW w:w="1526" w:type="dxa"/>
            <w:shd w:val="clear" w:color="auto" w:fill="FFFF99"/>
            <w:vAlign w:val="center"/>
          </w:tcPr>
          <w:p w14:paraId="73DA17E9" w14:textId="77777777" w:rsidR="00FB28EF" w:rsidRDefault="00000000">
            <w:pPr>
              <w:snapToGrid w:val="0"/>
              <w:spacing w:beforeLines="15" w:before="43" w:afterLines="15" w:after="43" w:line="255" w:lineRule="exact"/>
              <w:jc w:val="center"/>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経費区分</w:t>
            </w:r>
          </w:p>
        </w:tc>
        <w:tc>
          <w:tcPr>
            <w:tcW w:w="4645" w:type="dxa"/>
            <w:shd w:val="clear" w:color="auto" w:fill="FFFF99"/>
            <w:vAlign w:val="center"/>
          </w:tcPr>
          <w:p w14:paraId="10D4385D" w14:textId="77777777" w:rsidR="00FB28EF" w:rsidRDefault="00000000">
            <w:pPr>
              <w:snapToGrid w:val="0"/>
              <w:spacing w:beforeLines="15" w:before="43" w:afterLines="15" w:after="43" w:line="255" w:lineRule="exact"/>
              <w:jc w:val="center"/>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内　　　容</w:t>
            </w:r>
          </w:p>
        </w:tc>
        <w:tc>
          <w:tcPr>
            <w:tcW w:w="1059" w:type="dxa"/>
            <w:vMerge/>
            <w:shd w:val="clear" w:color="auto" w:fill="FFFF99"/>
            <w:vAlign w:val="center"/>
          </w:tcPr>
          <w:p w14:paraId="3882FEDC" w14:textId="77777777" w:rsidR="00FB28EF" w:rsidRDefault="00FB28EF">
            <w:pPr>
              <w:snapToGrid w:val="0"/>
              <w:spacing w:line="255" w:lineRule="exact"/>
              <w:ind w:leftChars="-45" w:left="-10" w:rightChars="-46" w:right="-94" w:hangingChars="47" w:hanging="82"/>
              <w:jc w:val="center"/>
              <w:rPr>
                <w:rFonts w:ascii="HG丸ｺﾞｼｯｸM-PRO" w:eastAsia="HG丸ｺﾞｼｯｸM-PRO" w:hAnsi="HG丸ｺﾞｼｯｸM-PRO"/>
                <w:spacing w:val="-10"/>
                <w:sz w:val="20"/>
              </w:rPr>
            </w:pPr>
          </w:p>
        </w:tc>
      </w:tr>
      <w:tr w:rsidR="00FB28EF" w14:paraId="3A8D49FD" w14:textId="77777777">
        <w:trPr>
          <w:cantSplit/>
          <w:trHeight w:val="693"/>
        </w:trPr>
        <w:tc>
          <w:tcPr>
            <w:tcW w:w="1984" w:type="dxa"/>
            <w:vMerge w:val="restart"/>
            <w:vAlign w:val="center"/>
          </w:tcPr>
          <w:p w14:paraId="5B5D263B" w14:textId="77777777" w:rsidR="00FB28EF" w:rsidRDefault="00000000">
            <w:pPr>
              <w:spacing w:line="255" w:lineRule="exact"/>
              <w:ind w:left="262" w:hangingChars="150" w:hanging="262"/>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(1)長期滞在型研修</w:t>
            </w:r>
          </w:p>
          <w:p w14:paraId="1F9085A5" w14:textId="77777777" w:rsidR="00FB28EF" w:rsidRDefault="00000000">
            <w:pPr>
              <w:spacing w:line="255" w:lineRule="exact"/>
              <w:rPr>
                <w:rFonts w:ascii="HG丸ｺﾞｼｯｸM-PRO" w:eastAsia="HG丸ｺﾞｼｯｸM-PRO" w:hAnsi="HG丸ｺﾞｼｯｸM-PRO"/>
                <w:spacing w:val="-10"/>
                <w:sz w:val="20"/>
              </w:rPr>
            </w:pPr>
            <w:r>
              <w:rPr>
                <w:rFonts w:ascii="HG丸ｺﾞｼｯｸM-PRO" w:eastAsia="HG丸ｺﾞｼｯｸM-PRO" w:hAnsi="HG丸ｺﾞｼｯｸM-PRO"/>
                <w:noProof/>
                <w:spacing w:val="-10"/>
                <w:sz w:val="20"/>
              </w:rPr>
              <mc:AlternateContent>
                <mc:Choice Requires="wps">
                  <w:drawing>
                    <wp:anchor distT="0" distB="0" distL="114300" distR="114300" simplePos="0" relativeHeight="26" behindDoc="0" locked="0" layoutInCell="1" hidden="0" allowOverlap="1" wp14:anchorId="66A60C1A" wp14:editId="0B2B29C9">
                      <wp:simplePos x="0" y="0"/>
                      <wp:positionH relativeFrom="column">
                        <wp:posOffset>-28575</wp:posOffset>
                      </wp:positionH>
                      <wp:positionV relativeFrom="paragraph">
                        <wp:posOffset>141605</wp:posOffset>
                      </wp:positionV>
                      <wp:extent cx="1168400" cy="1734185"/>
                      <wp:effectExtent l="635" t="635" r="29845" b="10795"/>
                      <wp:wrapNone/>
                      <wp:docPr id="1058" name="大かっこ 162"/>
                      <wp:cNvGraphicFramePr/>
                      <a:graphic xmlns:a="http://schemas.openxmlformats.org/drawingml/2006/main">
                        <a:graphicData uri="http://schemas.microsoft.com/office/word/2010/wordprocessingShape">
                          <wps:wsp>
                            <wps:cNvSpPr/>
                            <wps:spPr>
                              <a:xfrm>
                                <a:off x="0" y="0"/>
                                <a:ext cx="1168400" cy="1734185"/>
                              </a:xfrm>
                              <a:prstGeom prst="bracketPair">
                                <a:avLst>
                                  <a:gd name="adj" fmla="val 6044"/>
                                </a:avLst>
                              </a:prstGeom>
                              <a:ln w="6350" cap="sq">
                                <a:solidFill>
                                  <a:schemeClr val="tx1"/>
                                </a:solidFill>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72F4CF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62" o:spid="_x0000_s1026" type="#_x0000_t185" style="position:absolute;margin-left:-2.25pt;margin-top:11.15pt;width:92pt;height:136.55pt;z-index:2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" adj="1306" strokecolor="black [3213]" strokeweight=".5pt">
                      <v:stroke joinstyle="miter" endcap="square"/>
                    </v:shape>
                  </w:pict>
                </mc:Fallback>
              </mc:AlternateContent>
            </w:r>
          </w:p>
          <w:p w14:paraId="0663C71D" w14:textId="77777777" w:rsidR="00FB28EF" w:rsidRDefault="00000000">
            <w:pPr>
              <w:spacing w:line="255" w:lineRule="exact"/>
              <w:ind w:leftChars="15" w:left="31" w:rightChars="15" w:right="31"/>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学位取得のための大学院派遣で、12か月以上の派遣先での滞在</w:t>
            </w:r>
            <w:r>
              <w:rPr>
                <w:rFonts w:ascii="ＭＳ 明朝" w:hAnsi="ＭＳ 明朝" w:hint="eastAsia"/>
                <w:spacing w:val="-10"/>
                <w:sz w:val="18"/>
                <w:vertAlign w:val="superscript"/>
              </w:rPr>
              <w:t>※</w:t>
            </w:r>
            <w:r>
              <w:rPr>
                <w:rFonts w:ascii="HG丸ｺﾞｼｯｸM-PRO" w:eastAsia="HG丸ｺﾞｼｯｸM-PRO" w:hAnsi="HG丸ｺﾞｼｯｸM-PRO" w:hint="eastAsia"/>
                <w:spacing w:val="-10"/>
                <w:sz w:val="20"/>
              </w:rPr>
              <w:t>による研修等</w:t>
            </w:r>
          </w:p>
          <w:p w14:paraId="3CDA518B" w14:textId="77777777" w:rsidR="00FB28EF" w:rsidRDefault="00000000">
            <w:pPr>
              <w:spacing w:line="255" w:lineRule="exact"/>
              <w:ind w:leftChars="15" w:left="31" w:rightChars="15" w:right="31"/>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又は</w:t>
            </w:r>
          </w:p>
          <w:p w14:paraId="1E770934" w14:textId="77777777" w:rsidR="00FB28EF" w:rsidRDefault="00000000">
            <w:pPr>
              <w:spacing w:line="255" w:lineRule="exact"/>
              <w:ind w:leftChars="15" w:left="31" w:rightChars="15" w:right="31"/>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知識・技術習得のための大学・企業等派遣で、12か月以上の派遣先での滞在</w:t>
            </w:r>
            <w:r>
              <w:rPr>
                <w:rFonts w:ascii="ＭＳ 明朝" w:hAnsi="ＭＳ 明朝" w:hint="eastAsia"/>
                <w:spacing w:val="-10"/>
                <w:sz w:val="18"/>
                <w:vertAlign w:val="superscript"/>
              </w:rPr>
              <w:t>※</w:t>
            </w:r>
            <w:r>
              <w:rPr>
                <w:rFonts w:ascii="HG丸ｺﾞｼｯｸM-PRO" w:eastAsia="HG丸ｺﾞｼｯｸM-PRO" w:hAnsi="HG丸ｺﾞｼｯｸM-PRO" w:hint="eastAsia"/>
                <w:spacing w:val="-10"/>
                <w:sz w:val="20"/>
              </w:rPr>
              <w:t>による研修</w:t>
            </w:r>
          </w:p>
          <w:p w14:paraId="57A8E336" w14:textId="77777777" w:rsidR="00FB28EF" w:rsidRDefault="00FB28EF">
            <w:pPr>
              <w:spacing w:line="255" w:lineRule="exact"/>
              <w:ind w:leftChars="15" w:left="31" w:rightChars="15" w:right="31"/>
              <w:rPr>
                <w:rFonts w:ascii="ＭＳ 明朝" w:hAnsi="ＭＳ 明朝"/>
                <w:spacing w:val="-10"/>
                <w:sz w:val="18"/>
              </w:rPr>
            </w:pPr>
          </w:p>
          <w:p w14:paraId="052167DC" w14:textId="77777777" w:rsidR="00FB28EF" w:rsidRDefault="00FB28EF">
            <w:pPr>
              <w:spacing w:line="255" w:lineRule="exact"/>
              <w:ind w:leftChars="15" w:left="31" w:rightChars="15" w:right="31"/>
              <w:rPr>
                <w:rFonts w:ascii="ＭＳ 明朝" w:hAnsi="ＭＳ 明朝"/>
                <w:spacing w:val="-10"/>
                <w:sz w:val="18"/>
              </w:rPr>
            </w:pPr>
          </w:p>
          <w:p w14:paraId="6D9A2335" w14:textId="77777777" w:rsidR="00FB28EF" w:rsidRDefault="00000000">
            <w:pPr>
              <w:spacing w:line="255" w:lineRule="exact"/>
              <w:ind w:leftChars="15" w:left="31" w:rightChars="15" w:right="31"/>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18"/>
              </w:rPr>
              <w:t>※滞在とは研修等に専念し通常業務には従事しない場合をいう。</w:t>
            </w:r>
          </w:p>
        </w:tc>
        <w:tc>
          <w:tcPr>
            <w:tcW w:w="1526" w:type="dxa"/>
          </w:tcPr>
          <w:p w14:paraId="4D45A29C" w14:textId="77777777" w:rsidR="00FB28EF" w:rsidRDefault="00000000">
            <w:pPr>
              <w:snapToGrid w:val="0"/>
              <w:spacing w:beforeLines="20" w:before="57" w:line="255" w:lineRule="exact"/>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入学料</w:t>
            </w:r>
          </w:p>
          <w:p w14:paraId="037C2C58" w14:textId="77777777" w:rsidR="00FB28EF" w:rsidRDefault="00000000">
            <w:pPr>
              <w:snapToGrid w:val="0"/>
              <w:spacing w:beforeLines="20" w:before="57" w:line="255" w:lineRule="exact"/>
              <w:ind w:firstLineChars="100" w:firstLine="195"/>
              <w:rPr>
                <w:rFonts w:ascii="HG丸ｺﾞｼｯｸM-PRO" w:eastAsia="HG丸ｺﾞｼｯｸM-PRO" w:hAnsi="HG丸ｺﾞｼｯｸM-PRO"/>
                <w:spacing w:val="-10"/>
                <w:sz w:val="20"/>
              </w:rPr>
            </w:pPr>
            <w:r>
              <w:rPr>
                <w:rFonts w:ascii="HG丸ｺﾞｼｯｸM-PRO" w:eastAsia="HG丸ｺﾞｼｯｸM-PRO" w:hAnsi="HG丸ｺﾞｼｯｸM-PRO" w:hint="eastAsia"/>
                <w:sz w:val="20"/>
              </w:rPr>
              <w:t>（※１）</w:t>
            </w:r>
          </w:p>
        </w:tc>
        <w:tc>
          <w:tcPr>
            <w:tcW w:w="4645" w:type="dxa"/>
          </w:tcPr>
          <w:p w14:paraId="4DBDCE23" w14:textId="77777777" w:rsidR="00FB28EF" w:rsidRDefault="00000000">
            <w:pPr>
              <w:snapToGrid w:val="0"/>
              <w:spacing w:beforeLines="20" w:before="57" w:afterLines="75" w:after="216" w:line="255" w:lineRule="exact"/>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研修等派遣先へ入学するために必要な経費</w:t>
            </w:r>
          </w:p>
        </w:tc>
        <w:tc>
          <w:tcPr>
            <w:tcW w:w="1059" w:type="dxa"/>
            <w:vMerge w:val="restart"/>
            <w:vAlign w:val="center"/>
          </w:tcPr>
          <w:p w14:paraId="0599E7F7" w14:textId="77777777" w:rsidR="00FB28EF" w:rsidRDefault="00000000">
            <w:pPr>
              <w:spacing w:line="255" w:lineRule="exact"/>
              <w:ind w:left="-111" w:right="-108"/>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2/3（3/4）以内、</w:t>
            </w:r>
          </w:p>
          <w:p w14:paraId="7C649AA3" w14:textId="77777777" w:rsidR="00FB28EF" w:rsidRDefault="00000000">
            <w:pPr>
              <w:spacing w:line="255" w:lineRule="exact"/>
              <w:ind w:left="-111" w:right="-108"/>
              <w:jc w:val="center"/>
              <w:rPr>
                <w:rFonts w:ascii="HG丸ｺﾞｼｯｸM-PRO" w:eastAsia="HG丸ｺﾞｼｯｸM-PRO" w:hAnsi="HG丸ｺﾞｼｯｸM-PRO"/>
                <w:spacing w:val="-10"/>
                <w:sz w:val="20"/>
              </w:rPr>
            </w:pPr>
            <w:r>
              <w:rPr>
                <w:rFonts w:ascii="HG丸ｺﾞｼｯｸM-PRO" w:eastAsia="HG丸ｺﾞｼｯｸM-PRO" w:hAnsi="HG丸ｺﾞｼｯｸM-PRO" w:hint="eastAsia"/>
                <w:sz w:val="20"/>
              </w:rPr>
              <w:t>4百万円</w:t>
            </w:r>
          </w:p>
        </w:tc>
      </w:tr>
      <w:tr w:rsidR="00FB28EF" w14:paraId="5EF6E06D" w14:textId="77777777">
        <w:trPr>
          <w:cantSplit/>
          <w:trHeight w:val="661"/>
        </w:trPr>
        <w:tc>
          <w:tcPr>
            <w:tcW w:w="1984" w:type="dxa"/>
            <w:vMerge/>
            <w:vAlign w:val="center"/>
          </w:tcPr>
          <w:p w14:paraId="595C429B" w14:textId="77777777" w:rsidR="00FB28EF" w:rsidRDefault="00FB28EF">
            <w:pPr>
              <w:spacing w:line="255" w:lineRule="exact"/>
              <w:ind w:leftChars="-45" w:left="-10" w:hangingChars="47" w:hanging="82"/>
              <w:rPr>
                <w:rFonts w:ascii="HG丸ｺﾞｼｯｸM-PRO" w:eastAsia="HG丸ｺﾞｼｯｸM-PRO" w:hAnsi="HG丸ｺﾞｼｯｸM-PRO"/>
                <w:spacing w:val="-10"/>
                <w:sz w:val="20"/>
              </w:rPr>
            </w:pPr>
          </w:p>
        </w:tc>
        <w:tc>
          <w:tcPr>
            <w:tcW w:w="1526" w:type="dxa"/>
          </w:tcPr>
          <w:p w14:paraId="43740A07" w14:textId="77777777" w:rsidR="00FB28EF" w:rsidRDefault="00000000">
            <w:pPr>
              <w:snapToGrid w:val="0"/>
              <w:spacing w:beforeLines="20" w:before="57" w:line="255" w:lineRule="exact"/>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受講料</w:t>
            </w:r>
          </w:p>
          <w:p w14:paraId="55B18097" w14:textId="77777777" w:rsidR="00FB28EF" w:rsidRDefault="00000000">
            <w:pPr>
              <w:snapToGrid w:val="0"/>
              <w:spacing w:line="255" w:lineRule="exact"/>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（授業料）</w:t>
            </w:r>
          </w:p>
        </w:tc>
        <w:tc>
          <w:tcPr>
            <w:tcW w:w="4645" w:type="dxa"/>
          </w:tcPr>
          <w:p w14:paraId="159EF6BA" w14:textId="77777777" w:rsidR="00FB28EF" w:rsidRDefault="00000000">
            <w:pPr>
              <w:snapToGrid w:val="0"/>
              <w:spacing w:beforeLines="20" w:before="57" w:line="255" w:lineRule="exact"/>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研修等派遣先における研修等の受講等に必要な経費</w:t>
            </w:r>
          </w:p>
        </w:tc>
        <w:tc>
          <w:tcPr>
            <w:tcW w:w="1059" w:type="dxa"/>
            <w:vMerge/>
            <w:vAlign w:val="center"/>
          </w:tcPr>
          <w:p w14:paraId="0E6BF732" w14:textId="77777777" w:rsidR="00FB28EF" w:rsidRDefault="00FB28EF">
            <w:pPr>
              <w:spacing w:line="255" w:lineRule="exact"/>
              <w:jc w:val="center"/>
              <w:rPr>
                <w:rFonts w:ascii="HG丸ｺﾞｼｯｸM-PRO" w:eastAsia="HG丸ｺﾞｼｯｸM-PRO" w:hAnsi="HG丸ｺﾞｼｯｸM-PRO"/>
                <w:spacing w:val="-10"/>
                <w:sz w:val="20"/>
              </w:rPr>
            </w:pPr>
          </w:p>
        </w:tc>
      </w:tr>
      <w:tr w:rsidR="00FB28EF" w14:paraId="58D34345" w14:textId="77777777">
        <w:trPr>
          <w:trHeight w:val="606"/>
        </w:trPr>
        <w:tc>
          <w:tcPr>
            <w:tcW w:w="1984" w:type="dxa"/>
            <w:vMerge/>
            <w:vAlign w:val="center"/>
          </w:tcPr>
          <w:p w14:paraId="400C9655" w14:textId="77777777" w:rsidR="00FB28EF" w:rsidRDefault="00FB28EF">
            <w:pPr>
              <w:spacing w:line="255" w:lineRule="exact"/>
              <w:ind w:leftChars="-45" w:left="-10" w:hangingChars="47" w:hanging="82"/>
              <w:rPr>
                <w:rFonts w:ascii="HG丸ｺﾞｼｯｸM-PRO" w:eastAsia="HG丸ｺﾞｼｯｸM-PRO" w:hAnsi="HG丸ｺﾞｼｯｸM-PRO"/>
                <w:spacing w:val="-10"/>
                <w:sz w:val="20"/>
              </w:rPr>
            </w:pPr>
          </w:p>
        </w:tc>
        <w:tc>
          <w:tcPr>
            <w:tcW w:w="1526" w:type="dxa"/>
            <w:vMerge w:val="restart"/>
          </w:tcPr>
          <w:p w14:paraId="3DF00176" w14:textId="77777777" w:rsidR="00FB28EF" w:rsidRDefault="00000000">
            <w:pPr>
              <w:spacing w:beforeLines="20" w:before="57" w:line="255" w:lineRule="exact"/>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旅費</w:t>
            </w:r>
          </w:p>
          <w:p w14:paraId="3B74E9C1" w14:textId="77777777" w:rsidR="00FB28EF" w:rsidRDefault="00FB28EF">
            <w:pPr>
              <w:spacing w:line="255" w:lineRule="exact"/>
              <w:rPr>
                <w:rFonts w:ascii="HG丸ｺﾞｼｯｸM-PRO" w:eastAsia="HG丸ｺﾞｼｯｸM-PRO" w:hAnsi="HG丸ｺﾞｼｯｸM-PRO"/>
                <w:sz w:val="20"/>
              </w:rPr>
            </w:pPr>
          </w:p>
          <w:p w14:paraId="0F385B72" w14:textId="77777777" w:rsidR="00FB28EF" w:rsidRDefault="00000000">
            <w:pPr>
              <w:spacing w:line="255" w:lineRule="exact"/>
              <w:ind w:firstLineChars="100" w:firstLine="195"/>
              <w:rPr>
                <w:rFonts w:ascii="HG丸ｺﾞｼｯｸM-PRO" w:eastAsia="HG丸ｺﾞｼｯｸM-PRO" w:hAnsi="HG丸ｺﾞｼｯｸM-PRO"/>
                <w:sz w:val="20"/>
              </w:rPr>
            </w:pPr>
            <w:r>
              <w:rPr>
                <w:rFonts w:ascii="HG丸ｺﾞｼｯｸM-PRO" w:eastAsia="HG丸ｺﾞｼｯｸM-PRO" w:hAnsi="HG丸ｺﾞｼｯｸM-PRO" w:hint="eastAsia"/>
                <w:sz w:val="20"/>
              </w:rPr>
              <w:t>（※２）</w:t>
            </w:r>
          </w:p>
          <w:p w14:paraId="0018DF16" w14:textId="77777777" w:rsidR="00FB28EF" w:rsidRDefault="00FB28EF">
            <w:pPr>
              <w:snapToGrid w:val="0"/>
              <w:spacing w:line="255" w:lineRule="exact"/>
              <w:rPr>
                <w:rFonts w:ascii="HG丸ｺﾞｼｯｸM-PRO" w:eastAsia="HG丸ｺﾞｼｯｸM-PRO" w:hAnsi="HG丸ｺﾞｼｯｸM-PRO"/>
                <w:sz w:val="20"/>
              </w:rPr>
            </w:pPr>
          </w:p>
          <w:p w14:paraId="55330B15" w14:textId="77777777" w:rsidR="00FB28EF" w:rsidRDefault="00FB28EF">
            <w:pPr>
              <w:snapToGrid w:val="0"/>
              <w:spacing w:line="255" w:lineRule="exact"/>
              <w:rPr>
                <w:rFonts w:ascii="HG丸ｺﾞｼｯｸM-PRO" w:eastAsia="HG丸ｺﾞｼｯｸM-PRO" w:hAnsi="HG丸ｺﾞｼｯｸM-PRO"/>
                <w:sz w:val="20"/>
              </w:rPr>
            </w:pPr>
          </w:p>
          <w:p w14:paraId="223D1866" w14:textId="77777777" w:rsidR="00FB28EF" w:rsidRDefault="00FB28EF">
            <w:pPr>
              <w:snapToGrid w:val="0"/>
              <w:spacing w:line="255" w:lineRule="exact"/>
              <w:rPr>
                <w:rFonts w:ascii="HG丸ｺﾞｼｯｸM-PRO" w:eastAsia="HG丸ｺﾞｼｯｸM-PRO" w:hAnsi="HG丸ｺﾞｼｯｸM-PRO"/>
                <w:sz w:val="20"/>
              </w:rPr>
            </w:pPr>
          </w:p>
          <w:p w14:paraId="1CDDB429" w14:textId="77777777" w:rsidR="00FB28EF" w:rsidRDefault="00FB28EF">
            <w:pPr>
              <w:snapToGrid w:val="0"/>
              <w:spacing w:line="255" w:lineRule="exact"/>
              <w:rPr>
                <w:rFonts w:ascii="HG丸ｺﾞｼｯｸM-PRO" w:eastAsia="HG丸ｺﾞｼｯｸM-PRO" w:hAnsi="HG丸ｺﾞｼｯｸM-PRO"/>
                <w:sz w:val="20"/>
              </w:rPr>
            </w:pPr>
          </w:p>
          <w:p w14:paraId="005537BB" w14:textId="77777777" w:rsidR="00FB28EF" w:rsidRDefault="00000000">
            <w:pPr>
              <w:spacing w:beforeLines="20" w:before="57" w:line="255" w:lineRule="exact"/>
              <w:ind w:firstLineChars="100" w:firstLine="195"/>
              <w:rPr>
                <w:rFonts w:ascii="HG丸ｺﾞｼｯｸM-PRO" w:eastAsia="HG丸ｺﾞｼｯｸM-PRO" w:hAnsi="HG丸ｺﾞｼｯｸM-PRO"/>
                <w:spacing w:val="-10"/>
                <w:sz w:val="20"/>
              </w:rPr>
            </w:pPr>
            <w:r>
              <w:rPr>
                <w:rFonts w:ascii="HG丸ｺﾞｼｯｸM-PRO" w:eastAsia="HG丸ｺﾞｼｯｸM-PRO" w:hAnsi="HG丸ｺﾞｼｯｸM-PRO" w:hint="eastAsia"/>
                <w:sz w:val="20"/>
              </w:rPr>
              <w:t>（※３）</w:t>
            </w:r>
          </w:p>
        </w:tc>
        <w:tc>
          <w:tcPr>
            <w:tcW w:w="4645" w:type="dxa"/>
          </w:tcPr>
          <w:p w14:paraId="6047A233" w14:textId="77777777" w:rsidR="00FB28EF" w:rsidRDefault="00000000">
            <w:pPr>
              <w:snapToGrid w:val="0"/>
              <w:spacing w:beforeLines="20" w:before="57" w:line="255" w:lineRule="exact"/>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交通費】研修等派遣先への派遣に必要な、補助事業者住所地から研修等派遣先への移動等に要する旅費（ただし、鉄道賃、船賃、航空賃及びバス賃を対象とし、タクシー代、駐車場代、ガソリン代、高速道路使用料は除く。支払金額の内訳明細とその領収書（レシート等）が必要。）</w:t>
            </w:r>
          </w:p>
        </w:tc>
        <w:tc>
          <w:tcPr>
            <w:tcW w:w="1059" w:type="dxa"/>
            <w:vMerge/>
            <w:vAlign w:val="center"/>
          </w:tcPr>
          <w:p w14:paraId="3726713F" w14:textId="77777777" w:rsidR="00FB28EF" w:rsidRDefault="00FB28EF">
            <w:pPr>
              <w:spacing w:line="255" w:lineRule="exact"/>
              <w:jc w:val="center"/>
              <w:rPr>
                <w:rFonts w:ascii="HG丸ｺﾞｼｯｸM-PRO" w:eastAsia="HG丸ｺﾞｼｯｸM-PRO" w:hAnsi="HG丸ｺﾞｼｯｸM-PRO"/>
                <w:spacing w:val="-10"/>
                <w:sz w:val="20"/>
              </w:rPr>
            </w:pPr>
          </w:p>
        </w:tc>
      </w:tr>
      <w:tr w:rsidR="00FB28EF" w14:paraId="72CF6ABD" w14:textId="77777777">
        <w:trPr>
          <w:trHeight w:val="576"/>
        </w:trPr>
        <w:tc>
          <w:tcPr>
            <w:tcW w:w="1984" w:type="dxa"/>
            <w:vMerge/>
            <w:vAlign w:val="center"/>
          </w:tcPr>
          <w:p w14:paraId="3BC88F8C" w14:textId="77777777" w:rsidR="00FB28EF" w:rsidRDefault="00FB28EF">
            <w:pPr>
              <w:spacing w:line="255" w:lineRule="exact"/>
              <w:ind w:leftChars="-45" w:left="-10" w:hangingChars="47" w:hanging="82"/>
              <w:rPr>
                <w:rFonts w:ascii="HG丸ｺﾞｼｯｸM-PRO" w:eastAsia="HG丸ｺﾞｼｯｸM-PRO" w:hAnsi="HG丸ｺﾞｼｯｸM-PRO"/>
                <w:spacing w:val="-10"/>
                <w:sz w:val="20"/>
              </w:rPr>
            </w:pPr>
          </w:p>
        </w:tc>
        <w:tc>
          <w:tcPr>
            <w:tcW w:w="1526" w:type="dxa"/>
            <w:vMerge/>
          </w:tcPr>
          <w:p w14:paraId="1837D3C4" w14:textId="77777777" w:rsidR="00FB28EF" w:rsidRDefault="00FB28EF">
            <w:pPr>
              <w:spacing w:line="255" w:lineRule="exact"/>
              <w:rPr>
                <w:rFonts w:ascii="HG丸ｺﾞｼｯｸM-PRO" w:eastAsia="HG丸ｺﾞｼｯｸM-PRO" w:hAnsi="HG丸ｺﾞｼｯｸM-PRO"/>
                <w:spacing w:val="-10"/>
                <w:sz w:val="20"/>
              </w:rPr>
            </w:pPr>
          </w:p>
        </w:tc>
        <w:tc>
          <w:tcPr>
            <w:tcW w:w="4645" w:type="dxa"/>
          </w:tcPr>
          <w:p w14:paraId="30C3BAE1" w14:textId="77777777" w:rsidR="00FB28EF" w:rsidRDefault="00000000">
            <w:pPr>
              <w:spacing w:beforeLines="20" w:before="57" w:line="255" w:lineRule="exact"/>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宿泊費（滞在費）】研修等派遣先へ入学・入社するに当たり、ホテル等へ宿泊した際の経費、及び研修等派遣中に長期間滞在する寮、アパートの賃借料（食費、光熱水費、敷金・礼金等は除く。）等（支払金額の内訳明細とその領収書（レシート等）が必要。）</w:t>
            </w:r>
          </w:p>
        </w:tc>
        <w:tc>
          <w:tcPr>
            <w:tcW w:w="1059" w:type="dxa"/>
            <w:vMerge/>
            <w:vAlign w:val="center"/>
          </w:tcPr>
          <w:p w14:paraId="5FE517D0" w14:textId="77777777" w:rsidR="00FB28EF" w:rsidRDefault="00FB28EF">
            <w:pPr>
              <w:spacing w:line="255" w:lineRule="exact"/>
              <w:jc w:val="center"/>
              <w:rPr>
                <w:rFonts w:ascii="HG丸ｺﾞｼｯｸM-PRO" w:eastAsia="HG丸ｺﾞｼｯｸM-PRO" w:hAnsi="HG丸ｺﾞｼｯｸM-PRO"/>
                <w:spacing w:val="-10"/>
                <w:sz w:val="20"/>
              </w:rPr>
            </w:pPr>
          </w:p>
        </w:tc>
      </w:tr>
      <w:tr w:rsidR="00FB28EF" w14:paraId="3FA68B67" w14:textId="77777777">
        <w:trPr>
          <w:cantSplit/>
          <w:trHeight w:val="343"/>
        </w:trPr>
        <w:tc>
          <w:tcPr>
            <w:tcW w:w="1984" w:type="dxa"/>
            <w:vMerge/>
            <w:vAlign w:val="center"/>
          </w:tcPr>
          <w:p w14:paraId="1A3ECF3F" w14:textId="77777777" w:rsidR="00FB28EF" w:rsidRDefault="00FB28EF">
            <w:pPr>
              <w:spacing w:line="255" w:lineRule="exact"/>
              <w:ind w:leftChars="-45" w:left="-10" w:hangingChars="47" w:hanging="82"/>
              <w:rPr>
                <w:rFonts w:ascii="HG丸ｺﾞｼｯｸM-PRO" w:eastAsia="HG丸ｺﾞｼｯｸM-PRO" w:hAnsi="HG丸ｺﾞｼｯｸM-PRO"/>
                <w:spacing w:val="-10"/>
                <w:sz w:val="20"/>
              </w:rPr>
            </w:pPr>
          </w:p>
        </w:tc>
        <w:tc>
          <w:tcPr>
            <w:tcW w:w="1526" w:type="dxa"/>
          </w:tcPr>
          <w:p w14:paraId="76A15DA7" w14:textId="77777777" w:rsidR="00FB28EF" w:rsidRDefault="00000000">
            <w:pPr>
              <w:snapToGrid w:val="0"/>
              <w:spacing w:beforeLines="20" w:before="57" w:line="255" w:lineRule="exact"/>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研修等派遣中の</w:t>
            </w:r>
          </w:p>
          <w:p w14:paraId="2792D198" w14:textId="77777777" w:rsidR="00FB28EF" w:rsidRDefault="00000000">
            <w:pPr>
              <w:snapToGrid w:val="0"/>
              <w:spacing w:line="255" w:lineRule="exact"/>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社員人件費</w:t>
            </w:r>
          </w:p>
        </w:tc>
        <w:tc>
          <w:tcPr>
            <w:tcW w:w="4645" w:type="dxa"/>
          </w:tcPr>
          <w:p w14:paraId="467F8CDC" w14:textId="77777777" w:rsidR="00FB28EF" w:rsidRDefault="00000000">
            <w:pPr>
              <w:snapToGrid w:val="0"/>
              <w:spacing w:beforeLines="20" w:before="57" w:line="255" w:lineRule="exact"/>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研修等派遣中の社員の人件費相当額（派遣前６か月の平均基本給給与額を対象とし、賞与、時間外手当等の諸手当は除く。）</w:t>
            </w:r>
          </w:p>
        </w:tc>
        <w:tc>
          <w:tcPr>
            <w:tcW w:w="1059" w:type="dxa"/>
            <w:vMerge/>
            <w:vAlign w:val="center"/>
          </w:tcPr>
          <w:p w14:paraId="264BA931" w14:textId="77777777" w:rsidR="00FB28EF" w:rsidRDefault="00FB28EF">
            <w:pPr>
              <w:spacing w:line="255" w:lineRule="exact"/>
              <w:jc w:val="center"/>
              <w:rPr>
                <w:rFonts w:ascii="HG丸ｺﾞｼｯｸM-PRO" w:eastAsia="HG丸ｺﾞｼｯｸM-PRO" w:hAnsi="HG丸ｺﾞｼｯｸM-PRO"/>
                <w:spacing w:val="-10"/>
                <w:sz w:val="20"/>
              </w:rPr>
            </w:pPr>
          </w:p>
        </w:tc>
      </w:tr>
      <w:tr w:rsidR="00FB28EF" w14:paraId="15D4B74C" w14:textId="77777777">
        <w:trPr>
          <w:cantSplit/>
          <w:trHeight w:val="64"/>
        </w:trPr>
        <w:tc>
          <w:tcPr>
            <w:tcW w:w="1984" w:type="dxa"/>
            <w:vMerge/>
            <w:vAlign w:val="center"/>
          </w:tcPr>
          <w:p w14:paraId="733EB6A5" w14:textId="77777777" w:rsidR="00FB28EF" w:rsidRDefault="00FB28EF">
            <w:pPr>
              <w:spacing w:line="255" w:lineRule="exact"/>
              <w:ind w:leftChars="-45" w:left="-10" w:hangingChars="47" w:hanging="82"/>
              <w:rPr>
                <w:rFonts w:ascii="HG丸ｺﾞｼｯｸM-PRO" w:eastAsia="HG丸ｺﾞｼｯｸM-PRO" w:hAnsi="HG丸ｺﾞｼｯｸM-PRO"/>
                <w:spacing w:val="-10"/>
                <w:sz w:val="20"/>
              </w:rPr>
            </w:pPr>
          </w:p>
        </w:tc>
        <w:tc>
          <w:tcPr>
            <w:tcW w:w="1526" w:type="dxa"/>
          </w:tcPr>
          <w:p w14:paraId="47F1DC0A" w14:textId="77777777" w:rsidR="00FB28EF" w:rsidRDefault="00000000">
            <w:pPr>
              <w:snapToGrid w:val="0"/>
              <w:spacing w:beforeLines="20" w:before="57" w:line="255" w:lineRule="exact"/>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研修等派遣中の</w:t>
            </w:r>
          </w:p>
          <w:p w14:paraId="24934E77" w14:textId="77777777" w:rsidR="00FB28EF" w:rsidRDefault="00000000">
            <w:pPr>
              <w:snapToGrid w:val="0"/>
              <w:spacing w:line="255" w:lineRule="exact"/>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代替社員賃金</w:t>
            </w:r>
          </w:p>
        </w:tc>
        <w:tc>
          <w:tcPr>
            <w:tcW w:w="4645" w:type="dxa"/>
          </w:tcPr>
          <w:p w14:paraId="4235F51C" w14:textId="77777777" w:rsidR="00FB28EF" w:rsidRDefault="00000000">
            <w:pPr>
              <w:snapToGrid w:val="0"/>
              <w:spacing w:beforeLines="20" w:before="57" w:line="255" w:lineRule="exact"/>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研修等派遣中の社員に代わって相当業務を担わせる社員（派遣・臨時社員、アルバイト等）の賃金（賞与、時間外手当等の諸手当は除く。）</w:t>
            </w:r>
          </w:p>
        </w:tc>
        <w:tc>
          <w:tcPr>
            <w:tcW w:w="1059" w:type="dxa"/>
            <w:vMerge/>
            <w:vAlign w:val="center"/>
          </w:tcPr>
          <w:p w14:paraId="2B0910C2" w14:textId="77777777" w:rsidR="00FB28EF" w:rsidRDefault="00FB28EF">
            <w:pPr>
              <w:spacing w:line="255" w:lineRule="exact"/>
              <w:jc w:val="center"/>
              <w:rPr>
                <w:rFonts w:ascii="HG丸ｺﾞｼｯｸM-PRO" w:eastAsia="HG丸ｺﾞｼｯｸM-PRO" w:hAnsi="HG丸ｺﾞｼｯｸM-PRO"/>
                <w:spacing w:val="-10"/>
                <w:sz w:val="20"/>
              </w:rPr>
            </w:pPr>
          </w:p>
        </w:tc>
      </w:tr>
      <w:tr w:rsidR="00FB28EF" w14:paraId="5241F1CE" w14:textId="77777777">
        <w:trPr>
          <w:cantSplit/>
          <w:trHeight w:val="949"/>
        </w:trPr>
        <w:tc>
          <w:tcPr>
            <w:tcW w:w="1984" w:type="dxa"/>
            <w:vMerge/>
            <w:vAlign w:val="center"/>
          </w:tcPr>
          <w:p w14:paraId="1C88A9C4" w14:textId="77777777" w:rsidR="00FB28EF" w:rsidRDefault="00FB28EF">
            <w:pPr>
              <w:spacing w:line="255" w:lineRule="exact"/>
              <w:ind w:leftChars="-45" w:left="-10" w:hangingChars="47" w:hanging="82"/>
              <w:rPr>
                <w:rFonts w:ascii="HG丸ｺﾞｼｯｸM-PRO" w:eastAsia="HG丸ｺﾞｼｯｸM-PRO" w:hAnsi="HG丸ｺﾞｼｯｸM-PRO"/>
                <w:spacing w:val="-10"/>
                <w:sz w:val="20"/>
              </w:rPr>
            </w:pPr>
          </w:p>
        </w:tc>
        <w:tc>
          <w:tcPr>
            <w:tcW w:w="1526" w:type="dxa"/>
          </w:tcPr>
          <w:p w14:paraId="41E57ECC" w14:textId="77777777" w:rsidR="00FB28EF" w:rsidRDefault="00000000">
            <w:pPr>
              <w:snapToGrid w:val="0"/>
              <w:spacing w:beforeLines="20" w:before="57" w:line="255" w:lineRule="exact"/>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研修雑費</w:t>
            </w:r>
          </w:p>
          <w:p w14:paraId="1C3E3399" w14:textId="77777777" w:rsidR="00FB28EF" w:rsidRDefault="00000000">
            <w:pPr>
              <w:snapToGrid w:val="0"/>
              <w:spacing w:beforeLines="20" w:before="57" w:line="255" w:lineRule="exact"/>
              <w:ind w:firstLineChars="100" w:firstLine="195"/>
              <w:rPr>
                <w:rFonts w:ascii="HG丸ｺﾞｼｯｸM-PRO" w:eastAsia="HG丸ｺﾞｼｯｸM-PRO" w:hAnsi="HG丸ｺﾞｼｯｸM-PRO"/>
                <w:b/>
                <w:spacing w:val="-10"/>
                <w:sz w:val="20"/>
              </w:rPr>
            </w:pPr>
            <w:r>
              <w:rPr>
                <w:rFonts w:ascii="HG丸ｺﾞｼｯｸM-PRO" w:eastAsia="HG丸ｺﾞｼｯｸM-PRO" w:hAnsi="HG丸ｺﾞｼｯｸM-PRO" w:hint="eastAsia"/>
                <w:sz w:val="20"/>
              </w:rPr>
              <w:t>（※４）</w:t>
            </w:r>
          </w:p>
        </w:tc>
        <w:tc>
          <w:tcPr>
            <w:tcW w:w="4645" w:type="dxa"/>
          </w:tcPr>
          <w:p w14:paraId="194E461B" w14:textId="77777777" w:rsidR="00FB28EF" w:rsidRDefault="00000000">
            <w:pPr>
              <w:snapToGrid w:val="0"/>
              <w:spacing w:beforeLines="20" w:before="57" w:line="255" w:lineRule="exact"/>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研修等派遣先で必要となる教材、実習材料費、施設機器使用料等（支払金額の内訳明細とその領収書（レシート等）が必要）</w:t>
            </w:r>
          </w:p>
        </w:tc>
        <w:tc>
          <w:tcPr>
            <w:tcW w:w="1059" w:type="dxa"/>
            <w:vMerge/>
            <w:vAlign w:val="center"/>
          </w:tcPr>
          <w:p w14:paraId="6AE44542" w14:textId="77777777" w:rsidR="00FB28EF" w:rsidRDefault="00FB28EF">
            <w:pPr>
              <w:spacing w:line="255" w:lineRule="exact"/>
              <w:jc w:val="center"/>
              <w:rPr>
                <w:rFonts w:ascii="HG丸ｺﾞｼｯｸM-PRO" w:eastAsia="HG丸ｺﾞｼｯｸM-PRO" w:hAnsi="HG丸ｺﾞｼｯｸM-PRO"/>
                <w:spacing w:val="-10"/>
                <w:sz w:val="20"/>
              </w:rPr>
            </w:pPr>
          </w:p>
        </w:tc>
      </w:tr>
      <w:tr w:rsidR="00FB28EF" w14:paraId="2D6A96F3" w14:textId="77777777">
        <w:trPr>
          <w:cantSplit/>
          <w:trHeight w:val="640"/>
        </w:trPr>
        <w:tc>
          <w:tcPr>
            <w:tcW w:w="1984" w:type="dxa"/>
            <w:vMerge/>
            <w:vAlign w:val="center"/>
          </w:tcPr>
          <w:p w14:paraId="46E65D5A" w14:textId="77777777" w:rsidR="00FB28EF" w:rsidRDefault="00FB28EF">
            <w:pPr>
              <w:spacing w:line="255" w:lineRule="exact"/>
              <w:ind w:leftChars="-45" w:left="-10" w:hangingChars="47" w:hanging="82"/>
              <w:rPr>
                <w:rFonts w:ascii="HG丸ｺﾞｼｯｸM-PRO" w:eastAsia="HG丸ｺﾞｼｯｸM-PRO" w:hAnsi="HG丸ｺﾞｼｯｸM-PRO"/>
                <w:spacing w:val="-10"/>
                <w:sz w:val="20"/>
              </w:rPr>
            </w:pPr>
          </w:p>
        </w:tc>
        <w:tc>
          <w:tcPr>
            <w:tcW w:w="1526" w:type="dxa"/>
          </w:tcPr>
          <w:p w14:paraId="0E9826A8" w14:textId="77777777" w:rsidR="00FB28EF" w:rsidRDefault="00000000">
            <w:pPr>
              <w:snapToGrid w:val="0"/>
              <w:spacing w:beforeLines="20" w:before="57" w:line="255" w:lineRule="exact"/>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渡航費</w:t>
            </w:r>
          </w:p>
          <w:p w14:paraId="7E0FB027" w14:textId="77777777" w:rsidR="00FB28EF" w:rsidRDefault="00000000">
            <w:pPr>
              <w:snapToGrid w:val="0"/>
              <w:spacing w:line="255" w:lineRule="exact"/>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（国外への研修等派遣のみ）</w:t>
            </w:r>
          </w:p>
          <w:p w14:paraId="3AE5C00E" w14:textId="77777777" w:rsidR="00FB28EF" w:rsidRDefault="00000000">
            <w:pPr>
              <w:snapToGrid w:val="0"/>
              <w:spacing w:beforeLines="20" w:before="57" w:line="255" w:lineRule="exact"/>
              <w:ind w:firstLineChars="100" w:firstLine="195"/>
              <w:rPr>
                <w:rFonts w:ascii="HG丸ｺﾞｼｯｸM-PRO" w:eastAsia="HG丸ｺﾞｼｯｸM-PRO" w:hAnsi="HG丸ｺﾞｼｯｸM-PRO"/>
                <w:spacing w:val="-10"/>
                <w:sz w:val="20"/>
              </w:rPr>
            </w:pPr>
            <w:r>
              <w:rPr>
                <w:rFonts w:ascii="HG丸ｺﾞｼｯｸM-PRO" w:eastAsia="HG丸ｺﾞｼｯｸM-PRO" w:hAnsi="HG丸ｺﾞｼｯｸM-PRO" w:hint="eastAsia"/>
                <w:sz w:val="20"/>
              </w:rPr>
              <w:t>（※</w:t>
            </w:r>
            <w:r>
              <w:rPr>
                <w:rFonts w:ascii="HG丸ｺﾞｼｯｸM-PRO" w:eastAsia="HG丸ｺﾞｼｯｸM-PRO" w:hAnsi="HG丸ｺﾞｼｯｸM-PRO" w:hint="eastAsia"/>
                <w:spacing w:val="-10"/>
                <w:sz w:val="20"/>
              </w:rPr>
              <w:t>５</w:t>
            </w:r>
            <w:r>
              <w:rPr>
                <w:rFonts w:ascii="HG丸ｺﾞｼｯｸM-PRO" w:eastAsia="HG丸ｺﾞｼｯｸM-PRO" w:hAnsi="HG丸ｺﾞｼｯｸM-PRO" w:hint="eastAsia"/>
                <w:sz w:val="20"/>
              </w:rPr>
              <w:t>）</w:t>
            </w:r>
          </w:p>
        </w:tc>
        <w:tc>
          <w:tcPr>
            <w:tcW w:w="4645" w:type="dxa"/>
          </w:tcPr>
          <w:p w14:paraId="1B05A48B" w14:textId="77777777" w:rsidR="00FB28EF" w:rsidRDefault="00000000">
            <w:pPr>
              <w:snapToGrid w:val="0"/>
              <w:spacing w:beforeLines="20" w:before="57" w:line="255" w:lineRule="exact"/>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補助事業者住所地と国外の研修等派遣先間の航空機（旅客船）費用、燃油サーチャージ費用、出入国審査料、税関審査料、空港施設使用料、旅券（パスポート）・査証（ビザ）取得費、及び出入国時に必要な諸税等</w:t>
            </w:r>
          </w:p>
        </w:tc>
        <w:tc>
          <w:tcPr>
            <w:tcW w:w="1059" w:type="dxa"/>
            <w:vMerge/>
            <w:vAlign w:val="center"/>
          </w:tcPr>
          <w:p w14:paraId="4286189A" w14:textId="77777777" w:rsidR="00FB28EF" w:rsidRDefault="00FB28EF">
            <w:pPr>
              <w:spacing w:line="255" w:lineRule="exact"/>
              <w:jc w:val="center"/>
              <w:rPr>
                <w:rFonts w:ascii="HG丸ｺﾞｼｯｸM-PRO" w:eastAsia="HG丸ｺﾞｼｯｸM-PRO" w:hAnsi="HG丸ｺﾞｼｯｸM-PRO"/>
                <w:spacing w:val="-10"/>
                <w:sz w:val="20"/>
              </w:rPr>
            </w:pPr>
          </w:p>
        </w:tc>
      </w:tr>
      <w:tr w:rsidR="00FB28EF" w14:paraId="609D3A91" w14:textId="77777777">
        <w:trPr>
          <w:cantSplit/>
          <w:trHeight w:val="971"/>
        </w:trPr>
        <w:tc>
          <w:tcPr>
            <w:tcW w:w="1984" w:type="dxa"/>
            <w:vMerge/>
            <w:tcBorders>
              <w:bottom w:val="single" w:sz="4" w:space="0" w:color="auto"/>
            </w:tcBorders>
            <w:vAlign w:val="center"/>
          </w:tcPr>
          <w:p w14:paraId="6D2DBB4C" w14:textId="77777777" w:rsidR="00FB28EF" w:rsidRDefault="00FB28EF">
            <w:pPr>
              <w:spacing w:line="255" w:lineRule="exact"/>
              <w:ind w:leftChars="-45" w:left="-10" w:hangingChars="47" w:hanging="82"/>
              <w:rPr>
                <w:rFonts w:ascii="HG丸ｺﾞｼｯｸM-PRO" w:eastAsia="HG丸ｺﾞｼｯｸM-PRO" w:hAnsi="HG丸ｺﾞｼｯｸM-PRO"/>
                <w:spacing w:val="-10"/>
                <w:sz w:val="20"/>
              </w:rPr>
            </w:pPr>
          </w:p>
        </w:tc>
        <w:tc>
          <w:tcPr>
            <w:tcW w:w="1526" w:type="dxa"/>
            <w:tcBorders>
              <w:bottom w:val="single" w:sz="4" w:space="0" w:color="auto"/>
            </w:tcBorders>
          </w:tcPr>
          <w:p w14:paraId="0E773658" w14:textId="77777777" w:rsidR="00FB28EF" w:rsidRDefault="00000000">
            <w:pPr>
              <w:snapToGrid w:val="0"/>
              <w:spacing w:beforeLines="20" w:before="57" w:line="255" w:lineRule="exact"/>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保険料等</w:t>
            </w:r>
          </w:p>
          <w:p w14:paraId="0E6C7875" w14:textId="77777777" w:rsidR="00FB28EF" w:rsidRDefault="00000000">
            <w:pPr>
              <w:snapToGrid w:val="0"/>
              <w:spacing w:line="255" w:lineRule="exact"/>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（国外への研修等派遣のみ）</w:t>
            </w:r>
          </w:p>
        </w:tc>
        <w:tc>
          <w:tcPr>
            <w:tcW w:w="4645" w:type="dxa"/>
            <w:tcBorders>
              <w:bottom w:val="single" w:sz="4" w:space="0" w:color="auto"/>
            </w:tcBorders>
          </w:tcPr>
          <w:p w14:paraId="7255D39A" w14:textId="77777777" w:rsidR="00FB28EF" w:rsidRDefault="00000000">
            <w:pPr>
              <w:snapToGrid w:val="0"/>
              <w:spacing w:beforeLines="20" w:before="57" w:afterLines="75" w:after="216" w:line="255" w:lineRule="exact"/>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補助事業者住所地と国外の研修等派遣先間の航空（船舶）傷害保険料等</w:t>
            </w:r>
          </w:p>
        </w:tc>
        <w:tc>
          <w:tcPr>
            <w:tcW w:w="1059" w:type="dxa"/>
            <w:vMerge/>
            <w:tcBorders>
              <w:bottom w:val="single" w:sz="4" w:space="0" w:color="auto"/>
            </w:tcBorders>
            <w:vAlign w:val="center"/>
          </w:tcPr>
          <w:p w14:paraId="61A3B680" w14:textId="77777777" w:rsidR="00FB28EF" w:rsidRDefault="00FB28EF">
            <w:pPr>
              <w:spacing w:line="255" w:lineRule="exact"/>
              <w:jc w:val="center"/>
              <w:rPr>
                <w:rFonts w:ascii="HG丸ｺﾞｼｯｸM-PRO" w:eastAsia="HG丸ｺﾞｼｯｸM-PRO" w:hAnsi="HG丸ｺﾞｼｯｸM-PRO"/>
                <w:spacing w:val="-10"/>
                <w:sz w:val="20"/>
              </w:rPr>
            </w:pPr>
          </w:p>
        </w:tc>
      </w:tr>
    </w:tbl>
    <w:p w14:paraId="0ADCC65D" w14:textId="77777777" w:rsidR="00FB28EF" w:rsidRDefault="00FB28EF">
      <w:pPr>
        <w:rPr>
          <w:rFonts w:ascii="HG丸ｺﾞｼｯｸM-PRO" w:eastAsia="HG丸ｺﾞｼｯｸM-PRO" w:hAnsi="HG丸ｺﾞｼｯｸM-PRO"/>
          <w:b/>
        </w:rPr>
      </w:pPr>
    </w:p>
    <w:p w14:paraId="52B290A9" w14:textId="77777777" w:rsidR="00FB28EF" w:rsidRDefault="00000000">
      <w:pPr>
        <w:widowControl/>
        <w:jc w:val="left"/>
        <w:rPr>
          <w:rFonts w:ascii="HG丸ｺﾞｼｯｸM-PRO" w:eastAsia="HG丸ｺﾞｼｯｸM-PRO" w:hAnsi="HG丸ｺﾞｼｯｸM-PRO"/>
          <w:b/>
        </w:rPr>
      </w:pPr>
      <w:r>
        <w:rPr>
          <w:rFonts w:ascii="HG丸ｺﾞｼｯｸM-PRO" w:eastAsia="HG丸ｺﾞｼｯｸM-PRO" w:hAnsi="HG丸ｺﾞｼｯｸM-PRO"/>
          <w:b/>
        </w:rPr>
        <w:br w:type="page"/>
      </w:r>
    </w:p>
    <w:tbl>
      <w:tblPr>
        <w:tblStyle w:val="1"/>
        <w:tblW w:w="9729" w:type="dxa"/>
        <w:tblInd w:w="534" w:type="dxa"/>
        <w:tblLayout w:type="fixed"/>
        <w:tblLook w:val="01E0" w:firstRow="1" w:lastRow="1" w:firstColumn="1" w:lastColumn="1" w:noHBand="0" w:noVBand="0"/>
      </w:tblPr>
      <w:tblGrid>
        <w:gridCol w:w="1984"/>
        <w:gridCol w:w="1526"/>
        <w:gridCol w:w="5085"/>
        <w:gridCol w:w="1134"/>
      </w:tblGrid>
      <w:tr w:rsidR="00FB28EF" w14:paraId="0AB18CC9" w14:textId="77777777">
        <w:trPr>
          <w:trHeight w:val="53"/>
        </w:trPr>
        <w:tc>
          <w:tcPr>
            <w:tcW w:w="1984" w:type="dxa"/>
            <w:vMerge w:val="restart"/>
            <w:shd w:val="clear" w:color="auto" w:fill="FFFF99"/>
            <w:vAlign w:val="center"/>
          </w:tcPr>
          <w:p w14:paraId="27648A0C" w14:textId="77777777" w:rsidR="00FB28EF" w:rsidRDefault="00000000">
            <w:pPr>
              <w:snapToGrid w:val="0"/>
              <w:spacing w:line="255" w:lineRule="exact"/>
              <w:jc w:val="center"/>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lastRenderedPageBreak/>
              <w:t>事業細目</w:t>
            </w:r>
          </w:p>
        </w:tc>
        <w:tc>
          <w:tcPr>
            <w:tcW w:w="6611" w:type="dxa"/>
            <w:gridSpan w:val="2"/>
            <w:tcBorders>
              <w:bottom w:val="single" w:sz="4" w:space="0" w:color="auto"/>
            </w:tcBorders>
            <w:shd w:val="clear" w:color="auto" w:fill="FFFF99"/>
            <w:vAlign w:val="center"/>
          </w:tcPr>
          <w:p w14:paraId="5710C25A" w14:textId="77777777" w:rsidR="00FB28EF" w:rsidRDefault="00000000">
            <w:pPr>
              <w:snapToGrid w:val="0"/>
              <w:spacing w:beforeLines="15" w:before="43" w:afterLines="15" w:after="43" w:line="255" w:lineRule="exact"/>
              <w:jc w:val="center"/>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補　助　対　象　経　費</w:t>
            </w:r>
          </w:p>
        </w:tc>
        <w:tc>
          <w:tcPr>
            <w:tcW w:w="1134" w:type="dxa"/>
            <w:vMerge w:val="restart"/>
            <w:shd w:val="clear" w:color="auto" w:fill="FFFF99"/>
            <w:vAlign w:val="center"/>
          </w:tcPr>
          <w:p w14:paraId="38FCE84A" w14:textId="77777777" w:rsidR="00FB28EF" w:rsidRDefault="00000000">
            <w:pPr>
              <w:snapToGrid w:val="0"/>
              <w:spacing w:line="255" w:lineRule="exact"/>
              <w:ind w:leftChars="-45" w:left="-10" w:rightChars="-46" w:right="-94" w:hangingChars="47" w:hanging="82"/>
              <w:jc w:val="center"/>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補助率及び</w:t>
            </w:r>
          </w:p>
          <w:p w14:paraId="59682072" w14:textId="77777777" w:rsidR="00FB28EF" w:rsidRDefault="00000000">
            <w:pPr>
              <w:snapToGrid w:val="0"/>
              <w:spacing w:line="255" w:lineRule="exact"/>
              <w:ind w:leftChars="-45" w:left="-10" w:rightChars="-46" w:right="-94" w:hangingChars="47" w:hanging="82"/>
              <w:jc w:val="center"/>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補助限度額</w:t>
            </w:r>
          </w:p>
        </w:tc>
      </w:tr>
      <w:tr w:rsidR="00FB28EF" w14:paraId="32F0B06B" w14:textId="77777777">
        <w:trPr>
          <w:trHeight w:val="53"/>
        </w:trPr>
        <w:tc>
          <w:tcPr>
            <w:tcW w:w="1984" w:type="dxa"/>
            <w:vMerge/>
            <w:tcBorders>
              <w:bottom w:val="single" w:sz="4" w:space="0" w:color="auto"/>
            </w:tcBorders>
            <w:shd w:val="clear" w:color="auto" w:fill="FFFF99"/>
            <w:vAlign w:val="center"/>
          </w:tcPr>
          <w:p w14:paraId="5872A68D" w14:textId="77777777" w:rsidR="00FB28EF" w:rsidRDefault="00FB28EF">
            <w:pPr>
              <w:spacing w:line="255" w:lineRule="exact"/>
              <w:ind w:leftChars="15" w:left="31" w:rightChars="15" w:right="31"/>
              <w:rPr>
                <w:rFonts w:ascii="HG丸ｺﾞｼｯｸM-PRO" w:eastAsia="HG丸ｺﾞｼｯｸM-PRO" w:hAnsi="HG丸ｺﾞｼｯｸM-PRO"/>
                <w:spacing w:val="-10"/>
                <w:sz w:val="20"/>
              </w:rPr>
            </w:pPr>
          </w:p>
        </w:tc>
        <w:tc>
          <w:tcPr>
            <w:tcW w:w="1526" w:type="dxa"/>
            <w:tcBorders>
              <w:bottom w:val="single" w:sz="4" w:space="0" w:color="auto"/>
            </w:tcBorders>
            <w:shd w:val="clear" w:color="auto" w:fill="FFFF99"/>
            <w:vAlign w:val="center"/>
          </w:tcPr>
          <w:p w14:paraId="416C5D84" w14:textId="77777777" w:rsidR="00FB28EF" w:rsidRDefault="00000000">
            <w:pPr>
              <w:snapToGrid w:val="0"/>
              <w:spacing w:beforeLines="15" w:before="43" w:afterLines="15" w:after="43" w:line="255" w:lineRule="exact"/>
              <w:jc w:val="center"/>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経費区分</w:t>
            </w:r>
          </w:p>
        </w:tc>
        <w:tc>
          <w:tcPr>
            <w:tcW w:w="5085" w:type="dxa"/>
            <w:tcBorders>
              <w:bottom w:val="single" w:sz="4" w:space="0" w:color="auto"/>
            </w:tcBorders>
            <w:shd w:val="clear" w:color="auto" w:fill="FFFF99"/>
            <w:vAlign w:val="center"/>
          </w:tcPr>
          <w:p w14:paraId="754C792D" w14:textId="77777777" w:rsidR="00FB28EF" w:rsidRDefault="00000000">
            <w:pPr>
              <w:snapToGrid w:val="0"/>
              <w:spacing w:beforeLines="15" w:before="43" w:afterLines="15" w:after="43" w:line="255" w:lineRule="exact"/>
              <w:jc w:val="center"/>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内　　　容</w:t>
            </w:r>
          </w:p>
        </w:tc>
        <w:tc>
          <w:tcPr>
            <w:tcW w:w="1134" w:type="dxa"/>
            <w:vMerge/>
            <w:tcBorders>
              <w:bottom w:val="single" w:sz="4" w:space="0" w:color="auto"/>
            </w:tcBorders>
            <w:shd w:val="clear" w:color="auto" w:fill="FFFF99"/>
            <w:vAlign w:val="center"/>
          </w:tcPr>
          <w:p w14:paraId="11D1A697" w14:textId="77777777" w:rsidR="00FB28EF" w:rsidRDefault="00FB28EF">
            <w:pPr>
              <w:spacing w:line="255" w:lineRule="exact"/>
              <w:jc w:val="center"/>
              <w:rPr>
                <w:rFonts w:ascii="HG丸ｺﾞｼｯｸM-PRO" w:eastAsia="HG丸ｺﾞｼｯｸM-PRO" w:hAnsi="HG丸ｺﾞｼｯｸM-PRO"/>
                <w:spacing w:val="-10"/>
                <w:sz w:val="20"/>
              </w:rPr>
            </w:pPr>
          </w:p>
        </w:tc>
      </w:tr>
      <w:tr w:rsidR="00FB28EF" w14:paraId="1DFA0049" w14:textId="77777777">
        <w:trPr>
          <w:cantSplit/>
          <w:trHeight w:val="64"/>
        </w:trPr>
        <w:tc>
          <w:tcPr>
            <w:tcW w:w="1984" w:type="dxa"/>
            <w:vMerge w:val="restart"/>
            <w:tcBorders>
              <w:bottom w:val="single" w:sz="4" w:space="0" w:color="auto"/>
            </w:tcBorders>
            <w:vAlign w:val="center"/>
          </w:tcPr>
          <w:p w14:paraId="56ACD03D" w14:textId="77777777" w:rsidR="00FB28EF" w:rsidRDefault="00000000">
            <w:pPr>
              <w:spacing w:line="255" w:lineRule="exact"/>
              <w:ind w:left="262" w:hangingChars="150" w:hanging="262"/>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(2)長期通い型研修</w:t>
            </w:r>
          </w:p>
          <w:p w14:paraId="3EBD860F" w14:textId="77777777" w:rsidR="00FB28EF" w:rsidRDefault="00000000">
            <w:pPr>
              <w:spacing w:line="255" w:lineRule="exact"/>
              <w:rPr>
                <w:rFonts w:ascii="HG丸ｺﾞｼｯｸM-PRO" w:eastAsia="HG丸ｺﾞｼｯｸM-PRO" w:hAnsi="HG丸ｺﾞｼｯｸM-PRO"/>
                <w:spacing w:val="-10"/>
                <w:sz w:val="20"/>
              </w:rPr>
            </w:pPr>
            <w:r>
              <w:rPr>
                <w:rFonts w:ascii="HG丸ｺﾞｼｯｸM-PRO" w:eastAsia="HG丸ｺﾞｼｯｸM-PRO" w:hAnsi="HG丸ｺﾞｼｯｸM-PRO"/>
                <w:noProof/>
                <w:spacing w:val="-10"/>
                <w:sz w:val="20"/>
              </w:rPr>
              <mc:AlternateContent>
                <mc:Choice Requires="wps">
                  <w:drawing>
                    <wp:anchor distT="0" distB="0" distL="114300" distR="114300" simplePos="0" relativeHeight="4" behindDoc="0" locked="0" layoutInCell="1" hidden="0" allowOverlap="1" wp14:anchorId="11EEC835" wp14:editId="108357F9">
                      <wp:simplePos x="0" y="0"/>
                      <wp:positionH relativeFrom="column">
                        <wp:posOffset>-28575</wp:posOffset>
                      </wp:positionH>
                      <wp:positionV relativeFrom="paragraph">
                        <wp:posOffset>67310</wp:posOffset>
                      </wp:positionV>
                      <wp:extent cx="1168400" cy="2017395"/>
                      <wp:effectExtent l="635" t="635" r="29845" b="10795"/>
                      <wp:wrapNone/>
                      <wp:docPr id="1059" name="大かっこ 163"/>
                      <wp:cNvGraphicFramePr/>
                      <a:graphic xmlns:a="http://schemas.openxmlformats.org/drawingml/2006/main">
                        <a:graphicData uri="http://schemas.microsoft.com/office/word/2010/wordprocessingShape">
                          <wps:wsp>
                            <wps:cNvSpPr/>
                            <wps:spPr>
                              <a:xfrm>
                                <a:off x="0" y="0"/>
                                <a:ext cx="1168400" cy="2017395"/>
                              </a:xfrm>
                              <a:prstGeom prst="bracketPair">
                                <a:avLst>
                                  <a:gd name="adj" fmla="val 6044"/>
                                </a:avLst>
                              </a:prstGeom>
                              <a:ln w="6350" cap="sq">
                                <a:solidFill>
                                  <a:schemeClr val="tx1"/>
                                </a:solidFill>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55717E7" id="大かっこ 163" o:spid="_x0000_s1026" type="#_x0000_t185" style="position:absolute;margin-left:-2.25pt;margin-top:5.3pt;width:92pt;height:158.85pt;z-index: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" adj="1306" strokecolor="black [3213]" strokeweight=".5pt">
                      <v:stroke joinstyle="miter" endcap="square"/>
                    </v:shape>
                  </w:pict>
                </mc:Fallback>
              </mc:AlternateContent>
            </w:r>
          </w:p>
          <w:p w14:paraId="07CCB562" w14:textId="77777777" w:rsidR="00FB28EF" w:rsidRDefault="00000000">
            <w:pPr>
              <w:spacing w:line="255" w:lineRule="exact"/>
              <w:ind w:leftChars="15" w:left="31" w:rightChars="15" w:right="31"/>
              <w:jc w:val="left"/>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学位取得のための大学院派遣で、12か月以上の派遣元からの通いによる研修等</w:t>
            </w:r>
          </w:p>
          <w:p w14:paraId="53573276" w14:textId="77777777" w:rsidR="00FB28EF" w:rsidRDefault="00000000">
            <w:pPr>
              <w:spacing w:line="255" w:lineRule="exact"/>
              <w:ind w:leftChars="15" w:left="31" w:rightChars="15" w:right="31"/>
              <w:jc w:val="left"/>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又は</w:t>
            </w:r>
          </w:p>
          <w:p w14:paraId="5337CC1B" w14:textId="77777777" w:rsidR="00FB28EF" w:rsidRDefault="00000000">
            <w:pPr>
              <w:spacing w:line="255" w:lineRule="exact"/>
              <w:ind w:leftChars="15" w:left="31" w:rightChars="15" w:right="31"/>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知識・技術習得のための大学・企業等派遣で、</w:t>
            </w:r>
            <w:r>
              <w:rPr>
                <w:rFonts w:ascii="HG丸ｺﾞｼｯｸM-PRO" w:eastAsia="HG丸ｺﾞｼｯｸM-PRO" w:hAnsi="HG丸ｺﾞｼｯｸM-PRO" w:hint="eastAsia"/>
                <w:sz w:val="20"/>
              </w:rPr>
              <w:t>12か月</w:t>
            </w:r>
            <w:r>
              <w:rPr>
                <w:rFonts w:ascii="HG丸ｺﾞｼｯｸM-PRO" w:eastAsia="HG丸ｺﾞｼｯｸM-PRO" w:hAnsi="HG丸ｺﾞｼｯｸM-PRO" w:hint="eastAsia"/>
                <w:spacing w:val="-10"/>
                <w:sz w:val="20"/>
              </w:rPr>
              <w:t>（延べ300時間）以上の派遣元からの通いによる研修等</w:t>
            </w:r>
          </w:p>
        </w:tc>
        <w:tc>
          <w:tcPr>
            <w:tcW w:w="1526" w:type="dxa"/>
            <w:tcBorders>
              <w:bottom w:val="single" w:sz="4" w:space="0" w:color="auto"/>
            </w:tcBorders>
          </w:tcPr>
          <w:p w14:paraId="1E9E0F96" w14:textId="77777777" w:rsidR="00FB28EF" w:rsidRDefault="00000000">
            <w:pPr>
              <w:snapToGrid w:val="0"/>
              <w:spacing w:beforeLines="20" w:before="57" w:line="255" w:lineRule="exact"/>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入学料</w:t>
            </w:r>
          </w:p>
          <w:p w14:paraId="30C8B6EC" w14:textId="77777777" w:rsidR="00FB28EF" w:rsidRDefault="00000000">
            <w:pPr>
              <w:snapToGrid w:val="0"/>
              <w:spacing w:beforeLines="20" w:before="57" w:afterLines="30" w:after="86" w:line="255" w:lineRule="exact"/>
              <w:ind w:firstLineChars="100" w:firstLine="195"/>
              <w:rPr>
                <w:rFonts w:ascii="HG丸ｺﾞｼｯｸM-PRO" w:eastAsia="HG丸ｺﾞｼｯｸM-PRO" w:hAnsi="HG丸ｺﾞｼｯｸM-PRO"/>
                <w:spacing w:val="-10"/>
                <w:sz w:val="20"/>
              </w:rPr>
            </w:pPr>
            <w:r>
              <w:rPr>
                <w:rFonts w:ascii="HG丸ｺﾞｼｯｸM-PRO" w:eastAsia="HG丸ｺﾞｼｯｸM-PRO" w:hAnsi="HG丸ｺﾞｼｯｸM-PRO" w:hint="eastAsia"/>
                <w:sz w:val="20"/>
              </w:rPr>
              <w:t>（※１）</w:t>
            </w:r>
          </w:p>
        </w:tc>
        <w:tc>
          <w:tcPr>
            <w:tcW w:w="5085" w:type="dxa"/>
            <w:tcBorders>
              <w:bottom w:val="single" w:sz="4" w:space="0" w:color="auto"/>
            </w:tcBorders>
          </w:tcPr>
          <w:p w14:paraId="1F1E55E0" w14:textId="77777777" w:rsidR="00FB28EF" w:rsidRDefault="00000000">
            <w:pPr>
              <w:snapToGrid w:val="0"/>
              <w:spacing w:beforeLines="20" w:before="57" w:afterLines="25" w:after="72" w:line="255" w:lineRule="exact"/>
              <w:jc w:val="left"/>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研修等派遣先へ入学するために必要な経費</w:t>
            </w:r>
          </w:p>
        </w:tc>
        <w:tc>
          <w:tcPr>
            <w:tcW w:w="1134" w:type="dxa"/>
            <w:vMerge w:val="restart"/>
            <w:tcBorders>
              <w:bottom w:val="single" w:sz="4" w:space="0" w:color="auto"/>
            </w:tcBorders>
            <w:vAlign w:val="center"/>
          </w:tcPr>
          <w:p w14:paraId="69D1398E" w14:textId="77777777" w:rsidR="00FB28EF" w:rsidRDefault="00000000">
            <w:pPr>
              <w:spacing w:line="255" w:lineRule="exact"/>
              <w:jc w:val="center"/>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2/3（3/4）以内、</w:t>
            </w:r>
          </w:p>
          <w:p w14:paraId="1A99EBDB" w14:textId="77777777" w:rsidR="00FB28EF" w:rsidRDefault="00000000">
            <w:pPr>
              <w:spacing w:line="255" w:lineRule="exact"/>
              <w:jc w:val="center"/>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2百万円</w:t>
            </w:r>
          </w:p>
        </w:tc>
      </w:tr>
      <w:tr w:rsidR="00FB28EF" w14:paraId="08BD975C" w14:textId="77777777">
        <w:trPr>
          <w:cantSplit/>
          <w:trHeight w:val="284"/>
        </w:trPr>
        <w:tc>
          <w:tcPr>
            <w:tcW w:w="1984" w:type="dxa"/>
            <w:vMerge/>
            <w:vAlign w:val="center"/>
          </w:tcPr>
          <w:p w14:paraId="1AE9AE30" w14:textId="77777777" w:rsidR="00FB28EF" w:rsidRDefault="00FB28EF">
            <w:pPr>
              <w:snapToGrid w:val="0"/>
              <w:spacing w:line="255" w:lineRule="exact"/>
              <w:jc w:val="center"/>
              <w:rPr>
                <w:rFonts w:ascii="HG丸ｺﾞｼｯｸM-PRO" w:eastAsia="HG丸ｺﾞｼｯｸM-PRO" w:hAnsi="HG丸ｺﾞｼｯｸM-PRO"/>
                <w:spacing w:val="-10"/>
                <w:sz w:val="20"/>
              </w:rPr>
            </w:pPr>
          </w:p>
        </w:tc>
        <w:tc>
          <w:tcPr>
            <w:tcW w:w="1526" w:type="dxa"/>
          </w:tcPr>
          <w:p w14:paraId="11CC2DB9" w14:textId="77777777" w:rsidR="00FB28EF" w:rsidRDefault="00000000">
            <w:pPr>
              <w:snapToGrid w:val="0"/>
              <w:spacing w:beforeLines="20" w:before="57" w:line="255" w:lineRule="exact"/>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受講料</w:t>
            </w:r>
          </w:p>
          <w:p w14:paraId="6102D438" w14:textId="77777777" w:rsidR="00FB28EF" w:rsidRDefault="00000000">
            <w:pPr>
              <w:snapToGrid w:val="0"/>
              <w:spacing w:afterLines="30" w:after="86" w:line="255" w:lineRule="exact"/>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（授業料）</w:t>
            </w:r>
          </w:p>
        </w:tc>
        <w:tc>
          <w:tcPr>
            <w:tcW w:w="5085" w:type="dxa"/>
          </w:tcPr>
          <w:p w14:paraId="44944328" w14:textId="77777777" w:rsidR="00FB28EF" w:rsidRDefault="00000000">
            <w:pPr>
              <w:snapToGrid w:val="0"/>
              <w:spacing w:beforeLines="20" w:before="57" w:afterLines="20" w:after="57" w:line="255" w:lineRule="exact"/>
              <w:jc w:val="left"/>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研修等派遣先における研修等の受講等に必要な経費</w:t>
            </w:r>
          </w:p>
        </w:tc>
        <w:tc>
          <w:tcPr>
            <w:tcW w:w="1134" w:type="dxa"/>
            <w:vMerge/>
            <w:vAlign w:val="center"/>
          </w:tcPr>
          <w:p w14:paraId="06E13512" w14:textId="77777777" w:rsidR="00FB28EF" w:rsidRDefault="00FB28EF">
            <w:pPr>
              <w:snapToGrid w:val="0"/>
              <w:spacing w:line="255" w:lineRule="exact"/>
              <w:jc w:val="center"/>
              <w:rPr>
                <w:rFonts w:ascii="HG丸ｺﾞｼｯｸM-PRO" w:eastAsia="HG丸ｺﾞｼｯｸM-PRO" w:hAnsi="HG丸ｺﾞｼｯｸM-PRO"/>
                <w:spacing w:val="-10"/>
                <w:sz w:val="20"/>
              </w:rPr>
            </w:pPr>
          </w:p>
        </w:tc>
      </w:tr>
      <w:tr w:rsidR="00FB28EF" w14:paraId="404A3367" w14:textId="77777777">
        <w:trPr>
          <w:trHeight w:val="244"/>
        </w:trPr>
        <w:tc>
          <w:tcPr>
            <w:tcW w:w="1984" w:type="dxa"/>
            <w:vMerge/>
            <w:vAlign w:val="center"/>
          </w:tcPr>
          <w:p w14:paraId="6C645127" w14:textId="77777777" w:rsidR="00FB28EF" w:rsidRDefault="00FB28EF">
            <w:pPr>
              <w:snapToGrid w:val="0"/>
              <w:spacing w:line="255" w:lineRule="exact"/>
              <w:jc w:val="center"/>
              <w:rPr>
                <w:rFonts w:ascii="HG丸ｺﾞｼｯｸM-PRO" w:eastAsia="HG丸ｺﾞｼｯｸM-PRO" w:hAnsi="HG丸ｺﾞｼｯｸM-PRO"/>
                <w:spacing w:val="-10"/>
                <w:sz w:val="20"/>
              </w:rPr>
            </w:pPr>
          </w:p>
        </w:tc>
        <w:tc>
          <w:tcPr>
            <w:tcW w:w="1526" w:type="dxa"/>
            <w:vMerge w:val="restart"/>
          </w:tcPr>
          <w:p w14:paraId="5F8A2FDD" w14:textId="77777777" w:rsidR="00FB28EF" w:rsidRDefault="00000000">
            <w:pPr>
              <w:snapToGrid w:val="0"/>
              <w:spacing w:beforeLines="20" w:before="57" w:line="255" w:lineRule="exact"/>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旅費</w:t>
            </w:r>
          </w:p>
          <w:p w14:paraId="535B244D" w14:textId="77777777" w:rsidR="00FB28EF" w:rsidRDefault="00FB28EF">
            <w:pPr>
              <w:spacing w:line="255" w:lineRule="exact"/>
              <w:rPr>
                <w:rFonts w:ascii="HG丸ｺﾞｼｯｸM-PRO" w:eastAsia="HG丸ｺﾞｼｯｸM-PRO" w:hAnsi="HG丸ｺﾞｼｯｸM-PRO"/>
                <w:sz w:val="20"/>
              </w:rPr>
            </w:pPr>
          </w:p>
          <w:p w14:paraId="6A8C70D7" w14:textId="77777777" w:rsidR="00FB28EF" w:rsidRDefault="00000000">
            <w:pPr>
              <w:spacing w:line="255" w:lineRule="exact"/>
              <w:ind w:firstLineChars="100" w:firstLine="195"/>
              <w:rPr>
                <w:rFonts w:ascii="HG丸ｺﾞｼｯｸM-PRO" w:eastAsia="HG丸ｺﾞｼｯｸM-PRO" w:hAnsi="HG丸ｺﾞｼｯｸM-PRO"/>
                <w:sz w:val="20"/>
              </w:rPr>
            </w:pPr>
            <w:r>
              <w:rPr>
                <w:rFonts w:ascii="HG丸ｺﾞｼｯｸM-PRO" w:eastAsia="HG丸ｺﾞｼｯｸM-PRO" w:hAnsi="HG丸ｺﾞｼｯｸM-PRO" w:hint="eastAsia"/>
                <w:sz w:val="20"/>
              </w:rPr>
              <w:t>（※２）</w:t>
            </w:r>
          </w:p>
          <w:p w14:paraId="28D1E443" w14:textId="77777777" w:rsidR="00FB28EF" w:rsidRDefault="00FB28EF">
            <w:pPr>
              <w:snapToGrid w:val="0"/>
              <w:spacing w:line="255" w:lineRule="exact"/>
              <w:rPr>
                <w:rFonts w:ascii="HG丸ｺﾞｼｯｸM-PRO" w:eastAsia="HG丸ｺﾞｼｯｸM-PRO" w:hAnsi="HG丸ｺﾞｼｯｸM-PRO"/>
                <w:sz w:val="20"/>
              </w:rPr>
            </w:pPr>
          </w:p>
          <w:p w14:paraId="172EB75C" w14:textId="77777777" w:rsidR="00FB28EF" w:rsidRDefault="00FB28EF">
            <w:pPr>
              <w:snapToGrid w:val="0"/>
              <w:spacing w:line="255" w:lineRule="exact"/>
              <w:rPr>
                <w:rFonts w:ascii="HG丸ｺﾞｼｯｸM-PRO" w:eastAsia="HG丸ｺﾞｼｯｸM-PRO" w:hAnsi="HG丸ｺﾞｼｯｸM-PRO"/>
                <w:sz w:val="20"/>
              </w:rPr>
            </w:pPr>
          </w:p>
          <w:p w14:paraId="763CEFCD" w14:textId="77777777" w:rsidR="00FB28EF" w:rsidRDefault="00FB28EF">
            <w:pPr>
              <w:snapToGrid w:val="0"/>
              <w:spacing w:line="255" w:lineRule="exact"/>
              <w:rPr>
                <w:rFonts w:ascii="HG丸ｺﾞｼｯｸM-PRO" w:eastAsia="HG丸ｺﾞｼｯｸM-PRO" w:hAnsi="HG丸ｺﾞｼｯｸM-PRO"/>
                <w:sz w:val="20"/>
              </w:rPr>
            </w:pPr>
          </w:p>
          <w:p w14:paraId="1AC89232" w14:textId="77777777" w:rsidR="00FB28EF" w:rsidRDefault="00000000">
            <w:pPr>
              <w:snapToGrid w:val="0"/>
              <w:spacing w:beforeLines="20" w:before="57" w:line="255" w:lineRule="exact"/>
              <w:ind w:firstLineChars="100" w:firstLine="195"/>
              <w:rPr>
                <w:rFonts w:ascii="HG丸ｺﾞｼｯｸM-PRO" w:eastAsia="HG丸ｺﾞｼｯｸM-PRO" w:hAnsi="HG丸ｺﾞｼｯｸM-PRO"/>
                <w:spacing w:val="-10"/>
                <w:sz w:val="20"/>
              </w:rPr>
            </w:pPr>
            <w:r>
              <w:rPr>
                <w:rFonts w:ascii="HG丸ｺﾞｼｯｸM-PRO" w:eastAsia="HG丸ｺﾞｼｯｸM-PRO" w:hAnsi="HG丸ｺﾞｼｯｸM-PRO" w:hint="eastAsia"/>
                <w:sz w:val="20"/>
              </w:rPr>
              <w:t>（※３）</w:t>
            </w:r>
          </w:p>
        </w:tc>
        <w:tc>
          <w:tcPr>
            <w:tcW w:w="5085" w:type="dxa"/>
          </w:tcPr>
          <w:p w14:paraId="1B9D526C" w14:textId="77777777" w:rsidR="00FB28EF" w:rsidRDefault="00000000">
            <w:pPr>
              <w:snapToGrid w:val="0"/>
              <w:spacing w:beforeLines="20" w:before="57" w:afterLines="30" w:after="86" w:line="255" w:lineRule="exact"/>
              <w:jc w:val="left"/>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交通費】研修等派遣先への派遣に必要な、補助事業者住所地から研修等派遣先への移動等に要する旅費（ただし、鉄道賃、船賃、航空賃及びバス賃を対象とし、タクシー代、駐車場代、ガソリン代、高速道路使用料は除く。支払金額の内訳明細とその領収書（レシート等）が必要。）</w:t>
            </w:r>
          </w:p>
        </w:tc>
        <w:tc>
          <w:tcPr>
            <w:tcW w:w="1134" w:type="dxa"/>
            <w:vMerge/>
            <w:vAlign w:val="center"/>
          </w:tcPr>
          <w:p w14:paraId="7D6FACEE" w14:textId="77777777" w:rsidR="00FB28EF" w:rsidRDefault="00FB28EF">
            <w:pPr>
              <w:snapToGrid w:val="0"/>
              <w:spacing w:line="255" w:lineRule="exact"/>
              <w:jc w:val="center"/>
              <w:rPr>
                <w:rFonts w:ascii="HG丸ｺﾞｼｯｸM-PRO" w:eastAsia="HG丸ｺﾞｼｯｸM-PRO" w:hAnsi="HG丸ｺﾞｼｯｸM-PRO"/>
                <w:spacing w:val="-10"/>
                <w:sz w:val="20"/>
              </w:rPr>
            </w:pPr>
          </w:p>
        </w:tc>
      </w:tr>
      <w:tr w:rsidR="00FB28EF" w14:paraId="627EBDCC" w14:textId="77777777">
        <w:trPr>
          <w:trHeight w:val="245"/>
        </w:trPr>
        <w:tc>
          <w:tcPr>
            <w:tcW w:w="1984" w:type="dxa"/>
            <w:vMerge/>
            <w:vAlign w:val="center"/>
          </w:tcPr>
          <w:p w14:paraId="79A2C384" w14:textId="77777777" w:rsidR="00FB28EF" w:rsidRDefault="00FB28EF">
            <w:pPr>
              <w:snapToGrid w:val="0"/>
              <w:spacing w:line="255" w:lineRule="exact"/>
              <w:jc w:val="center"/>
              <w:rPr>
                <w:rFonts w:ascii="HG丸ｺﾞｼｯｸM-PRO" w:eastAsia="HG丸ｺﾞｼｯｸM-PRO" w:hAnsi="HG丸ｺﾞｼｯｸM-PRO"/>
                <w:spacing w:val="-10"/>
                <w:sz w:val="20"/>
              </w:rPr>
            </w:pPr>
          </w:p>
        </w:tc>
        <w:tc>
          <w:tcPr>
            <w:tcW w:w="1526" w:type="dxa"/>
            <w:vMerge/>
          </w:tcPr>
          <w:p w14:paraId="74339BA2" w14:textId="77777777" w:rsidR="00FB28EF" w:rsidRDefault="00FB28EF">
            <w:pPr>
              <w:snapToGrid w:val="0"/>
              <w:spacing w:line="255" w:lineRule="exact"/>
              <w:rPr>
                <w:rFonts w:ascii="HG丸ｺﾞｼｯｸM-PRO" w:eastAsia="HG丸ｺﾞｼｯｸM-PRO" w:hAnsi="HG丸ｺﾞｼｯｸM-PRO"/>
                <w:spacing w:val="-10"/>
                <w:sz w:val="20"/>
              </w:rPr>
            </w:pPr>
          </w:p>
        </w:tc>
        <w:tc>
          <w:tcPr>
            <w:tcW w:w="5085" w:type="dxa"/>
          </w:tcPr>
          <w:p w14:paraId="7AE67947" w14:textId="77777777" w:rsidR="00FB28EF" w:rsidRDefault="00000000">
            <w:pPr>
              <w:snapToGrid w:val="0"/>
              <w:spacing w:beforeLines="20" w:before="57" w:afterLines="30" w:after="86" w:line="255" w:lineRule="exact"/>
              <w:jc w:val="left"/>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宿泊費（滞在費）】研修等派遣先へ入学・入社するに当たり、ホテル等へ宿泊した際の経費、及び研修等派遣中に短期間滞在する寮、アパートの賃借料（食費、光熱水費、敷金・礼金等は除く。）等（支払金額の内訳明細とその領収書（レシート等）が必要。）</w:t>
            </w:r>
          </w:p>
        </w:tc>
        <w:tc>
          <w:tcPr>
            <w:tcW w:w="1134" w:type="dxa"/>
            <w:vMerge/>
            <w:vAlign w:val="center"/>
          </w:tcPr>
          <w:p w14:paraId="76C79A7E" w14:textId="77777777" w:rsidR="00FB28EF" w:rsidRDefault="00FB28EF">
            <w:pPr>
              <w:snapToGrid w:val="0"/>
              <w:spacing w:line="255" w:lineRule="exact"/>
              <w:jc w:val="center"/>
              <w:rPr>
                <w:rFonts w:ascii="HG丸ｺﾞｼｯｸM-PRO" w:eastAsia="HG丸ｺﾞｼｯｸM-PRO" w:hAnsi="HG丸ｺﾞｼｯｸM-PRO"/>
                <w:spacing w:val="-10"/>
                <w:sz w:val="20"/>
              </w:rPr>
            </w:pPr>
          </w:p>
        </w:tc>
      </w:tr>
      <w:tr w:rsidR="00FB28EF" w14:paraId="27BAF0D9" w14:textId="77777777">
        <w:trPr>
          <w:cantSplit/>
          <w:trHeight w:val="722"/>
        </w:trPr>
        <w:tc>
          <w:tcPr>
            <w:tcW w:w="1984" w:type="dxa"/>
            <w:vMerge/>
            <w:vAlign w:val="center"/>
          </w:tcPr>
          <w:p w14:paraId="334415D9" w14:textId="77777777" w:rsidR="00FB28EF" w:rsidRDefault="00FB28EF">
            <w:pPr>
              <w:snapToGrid w:val="0"/>
              <w:spacing w:line="255" w:lineRule="exact"/>
              <w:jc w:val="center"/>
              <w:rPr>
                <w:rFonts w:ascii="HG丸ｺﾞｼｯｸM-PRO" w:eastAsia="HG丸ｺﾞｼｯｸM-PRO" w:hAnsi="HG丸ｺﾞｼｯｸM-PRO"/>
                <w:spacing w:val="-10"/>
                <w:sz w:val="20"/>
              </w:rPr>
            </w:pPr>
          </w:p>
        </w:tc>
        <w:tc>
          <w:tcPr>
            <w:tcW w:w="1526" w:type="dxa"/>
          </w:tcPr>
          <w:p w14:paraId="5606FE65" w14:textId="77777777" w:rsidR="00FB28EF" w:rsidRDefault="00000000">
            <w:pPr>
              <w:snapToGrid w:val="0"/>
              <w:spacing w:beforeLines="20" w:before="57" w:line="255" w:lineRule="exact"/>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研修雑費</w:t>
            </w:r>
          </w:p>
          <w:p w14:paraId="655A5D5A" w14:textId="77777777" w:rsidR="00FB28EF" w:rsidRDefault="00000000">
            <w:pPr>
              <w:snapToGrid w:val="0"/>
              <w:spacing w:beforeLines="20" w:before="57" w:line="255" w:lineRule="exact"/>
              <w:ind w:firstLineChars="100" w:firstLine="195"/>
              <w:rPr>
                <w:rFonts w:ascii="HG丸ｺﾞｼｯｸM-PRO" w:eastAsia="HG丸ｺﾞｼｯｸM-PRO" w:hAnsi="HG丸ｺﾞｼｯｸM-PRO"/>
                <w:b/>
                <w:spacing w:val="-10"/>
                <w:sz w:val="20"/>
              </w:rPr>
            </w:pPr>
            <w:r>
              <w:rPr>
                <w:rFonts w:ascii="HG丸ｺﾞｼｯｸM-PRO" w:eastAsia="HG丸ｺﾞｼｯｸM-PRO" w:hAnsi="HG丸ｺﾞｼｯｸM-PRO" w:hint="eastAsia"/>
                <w:sz w:val="20"/>
              </w:rPr>
              <w:t>（※４）</w:t>
            </w:r>
          </w:p>
        </w:tc>
        <w:tc>
          <w:tcPr>
            <w:tcW w:w="5085" w:type="dxa"/>
          </w:tcPr>
          <w:p w14:paraId="56BC3EC7" w14:textId="77777777" w:rsidR="00FB28EF" w:rsidRDefault="00000000">
            <w:pPr>
              <w:snapToGrid w:val="0"/>
              <w:spacing w:beforeLines="20" w:before="57" w:afterLines="20" w:after="57" w:line="255" w:lineRule="exact"/>
              <w:jc w:val="left"/>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研修等派遣先で必要となる教材、実習材料費、施設機器使用料等（支払金額の内訳明細とその領収書（レシート等）が必要）</w:t>
            </w:r>
          </w:p>
        </w:tc>
        <w:tc>
          <w:tcPr>
            <w:tcW w:w="1134" w:type="dxa"/>
            <w:vMerge/>
            <w:vAlign w:val="center"/>
          </w:tcPr>
          <w:p w14:paraId="0EC14684" w14:textId="77777777" w:rsidR="00FB28EF" w:rsidRDefault="00FB28EF">
            <w:pPr>
              <w:snapToGrid w:val="0"/>
              <w:spacing w:line="255" w:lineRule="exact"/>
              <w:jc w:val="center"/>
              <w:rPr>
                <w:rFonts w:ascii="HG丸ｺﾞｼｯｸM-PRO" w:eastAsia="HG丸ｺﾞｼｯｸM-PRO" w:hAnsi="HG丸ｺﾞｼｯｸM-PRO"/>
                <w:spacing w:val="-10"/>
                <w:sz w:val="20"/>
              </w:rPr>
            </w:pPr>
          </w:p>
        </w:tc>
      </w:tr>
      <w:tr w:rsidR="00FB28EF" w14:paraId="17F0DF10" w14:textId="77777777">
        <w:trPr>
          <w:cantSplit/>
          <w:trHeight w:val="1257"/>
        </w:trPr>
        <w:tc>
          <w:tcPr>
            <w:tcW w:w="1984" w:type="dxa"/>
            <w:vMerge/>
            <w:vAlign w:val="center"/>
          </w:tcPr>
          <w:p w14:paraId="49B685D4" w14:textId="77777777" w:rsidR="00FB28EF" w:rsidRDefault="00FB28EF">
            <w:pPr>
              <w:snapToGrid w:val="0"/>
              <w:spacing w:line="255" w:lineRule="exact"/>
              <w:jc w:val="center"/>
              <w:rPr>
                <w:rFonts w:ascii="HG丸ｺﾞｼｯｸM-PRO" w:eastAsia="HG丸ｺﾞｼｯｸM-PRO" w:hAnsi="HG丸ｺﾞｼｯｸM-PRO"/>
                <w:spacing w:val="-10"/>
                <w:sz w:val="20"/>
              </w:rPr>
            </w:pPr>
          </w:p>
        </w:tc>
        <w:tc>
          <w:tcPr>
            <w:tcW w:w="1526" w:type="dxa"/>
          </w:tcPr>
          <w:p w14:paraId="7A38FD6A" w14:textId="77777777" w:rsidR="00FB28EF" w:rsidRDefault="00000000">
            <w:pPr>
              <w:snapToGrid w:val="0"/>
              <w:spacing w:beforeLines="20" w:before="57" w:line="255" w:lineRule="exact"/>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渡航費</w:t>
            </w:r>
          </w:p>
          <w:p w14:paraId="775EBED2" w14:textId="77777777" w:rsidR="00FB28EF" w:rsidRDefault="00000000">
            <w:pPr>
              <w:snapToGrid w:val="0"/>
              <w:spacing w:line="255" w:lineRule="exact"/>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（国外への研修等派遣のみ）</w:t>
            </w:r>
          </w:p>
          <w:p w14:paraId="08CB6D1D" w14:textId="77777777" w:rsidR="00FB28EF" w:rsidRDefault="00000000">
            <w:pPr>
              <w:snapToGrid w:val="0"/>
              <w:spacing w:beforeLines="20" w:before="57" w:line="255" w:lineRule="exact"/>
              <w:ind w:firstLineChars="100" w:firstLine="195"/>
              <w:rPr>
                <w:rFonts w:ascii="HG丸ｺﾞｼｯｸM-PRO" w:eastAsia="HG丸ｺﾞｼｯｸM-PRO" w:hAnsi="HG丸ｺﾞｼｯｸM-PRO"/>
                <w:spacing w:val="-10"/>
                <w:sz w:val="20"/>
              </w:rPr>
            </w:pPr>
            <w:r>
              <w:rPr>
                <w:rFonts w:ascii="HG丸ｺﾞｼｯｸM-PRO" w:eastAsia="HG丸ｺﾞｼｯｸM-PRO" w:hAnsi="HG丸ｺﾞｼｯｸM-PRO" w:hint="eastAsia"/>
                <w:sz w:val="20"/>
              </w:rPr>
              <w:t>（※</w:t>
            </w:r>
            <w:r>
              <w:rPr>
                <w:rFonts w:ascii="HG丸ｺﾞｼｯｸM-PRO" w:eastAsia="HG丸ｺﾞｼｯｸM-PRO" w:hAnsi="HG丸ｺﾞｼｯｸM-PRO" w:hint="eastAsia"/>
                <w:spacing w:val="-10"/>
                <w:sz w:val="20"/>
              </w:rPr>
              <w:t>５</w:t>
            </w:r>
            <w:r>
              <w:rPr>
                <w:rFonts w:ascii="HG丸ｺﾞｼｯｸM-PRO" w:eastAsia="HG丸ｺﾞｼｯｸM-PRO" w:hAnsi="HG丸ｺﾞｼｯｸM-PRO" w:hint="eastAsia"/>
                <w:sz w:val="20"/>
              </w:rPr>
              <w:t>）</w:t>
            </w:r>
          </w:p>
        </w:tc>
        <w:tc>
          <w:tcPr>
            <w:tcW w:w="5085" w:type="dxa"/>
          </w:tcPr>
          <w:p w14:paraId="7F259785" w14:textId="77777777" w:rsidR="00FB28EF" w:rsidRDefault="00000000">
            <w:pPr>
              <w:snapToGrid w:val="0"/>
              <w:spacing w:beforeLines="20" w:before="57" w:afterLines="30" w:after="86" w:line="255" w:lineRule="exact"/>
              <w:jc w:val="left"/>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補助事業者住所地と国外の研修等派遣先間の航空機（旅客船）費用、燃油サーチャージ費用、出入国審査料、税関審査料、空港施設使用料、旅券（パスポート）・査証（ビザ）取得費、及び出入国時に必要な諸税等</w:t>
            </w:r>
          </w:p>
        </w:tc>
        <w:tc>
          <w:tcPr>
            <w:tcW w:w="1134" w:type="dxa"/>
            <w:vMerge/>
            <w:vAlign w:val="center"/>
          </w:tcPr>
          <w:p w14:paraId="6032CD0A" w14:textId="77777777" w:rsidR="00FB28EF" w:rsidRDefault="00FB28EF">
            <w:pPr>
              <w:snapToGrid w:val="0"/>
              <w:spacing w:line="255" w:lineRule="exact"/>
              <w:jc w:val="center"/>
              <w:rPr>
                <w:rFonts w:ascii="HG丸ｺﾞｼｯｸM-PRO" w:eastAsia="HG丸ｺﾞｼｯｸM-PRO" w:hAnsi="HG丸ｺﾞｼｯｸM-PRO"/>
                <w:spacing w:val="-10"/>
                <w:sz w:val="20"/>
              </w:rPr>
            </w:pPr>
          </w:p>
        </w:tc>
      </w:tr>
      <w:tr w:rsidR="00FB28EF" w14:paraId="37D50003" w14:textId="77777777">
        <w:trPr>
          <w:cantSplit/>
          <w:trHeight w:val="978"/>
        </w:trPr>
        <w:tc>
          <w:tcPr>
            <w:tcW w:w="1984" w:type="dxa"/>
            <w:vMerge/>
            <w:vAlign w:val="center"/>
          </w:tcPr>
          <w:p w14:paraId="0EAA27E8" w14:textId="77777777" w:rsidR="00FB28EF" w:rsidRDefault="00FB28EF">
            <w:pPr>
              <w:snapToGrid w:val="0"/>
              <w:spacing w:line="255" w:lineRule="exact"/>
              <w:jc w:val="center"/>
              <w:rPr>
                <w:rFonts w:ascii="HG丸ｺﾞｼｯｸM-PRO" w:eastAsia="HG丸ｺﾞｼｯｸM-PRO" w:hAnsi="HG丸ｺﾞｼｯｸM-PRO"/>
                <w:spacing w:val="-10"/>
                <w:sz w:val="20"/>
              </w:rPr>
            </w:pPr>
          </w:p>
        </w:tc>
        <w:tc>
          <w:tcPr>
            <w:tcW w:w="1526" w:type="dxa"/>
          </w:tcPr>
          <w:p w14:paraId="30C9A083" w14:textId="77777777" w:rsidR="00FB28EF" w:rsidRDefault="00000000">
            <w:pPr>
              <w:snapToGrid w:val="0"/>
              <w:spacing w:beforeLines="20" w:before="57" w:line="255" w:lineRule="exact"/>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保険料等</w:t>
            </w:r>
          </w:p>
          <w:p w14:paraId="421F8207" w14:textId="77777777" w:rsidR="00FB28EF" w:rsidRDefault="00000000">
            <w:pPr>
              <w:snapToGrid w:val="0"/>
              <w:spacing w:line="255" w:lineRule="exact"/>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（国外への研修等派遣のみ）</w:t>
            </w:r>
          </w:p>
        </w:tc>
        <w:tc>
          <w:tcPr>
            <w:tcW w:w="5085" w:type="dxa"/>
          </w:tcPr>
          <w:p w14:paraId="4DCC2879" w14:textId="77777777" w:rsidR="00FB28EF" w:rsidRDefault="00000000">
            <w:pPr>
              <w:snapToGrid w:val="0"/>
              <w:spacing w:beforeLines="20" w:before="57" w:afterLines="30" w:after="86" w:line="255" w:lineRule="exact"/>
              <w:jc w:val="left"/>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補助事業者住所地と国外の研修等派遣先間の航空（船舶）傷害保険料等</w:t>
            </w:r>
          </w:p>
        </w:tc>
        <w:tc>
          <w:tcPr>
            <w:tcW w:w="1134" w:type="dxa"/>
            <w:vMerge/>
            <w:vAlign w:val="center"/>
          </w:tcPr>
          <w:p w14:paraId="2C39934F" w14:textId="77777777" w:rsidR="00FB28EF" w:rsidRDefault="00FB28EF">
            <w:pPr>
              <w:snapToGrid w:val="0"/>
              <w:spacing w:line="255" w:lineRule="exact"/>
              <w:jc w:val="center"/>
              <w:rPr>
                <w:rFonts w:ascii="HG丸ｺﾞｼｯｸM-PRO" w:eastAsia="HG丸ｺﾞｼｯｸM-PRO" w:hAnsi="HG丸ｺﾞｼｯｸM-PRO"/>
                <w:spacing w:val="-10"/>
                <w:sz w:val="20"/>
              </w:rPr>
            </w:pPr>
          </w:p>
        </w:tc>
      </w:tr>
      <w:tr w:rsidR="00FB28EF" w14:paraId="7416D5D9" w14:textId="77777777">
        <w:trPr>
          <w:cantSplit/>
          <w:trHeight w:val="1830"/>
        </w:trPr>
        <w:tc>
          <w:tcPr>
            <w:tcW w:w="1984" w:type="dxa"/>
          </w:tcPr>
          <w:p w14:paraId="016E436B" w14:textId="77777777" w:rsidR="00FB28EF" w:rsidRDefault="00000000">
            <w:pPr>
              <w:spacing w:beforeLines="20" w:before="57" w:line="255" w:lineRule="exact"/>
              <w:ind w:left="262" w:hangingChars="150" w:hanging="262"/>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(3)その他研修</w:t>
            </w:r>
          </w:p>
          <w:p w14:paraId="7E1D088E" w14:textId="77777777" w:rsidR="00FB28EF" w:rsidRDefault="00000000">
            <w:pPr>
              <w:spacing w:line="140" w:lineRule="exact"/>
              <w:ind w:leftChars="-45" w:hangingChars="47" w:hanging="92"/>
              <w:rPr>
                <w:rFonts w:ascii="HG丸ｺﾞｼｯｸM-PRO" w:eastAsia="HG丸ｺﾞｼｯｸM-PRO" w:hAnsi="HG丸ｺﾞｼｯｸM-PRO"/>
                <w:spacing w:val="-10"/>
                <w:sz w:val="20"/>
              </w:rPr>
            </w:pPr>
            <w:r>
              <w:rPr>
                <w:rFonts w:ascii="HG丸ｺﾞｼｯｸM-PRO" w:eastAsia="HG丸ｺﾞｼｯｸM-PRO" w:hAnsi="HG丸ｺﾞｼｯｸM-PRO"/>
                <w:noProof/>
                <w:spacing w:val="-10"/>
                <w:sz w:val="20"/>
              </w:rPr>
              <mc:AlternateContent>
                <mc:Choice Requires="wps">
                  <w:drawing>
                    <wp:anchor distT="0" distB="0" distL="114300" distR="114300" simplePos="0" relativeHeight="41" behindDoc="0" locked="0" layoutInCell="1" hidden="0" allowOverlap="1" wp14:anchorId="19D2A036" wp14:editId="4058E64C">
                      <wp:simplePos x="0" y="0"/>
                      <wp:positionH relativeFrom="column">
                        <wp:posOffset>-33020</wp:posOffset>
                      </wp:positionH>
                      <wp:positionV relativeFrom="paragraph">
                        <wp:posOffset>8255</wp:posOffset>
                      </wp:positionV>
                      <wp:extent cx="1168400" cy="786765"/>
                      <wp:effectExtent l="635" t="635" r="29845" b="10795"/>
                      <wp:wrapNone/>
                      <wp:docPr id="1060" name="大かっこ 164"/>
                      <wp:cNvGraphicFramePr/>
                      <a:graphic xmlns:a="http://schemas.openxmlformats.org/drawingml/2006/main">
                        <a:graphicData uri="http://schemas.microsoft.com/office/word/2010/wordprocessingShape">
                          <wps:wsp>
                            <wps:cNvSpPr/>
                            <wps:spPr>
                              <a:xfrm>
                                <a:off x="0" y="0"/>
                                <a:ext cx="1168400" cy="786765"/>
                              </a:xfrm>
                              <a:prstGeom prst="bracketPair">
                                <a:avLst>
                                  <a:gd name="adj" fmla="val 6044"/>
                                </a:avLst>
                              </a:prstGeom>
                              <a:ln w="6350" cap="sq">
                                <a:solidFill>
                                  <a:schemeClr val="tx1"/>
                                </a:solidFill>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EF1CBBA" id="大かっこ 164" o:spid="_x0000_s1026" type="#_x0000_t185" style="position:absolute;margin-left:-2.6pt;margin-top:.65pt;width:92pt;height:61.95pt;z-index: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" adj="1306" strokecolor="black [3213]" strokeweight=".5pt">
                      <v:stroke joinstyle="miter" endcap="square"/>
                    </v:shape>
                  </w:pict>
                </mc:Fallback>
              </mc:AlternateContent>
            </w:r>
          </w:p>
          <w:p w14:paraId="3ADE21A1" w14:textId="77777777" w:rsidR="00FB28EF" w:rsidRDefault="00000000">
            <w:pPr>
              <w:spacing w:afterLines="30" w:after="86" w:line="255" w:lineRule="exact"/>
              <w:ind w:leftChars="15" w:left="31" w:rightChars="15" w:right="31"/>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15日（延べ75時間）以上の知識・技術習得のための研修等（経営系研修を除く。）</w:t>
            </w:r>
          </w:p>
        </w:tc>
        <w:tc>
          <w:tcPr>
            <w:tcW w:w="1526" w:type="dxa"/>
            <w:vMerge w:val="restart"/>
          </w:tcPr>
          <w:p w14:paraId="76BCEE08" w14:textId="77777777" w:rsidR="00FB28EF" w:rsidRDefault="00000000">
            <w:pPr>
              <w:snapToGrid w:val="0"/>
              <w:spacing w:beforeLines="20" w:before="57" w:line="255" w:lineRule="exact"/>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上記(2)長期通い型研修に同じ</w:t>
            </w:r>
          </w:p>
          <w:p w14:paraId="4904B339" w14:textId="77777777" w:rsidR="00FB28EF" w:rsidRDefault="00FB28EF">
            <w:pPr>
              <w:snapToGrid w:val="0"/>
              <w:spacing w:beforeLines="20" w:before="57" w:line="255" w:lineRule="exact"/>
              <w:rPr>
                <w:rFonts w:ascii="HG丸ｺﾞｼｯｸM-PRO" w:eastAsia="HG丸ｺﾞｼｯｸM-PRO" w:hAnsi="HG丸ｺﾞｼｯｸM-PRO"/>
                <w:spacing w:val="-10"/>
                <w:sz w:val="20"/>
              </w:rPr>
            </w:pPr>
          </w:p>
        </w:tc>
        <w:tc>
          <w:tcPr>
            <w:tcW w:w="5085" w:type="dxa"/>
            <w:vMerge w:val="restart"/>
          </w:tcPr>
          <w:p w14:paraId="545C7789" w14:textId="77777777" w:rsidR="00FB28EF" w:rsidRDefault="00000000">
            <w:pPr>
              <w:snapToGrid w:val="0"/>
              <w:spacing w:beforeLines="20" w:before="57" w:line="255" w:lineRule="exact"/>
              <w:jc w:val="left"/>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上記(2)長期通い型研修に同じ</w:t>
            </w:r>
          </w:p>
        </w:tc>
        <w:tc>
          <w:tcPr>
            <w:tcW w:w="1134" w:type="dxa"/>
            <w:vMerge w:val="restart"/>
            <w:vAlign w:val="center"/>
          </w:tcPr>
          <w:p w14:paraId="7A6296D6" w14:textId="77777777" w:rsidR="00FB28EF" w:rsidRDefault="00000000">
            <w:pPr>
              <w:spacing w:line="255" w:lineRule="exact"/>
              <w:jc w:val="center"/>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1/2（2/3）以内、</w:t>
            </w:r>
          </w:p>
          <w:p w14:paraId="3341884E" w14:textId="77777777" w:rsidR="00FB28EF" w:rsidRDefault="00000000">
            <w:pPr>
              <w:spacing w:line="255" w:lineRule="exact"/>
              <w:jc w:val="center"/>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1百万円</w:t>
            </w:r>
          </w:p>
        </w:tc>
      </w:tr>
      <w:tr w:rsidR="00FB28EF" w14:paraId="17928442" w14:textId="77777777">
        <w:trPr>
          <w:cantSplit/>
          <w:trHeight w:val="1287"/>
        </w:trPr>
        <w:tc>
          <w:tcPr>
            <w:tcW w:w="1984" w:type="dxa"/>
          </w:tcPr>
          <w:p w14:paraId="2B16EAE8" w14:textId="77777777" w:rsidR="00FB28EF" w:rsidRDefault="00000000">
            <w:pPr>
              <w:spacing w:beforeLines="20" w:before="57" w:line="255" w:lineRule="exact"/>
              <w:ind w:left="292" w:hangingChars="150" w:hanging="292"/>
              <w:rPr>
                <w:rFonts w:asciiTheme="minorEastAsia" w:eastAsiaTheme="minorEastAsia" w:hAnsiTheme="minorEastAsia"/>
                <w:spacing w:val="-10"/>
                <w:sz w:val="18"/>
              </w:rPr>
            </w:pPr>
            <w:r>
              <w:rPr>
                <w:rFonts w:ascii="HG丸ｺﾞｼｯｸM-PRO" w:eastAsia="HG丸ｺﾞｼｯｸM-PRO" w:hAnsi="HG丸ｺﾞｼｯｸM-PRO"/>
                <w:noProof/>
                <w:spacing w:val="-10"/>
                <w:sz w:val="20"/>
              </w:rPr>
              <mc:AlternateContent>
                <mc:Choice Requires="wps">
                  <w:drawing>
                    <wp:anchor distT="0" distB="0" distL="114300" distR="114300" simplePos="0" relativeHeight="9" behindDoc="0" locked="0" layoutInCell="1" hidden="0" allowOverlap="1" wp14:anchorId="2D87D1AB" wp14:editId="4E8361B7">
                      <wp:simplePos x="0" y="0"/>
                      <wp:positionH relativeFrom="column">
                        <wp:posOffset>-36830</wp:posOffset>
                      </wp:positionH>
                      <wp:positionV relativeFrom="paragraph">
                        <wp:posOffset>170180</wp:posOffset>
                      </wp:positionV>
                      <wp:extent cx="1193800" cy="571500"/>
                      <wp:effectExtent l="635" t="635" r="29845" b="10795"/>
                      <wp:wrapNone/>
                      <wp:docPr id="1061" name="大かっこ 1"/>
                      <wp:cNvGraphicFramePr/>
                      <a:graphic xmlns:a="http://schemas.openxmlformats.org/drawingml/2006/main">
                        <a:graphicData uri="http://schemas.microsoft.com/office/word/2010/wordprocessingShape">
                          <wps:wsp>
                            <wps:cNvSpPr/>
                            <wps:spPr>
                              <a:xfrm>
                                <a:off x="0" y="0"/>
                                <a:ext cx="1193800" cy="571500"/>
                              </a:xfrm>
                              <a:prstGeom prst="bracketPair">
                                <a:avLst>
                                  <a:gd name="adj" fmla="val 6044"/>
                                </a:avLst>
                              </a:prstGeom>
                              <a:ln w="6350" cap="sq">
                                <a:solidFill>
                                  <a:schemeClr val="tx1"/>
                                </a:solidFill>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9F5B245" id="大かっこ 1" o:spid="_x0000_s1026" type="#_x0000_t185" style="position:absolute;margin-left:-2.9pt;margin-top:13.4pt;width:94pt;height:45pt;z-index: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" adj="1306" strokecolor="black [3213]" strokeweight=".5pt">
                      <v:stroke joinstyle="miter" endcap="square"/>
                    </v:shape>
                  </w:pict>
                </mc:Fallback>
              </mc:AlternateContent>
            </w:r>
          </w:p>
          <w:p w14:paraId="293E9089" w14:textId="77777777" w:rsidR="00FB28EF" w:rsidRDefault="00000000">
            <w:pPr>
              <w:spacing w:beforeLines="20" w:before="57" w:line="255" w:lineRule="exact"/>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ＤＸ推進に資する知識・技術習得のための研修等</w:t>
            </w:r>
          </w:p>
        </w:tc>
        <w:tc>
          <w:tcPr>
            <w:tcW w:w="1526" w:type="dxa"/>
            <w:vMerge/>
          </w:tcPr>
          <w:p w14:paraId="603BB1D5" w14:textId="77777777" w:rsidR="00FB28EF" w:rsidRDefault="00FB28EF">
            <w:pPr>
              <w:snapToGrid w:val="0"/>
              <w:spacing w:beforeLines="20" w:before="57" w:line="255" w:lineRule="exact"/>
              <w:rPr>
                <w:rFonts w:ascii="HG丸ｺﾞｼｯｸM-PRO" w:eastAsia="HG丸ｺﾞｼｯｸM-PRO" w:hAnsi="HG丸ｺﾞｼｯｸM-PRO"/>
                <w:spacing w:val="-10"/>
                <w:sz w:val="20"/>
              </w:rPr>
            </w:pPr>
          </w:p>
        </w:tc>
        <w:tc>
          <w:tcPr>
            <w:tcW w:w="5085" w:type="dxa"/>
            <w:vMerge/>
          </w:tcPr>
          <w:p w14:paraId="6D221EF4" w14:textId="77777777" w:rsidR="00FB28EF" w:rsidRDefault="00FB28EF">
            <w:pPr>
              <w:snapToGrid w:val="0"/>
              <w:spacing w:beforeLines="20" w:before="57" w:line="255" w:lineRule="exact"/>
              <w:jc w:val="left"/>
              <w:rPr>
                <w:rFonts w:ascii="HG丸ｺﾞｼｯｸM-PRO" w:eastAsia="HG丸ｺﾞｼｯｸM-PRO" w:hAnsi="HG丸ｺﾞｼｯｸM-PRO"/>
                <w:spacing w:val="-10"/>
                <w:sz w:val="20"/>
              </w:rPr>
            </w:pPr>
          </w:p>
        </w:tc>
        <w:tc>
          <w:tcPr>
            <w:tcW w:w="1134" w:type="dxa"/>
            <w:vMerge/>
            <w:vAlign w:val="center"/>
          </w:tcPr>
          <w:p w14:paraId="510A6A08" w14:textId="77777777" w:rsidR="00FB28EF" w:rsidRDefault="00FB28EF">
            <w:pPr>
              <w:spacing w:line="255" w:lineRule="exact"/>
              <w:jc w:val="center"/>
              <w:rPr>
                <w:rFonts w:ascii="HG丸ｺﾞｼｯｸM-PRO" w:eastAsia="HG丸ｺﾞｼｯｸM-PRO" w:hAnsi="HG丸ｺﾞｼｯｸM-PRO"/>
                <w:spacing w:val="-10"/>
                <w:sz w:val="20"/>
              </w:rPr>
            </w:pPr>
          </w:p>
        </w:tc>
      </w:tr>
    </w:tbl>
    <w:p w14:paraId="6AE89929" w14:textId="77777777" w:rsidR="00FB28EF" w:rsidRDefault="00000000">
      <w:pPr>
        <w:spacing w:beforeLines="25" w:before="72" w:line="250" w:lineRule="exact"/>
        <w:ind w:leftChars="193" w:left="1421" w:hangingChars="500" w:hanging="1025"/>
        <w:rPr>
          <w:rFonts w:ascii="HG丸ｺﾞｼｯｸM-PRO" w:eastAsia="HG丸ｺﾞｼｯｸM-PRO" w:hAnsi="HG丸ｺﾞｼｯｸM-PRO"/>
        </w:rPr>
      </w:pPr>
      <w:r>
        <w:rPr>
          <w:rFonts w:ascii="HG丸ｺﾞｼｯｸM-PRO" w:eastAsia="HG丸ｺﾞｼｯｸM-PRO" w:hAnsi="HG丸ｺﾞｼｯｸM-PRO" w:hint="eastAsia"/>
        </w:rPr>
        <w:t>（注１）　（）内の補助率は、ＤＸを推進するデジタル技術やデータ活用の知識・技術を取得のための研修に適用する。</w:t>
      </w:r>
    </w:p>
    <w:p w14:paraId="7848BB25" w14:textId="77777777" w:rsidR="00FB28EF" w:rsidRDefault="00000000">
      <w:pPr>
        <w:spacing w:beforeLines="25" w:before="72" w:line="250" w:lineRule="exact"/>
        <w:ind w:leftChars="193" w:left="1421" w:hangingChars="500" w:hanging="1025"/>
        <w:rPr>
          <w:rFonts w:ascii="HG丸ｺﾞｼｯｸM-PRO" w:eastAsia="HG丸ｺﾞｼｯｸM-PRO" w:hAnsi="HG丸ｺﾞｼｯｸM-PRO"/>
        </w:rPr>
      </w:pPr>
      <w:r>
        <w:rPr>
          <w:rFonts w:ascii="HG丸ｺﾞｼｯｸM-PRO" w:eastAsia="HG丸ｺﾞｼｯｸM-PRO" w:hAnsi="HG丸ｺﾞｼｯｸM-PRO"/>
        </w:rPr>
        <w:t xml:space="preserve">（注２）　</w:t>
      </w:r>
      <w:r>
        <w:rPr>
          <w:rFonts w:ascii="HG丸ｺﾞｼｯｸM-PRO" w:eastAsia="HG丸ｺﾞｼｯｸM-PRO" w:hAnsi="HG丸ｺﾞｼｯｸM-PRO" w:hint="eastAsia"/>
        </w:rPr>
        <w:t>小数点以下の端数は切り捨てとする。</w:t>
      </w:r>
    </w:p>
    <w:p w14:paraId="19406105" w14:textId="77777777" w:rsidR="00FB28EF" w:rsidRDefault="00000000">
      <w:pPr>
        <w:spacing w:beforeLines="25" w:before="72" w:line="250" w:lineRule="exact"/>
        <w:ind w:leftChars="193" w:left="1216" w:hangingChars="400" w:hanging="820"/>
        <w:rPr>
          <w:rFonts w:ascii="HG丸ｺﾞｼｯｸM-PRO" w:eastAsia="HG丸ｺﾞｼｯｸM-PRO" w:hAnsi="HG丸ｺﾞｼｯｸM-PRO"/>
        </w:rPr>
      </w:pPr>
      <w:r>
        <w:rPr>
          <w:rFonts w:ascii="HG丸ｺﾞｼｯｸM-PRO" w:eastAsia="HG丸ｺﾞｼｯｸM-PRO" w:hAnsi="HG丸ｺﾞｼｯｸM-PRO" w:hint="eastAsia"/>
        </w:rPr>
        <w:t>（注３）　各経費区分ごとに補助率を乗じて得た額の合計額に千円未満の端数があるときは、</w:t>
      </w:r>
    </w:p>
    <w:p w14:paraId="55D6C9EB" w14:textId="77777777" w:rsidR="00FB28EF" w:rsidRDefault="00000000">
      <w:pPr>
        <w:spacing w:line="250" w:lineRule="exact"/>
        <w:ind w:leftChars="593" w:left="1215"/>
        <w:rPr>
          <w:rFonts w:ascii="HG丸ｺﾞｼｯｸM-PRO" w:eastAsia="HG丸ｺﾞｼｯｸM-PRO" w:hAnsi="HG丸ｺﾞｼｯｸM-PRO"/>
        </w:rPr>
      </w:pPr>
      <w:r>
        <w:rPr>
          <w:rFonts w:ascii="HG丸ｺﾞｼｯｸM-PRO" w:eastAsia="HG丸ｺﾞｼｯｸM-PRO" w:hAnsi="HG丸ｺﾞｼｯｸM-PRO" w:hint="eastAsia"/>
        </w:rPr>
        <w:t>その端数を切り捨てた額を交付する。</w:t>
      </w:r>
    </w:p>
    <w:p w14:paraId="2C0D12B1" w14:textId="77777777" w:rsidR="00FB28EF" w:rsidRDefault="00000000">
      <w:pPr>
        <w:spacing w:beforeLines="25" w:before="72" w:line="250" w:lineRule="exact"/>
        <w:ind w:leftChars="193" w:left="396" w:firstLine="1"/>
        <w:rPr>
          <w:rFonts w:ascii="HG丸ｺﾞｼｯｸM-PRO" w:eastAsia="HG丸ｺﾞｼｯｸM-PRO" w:hAnsi="HG丸ｺﾞｼｯｸM-PRO"/>
        </w:rPr>
      </w:pPr>
      <w:r>
        <w:rPr>
          <w:rFonts w:ascii="HG丸ｺﾞｼｯｸM-PRO" w:eastAsia="HG丸ｺﾞｼｯｸM-PRO" w:hAnsi="HG丸ｺﾞｼｯｸM-PRO" w:hint="eastAsia"/>
        </w:rPr>
        <w:t>（注４）　国外で、現地通貨の現金で支払った場合、原則、実績報告書提出月の前月末時点での</w:t>
      </w:r>
    </w:p>
    <w:p w14:paraId="0C92CD5F" w14:textId="77777777" w:rsidR="00FB28EF" w:rsidRDefault="00000000">
      <w:pPr>
        <w:spacing w:line="250" w:lineRule="exact"/>
        <w:ind w:leftChars="193" w:left="396" w:firstLineChars="400" w:firstLine="820"/>
        <w:rPr>
          <w:rFonts w:ascii="HG丸ｺﾞｼｯｸM-PRO" w:eastAsia="HG丸ｺﾞｼｯｸM-PRO" w:hAnsi="HG丸ｺﾞｼｯｸM-PRO"/>
        </w:rPr>
      </w:pPr>
      <w:r>
        <w:rPr>
          <w:rFonts w:ascii="HG丸ｺﾞｼｯｸM-PRO" w:eastAsia="HG丸ｺﾞｼｯｸM-PRO" w:hAnsi="HG丸ｺﾞｼｯｸM-PRO" w:hint="eastAsia"/>
        </w:rPr>
        <w:t>為替レートに基づき日本円で算出すること。</w:t>
      </w:r>
    </w:p>
    <w:p w14:paraId="76DD6A68" w14:textId="77777777" w:rsidR="00FB28EF" w:rsidRDefault="00000000">
      <w:pPr>
        <w:spacing w:beforeLines="50" w:before="144" w:afterLines="25" w:after="72" w:line="250" w:lineRule="exact"/>
        <w:ind w:leftChars="142" w:left="291"/>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w:t>
      </w:r>
      <w:r>
        <w:rPr>
          <w:rFonts w:ascii="HG丸ｺﾞｼｯｸM-PRO" w:eastAsia="HG丸ｺﾞｼｯｸM-PRO" w:hAnsi="HG丸ｺﾞｼｯｸM-PRO" w:hint="eastAsia"/>
          <w:sz w:val="20"/>
        </w:rPr>
        <w:t>※</w:t>
      </w:r>
      <w:r>
        <w:rPr>
          <w:rFonts w:ascii="HG丸ｺﾞｼｯｸM-PRO" w:eastAsia="HG丸ｺﾞｼｯｸM-PRO" w:hAnsi="HG丸ｺﾞｼｯｸM-PRO" w:hint="eastAsia"/>
          <w:b/>
          <w:sz w:val="20"/>
        </w:rPr>
        <w:t>１）</w:t>
      </w:r>
    </w:p>
    <w:p w14:paraId="27482120" w14:textId="77777777" w:rsidR="00FB28EF" w:rsidRDefault="00000000">
      <w:pPr>
        <w:spacing w:line="250" w:lineRule="exact"/>
        <w:ind w:leftChars="200" w:left="615" w:hangingChars="100" w:hanging="205"/>
        <w:rPr>
          <w:rFonts w:ascii="HG丸ｺﾞｼｯｸM-PRO" w:eastAsia="HG丸ｺﾞｼｯｸM-PRO" w:hAnsi="HG丸ｺﾞｼｯｸM-PRO"/>
        </w:rPr>
      </w:pPr>
      <w:r>
        <w:rPr>
          <w:rFonts w:ascii="HG丸ｺﾞｼｯｸM-PRO" w:eastAsia="HG丸ｺﾞｼｯｸM-PRO" w:hAnsi="HG丸ｺﾞｼｯｸM-PRO" w:hint="eastAsia"/>
        </w:rPr>
        <w:t>○　入学料支払前に補助金交付決定を受けている必要がある。</w:t>
      </w:r>
    </w:p>
    <w:p w14:paraId="152BA085" w14:textId="77777777" w:rsidR="00FB28EF" w:rsidRDefault="00000000">
      <w:pPr>
        <w:spacing w:beforeLines="50" w:before="144" w:afterLines="25" w:after="72"/>
        <w:ind w:leftChars="143" w:left="293"/>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w:t>
      </w:r>
      <w:r>
        <w:rPr>
          <w:rFonts w:ascii="HG丸ｺﾞｼｯｸM-PRO" w:eastAsia="HG丸ｺﾞｼｯｸM-PRO" w:hAnsi="HG丸ｺﾞｼｯｸM-PRO" w:hint="eastAsia"/>
          <w:sz w:val="20"/>
        </w:rPr>
        <w:t>※</w:t>
      </w:r>
      <w:r>
        <w:rPr>
          <w:rFonts w:ascii="HG丸ｺﾞｼｯｸM-PRO" w:eastAsia="HG丸ｺﾞｼｯｸM-PRO" w:hAnsi="HG丸ｺﾞｼｯｸM-PRO" w:hint="eastAsia"/>
          <w:b/>
          <w:sz w:val="20"/>
        </w:rPr>
        <w:t>２）</w:t>
      </w:r>
    </w:p>
    <w:p w14:paraId="45B9C444" w14:textId="77777777" w:rsidR="00FB28EF" w:rsidRDefault="00000000">
      <w:pPr>
        <w:spacing w:beforeLines="25" w:before="72" w:line="250" w:lineRule="exact"/>
        <w:ind w:leftChars="207" w:left="613" w:hangingChars="92" w:hanging="189"/>
        <w:rPr>
          <w:rFonts w:ascii="HG丸ｺﾞｼｯｸM-PRO" w:eastAsia="HG丸ｺﾞｼｯｸM-PRO" w:hAnsi="HG丸ｺﾞｼｯｸM-PRO"/>
        </w:rPr>
      </w:pPr>
      <w:r>
        <w:rPr>
          <w:rFonts w:ascii="HG丸ｺﾞｼｯｸM-PRO" w:eastAsia="HG丸ｺﾞｼｯｸM-PRO" w:hAnsi="HG丸ｺﾞｼｯｸM-PRO" w:hint="eastAsia"/>
        </w:rPr>
        <w:t>①　鉄道賃は、</w:t>
      </w:r>
      <w:r>
        <w:rPr>
          <w:rFonts w:ascii="HG丸ｺﾞｼｯｸM-PRO" w:eastAsia="HG丸ｺﾞｼｯｸM-PRO" w:hAnsi="HG丸ｺﾞｼｯｸM-PRO" w:hint="eastAsia"/>
          <w:color w:val="000000" w:themeColor="text1"/>
        </w:rPr>
        <w:t>鉄道の利用に必要な費用（発券手数料等）についても補助対象経費として認める。</w:t>
      </w:r>
    </w:p>
    <w:p w14:paraId="02AB3627" w14:textId="77777777" w:rsidR="00FB28EF" w:rsidRDefault="00000000">
      <w:pPr>
        <w:spacing w:beforeLines="25" w:before="72" w:line="250" w:lineRule="exact"/>
        <w:ind w:leftChars="207" w:left="424" w:firstLineChars="200" w:firstLine="410"/>
        <w:rPr>
          <w:rFonts w:ascii="HG丸ｺﾞｼｯｸM-PRO" w:eastAsia="HG丸ｺﾞｼｯｸM-PRO" w:hAnsi="HG丸ｺﾞｼｯｸM-PRO"/>
        </w:rPr>
      </w:pPr>
      <w:r>
        <w:rPr>
          <w:rFonts w:ascii="HG丸ｺﾞｼｯｸM-PRO" w:eastAsia="HG丸ｺﾞｼｯｸM-PRO" w:hAnsi="HG丸ｺﾞｼｯｸM-PRO" w:hint="eastAsia"/>
        </w:rPr>
        <w:lastRenderedPageBreak/>
        <w:t>なお、特別車両料金（グリーン車両）については支給しない。</w:t>
      </w:r>
    </w:p>
    <w:p w14:paraId="7D493AA6" w14:textId="77777777" w:rsidR="00FB28EF" w:rsidRDefault="00000000">
      <w:pPr>
        <w:spacing w:beforeLines="25" w:before="72" w:line="250" w:lineRule="exact"/>
        <w:ind w:leftChars="-34" w:left="-70" w:firstLineChars="245" w:firstLine="502"/>
        <w:rPr>
          <w:rFonts w:ascii="HG丸ｺﾞｼｯｸM-PRO" w:eastAsia="HG丸ｺﾞｼｯｸM-PRO" w:hAnsi="HG丸ｺﾞｼｯｸM-PRO"/>
        </w:rPr>
      </w:pPr>
      <w:r>
        <w:rPr>
          <w:rFonts w:ascii="HG丸ｺﾞｼｯｸM-PRO" w:eastAsia="HG丸ｺﾞｼｯｸM-PRO" w:hAnsi="HG丸ｺﾞｼｯｸM-PRO" w:hint="eastAsia"/>
        </w:rPr>
        <w:t>②　国内航空賃の額は、現に支払った旅客運賃による。</w:t>
      </w:r>
    </w:p>
    <w:p w14:paraId="7D5BF341" w14:textId="77777777" w:rsidR="00FB28EF" w:rsidRDefault="00000000">
      <w:pPr>
        <w:pStyle w:val="ac"/>
        <w:numPr>
          <w:ilvl w:val="0"/>
          <w:numId w:val="1"/>
        </w:numPr>
        <w:spacing w:beforeLines="25" w:before="72" w:line="250" w:lineRule="exact"/>
        <w:ind w:leftChars="0" w:left="854" w:hanging="420"/>
        <w:rPr>
          <w:rFonts w:ascii="HG丸ｺﾞｼｯｸM-PRO" w:eastAsia="HG丸ｺﾞｼｯｸM-PRO" w:hAnsi="HG丸ｺﾞｼｯｸM-PRO"/>
        </w:rPr>
      </w:pPr>
      <w:r>
        <w:rPr>
          <w:rFonts w:ascii="HG丸ｺﾞｼｯｸM-PRO" w:eastAsia="HG丸ｺﾞｼｯｸM-PRO" w:hAnsi="HG丸ｺﾞｼｯｸM-PRO" w:hint="eastAsia"/>
        </w:rPr>
        <w:t>国外航空賃の額は、「エコノミークラス」の航空運賃による。</w:t>
      </w:r>
    </w:p>
    <w:p w14:paraId="4B900C9C" w14:textId="77777777" w:rsidR="00FB28EF" w:rsidRDefault="00000000">
      <w:pPr>
        <w:pStyle w:val="ac"/>
        <w:numPr>
          <w:ilvl w:val="0"/>
          <w:numId w:val="1"/>
        </w:numPr>
        <w:spacing w:beforeLines="25" w:before="72" w:line="250" w:lineRule="exact"/>
        <w:ind w:leftChars="0" w:left="826" w:hanging="400"/>
        <w:rPr>
          <w:rFonts w:ascii="HG丸ｺﾞｼｯｸM-PRO" w:eastAsia="HG丸ｺﾞｼｯｸM-PRO" w:hAnsi="HG丸ｺﾞｼｯｸM-PRO"/>
        </w:rPr>
      </w:pPr>
      <w:r>
        <w:rPr>
          <w:rFonts w:ascii="HG丸ｺﾞｼｯｸM-PRO" w:eastAsia="HG丸ｺﾞｼｯｸM-PRO" w:hAnsi="HG丸ｺﾞｼｯｸM-PRO" w:hint="eastAsia"/>
        </w:rPr>
        <w:t>船賃は、乗船に要する旅客運賃による。</w:t>
      </w:r>
    </w:p>
    <w:p w14:paraId="70408A38" w14:textId="77777777" w:rsidR="00FB28EF" w:rsidRDefault="00000000">
      <w:pPr>
        <w:widowControl/>
        <w:spacing w:beforeLines="25" w:before="72" w:line="250" w:lineRule="exact"/>
        <w:ind w:leftChars="200" w:left="615" w:hangingChars="100" w:hanging="205"/>
        <w:jc w:val="left"/>
        <w:rPr>
          <w:rFonts w:ascii="HG丸ｺﾞｼｯｸM-PRO" w:eastAsia="HG丸ｺﾞｼｯｸM-PRO" w:hAnsi="HG丸ｺﾞｼｯｸM-PRO"/>
        </w:rPr>
      </w:pPr>
      <w:r>
        <w:rPr>
          <w:rFonts w:ascii="HG丸ｺﾞｼｯｸM-PRO" w:eastAsia="HG丸ｺﾞｼｯｸM-PRO" w:hAnsi="HG丸ｺﾞｼｯｸM-PRO" w:hint="eastAsia"/>
        </w:rPr>
        <w:t>⑤　長期滞在型研修については、研修等の受講のための、研修期間前後の赴任・帰任に係る補助事業者住所地（又は派遣者住所地）と研修等派遣先間の旅費も補助対象経費として認める。ただし、いずれも各１回に限る。</w:t>
      </w:r>
    </w:p>
    <w:p w14:paraId="77038678" w14:textId="77777777" w:rsidR="00FB28EF" w:rsidRDefault="00000000">
      <w:pPr>
        <w:widowControl/>
        <w:spacing w:beforeLines="25" w:before="72" w:line="250" w:lineRule="exact"/>
        <w:ind w:leftChars="300" w:left="615" w:firstLineChars="100" w:firstLine="205"/>
        <w:jc w:val="left"/>
        <w:rPr>
          <w:rFonts w:ascii="HG丸ｺﾞｼｯｸM-PRO" w:eastAsia="HG丸ｺﾞｼｯｸM-PRO" w:hAnsi="HG丸ｺﾞｼｯｸM-PRO"/>
        </w:rPr>
      </w:pPr>
      <w:r>
        <w:rPr>
          <w:rFonts w:ascii="HG丸ｺﾞｼｯｸM-PRO" w:eastAsia="HG丸ｺﾞｼｯｸM-PRO" w:hAnsi="HG丸ｺﾞｼｯｸM-PRO" w:hint="eastAsia"/>
        </w:rPr>
        <w:t>また、研修期間中の、研修の中間報告等のための一時的な帰社に係る旅費も、報告書等により必要性を確認できる場合は補助対象経費として認める。ただし、帰社日数（移動日を含む）が研修期間中の補助事業者の営業日数に占める割合は５％以下とする。</w:t>
      </w:r>
    </w:p>
    <w:p w14:paraId="5D4A9ACF" w14:textId="77777777" w:rsidR="00FB28EF" w:rsidRDefault="00000000">
      <w:pPr>
        <w:spacing w:beforeLines="50" w:before="144" w:afterLines="25" w:after="72"/>
        <w:ind w:leftChars="143" w:left="293"/>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w:t>
      </w:r>
      <w:r>
        <w:rPr>
          <w:rFonts w:ascii="HG丸ｺﾞｼｯｸM-PRO" w:eastAsia="HG丸ｺﾞｼｯｸM-PRO" w:hAnsi="HG丸ｺﾞｼｯｸM-PRO" w:hint="eastAsia"/>
          <w:sz w:val="20"/>
        </w:rPr>
        <w:t>※</w:t>
      </w:r>
      <w:r>
        <w:rPr>
          <w:rFonts w:ascii="HG丸ｺﾞｼｯｸM-PRO" w:eastAsia="HG丸ｺﾞｼｯｸM-PRO" w:hAnsi="HG丸ｺﾞｼｯｸM-PRO" w:hint="eastAsia"/>
          <w:b/>
          <w:sz w:val="20"/>
        </w:rPr>
        <w:t>３）</w:t>
      </w:r>
    </w:p>
    <w:p w14:paraId="1221E2B9" w14:textId="77777777" w:rsidR="00FB28EF" w:rsidRDefault="00000000">
      <w:pPr>
        <w:spacing w:afterLines="25" w:after="72" w:line="270" w:lineRule="exact"/>
        <w:ind w:leftChars="200" w:left="615" w:hangingChars="100" w:hanging="205"/>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rPr>
        <w:t>① 国内宿泊費の１日当たりの上限額</w:t>
      </w:r>
      <w:r>
        <w:rPr>
          <w:rFonts w:ascii="HG丸ｺﾞｼｯｸM-PRO" w:eastAsia="HG丸ｺﾞｼｯｸM-PRO" w:hAnsi="HG丸ｺﾞｼｯｸM-PRO" w:hint="eastAsia"/>
          <w:color w:val="000000" w:themeColor="text1"/>
        </w:rPr>
        <w:t>については、職員の旅費に関する条例（昭和２８年条例第２３号）及び職員の旅費に関する規則（昭和２８年人事委員会規則第４号）に準拠するものとする。</w:t>
      </w:r>
    </w:p>
    <w:p w14:paraId="39039FC9" w14:textId="77777777" w:rsidR="00FB28EF" w:rsidRDefault="00000000">
      <w:pPr>
        <w:spacing w:line="270" w:lineRule="exact"/>
        <w:ind w:left="352" w:firstLineChars="100" w:firstLine="205"/>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（参考）都道府県ごとの上限額</w:t>
      </w:r>
    </w:p>
    <w:p w14:paraId="5B15ADEC" w14:textId="77777777" w:rsidR="00FB28EF" w:rsidRDefault="00000000">
      <w:pPr>
        <w:jc w:val="righ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color w:val="FF0000"/>
          <w:sz w:val="22"/>
        </w:rPr>
        <w:t xml:space="preserve">　　</w:t>
      </w:r>
      <w:r>
        <w:rPr>
          <w:rFonts w:ascii="HG丸ｺﾞｼｯｸM-PRO" w:eastAsia="HG丸ｺﾞｼｯｸM-PRO" w:hAnsi="HG丸ｺﾞｼｯｸM-PRO" w:hint="eastAsia"/>
          <w:color w:val="FF0000"/>
        </w:rPr>
        <w:t xml:space="preserve">　　　　　　　　　　　　　　　　　</w:t>
      </w:r>
      <w:r>
        <w:rPr>
          <w:rFonts w:ascii="HG丸ｺﾞｼｯｸM-PRO" w:eastAsia="HG丸ｺﾞｼｯｸM-PRO" w:hAnsi="HG丸ｺﾞｼｯｸM-PRO" w:hint="eastAsia"/>
          <w:color w:val="000000" w:themeColor="text1"/>
        </w:rPr>
        <w:t xml:space="preserve">　（単位：円）</w:t>
      </w:r>
    </w:p>
    <w:tbl>
      <w:tblPr>
        <w:tblStyle w:val="10"/>
        <w:tblW w:w="9430" w:type="dxa"/>
        <w:tblInd w:w="817" w:type="dxa"/>
        <w:tblLayout w:type="fixed"/>
        <w:tblLook w:val="04A0" w:firstRow="1" w:lastRow="0" w:firstColumn="1" w:lastColumn="0" w:noHBand="0" w:noVBand="1"/>
      </w:tblPr>
      <w:tblGrid>
        <w:gridCol w:w="5387"/>
        <w:gridCol w:w="4043"/>
      </w:tblGrid>
      <w:tr w:rsidR="00FB28EF" w14:paraId="593F812E" w14:textId="77777777">
        <w:tc>
          <w:tcPr>
            <w:tcW w:w="5387" w:type="dxa"/>
            <w:vAlign w:val="center"/>
          </w:tcPr>
          <w:p w14:paraId="69BE10A5" w14:textId="77777777" w:rsidR="00FB28EF" w:rsidRDefault="00000000">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都道府県</w:t>
            </w:r>
          </w:p>
        </w:tc>
        <w:tc>
          <w:tcPr>
            <w:tcW w:w="4043" w:type="dxa"/>
            <w:vAlign w:val="center"/>
          </w:tcPr>
          <w:p w14:paraId="3B9188F2" w14:textId="77777777" w:rsidR="00FB28EF" w:rsidRDefault="00000000">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金額</w:t>
            </w:r>
          </w:p>
        </w:tc>
      </w:tr>
      <w:tr w:rsidR="00FB28EF" w14:paraId="35CD8400" w14:textId="77777777">
        <w:tc>
          <w:tcPr>
            <w:tcW w:w="5387" w:type="dxa"/>
            <w:vAlign w:val="center"/>
          </w:tcPr>
          <w:p w14:paraId="744BB6AC" w14:textId="77777777" w:rsidR="00FB28EF" w:rsidRDefault="00000000">
            <w:pPr>
              <w:spacing w:line="320" w:lineRule="exac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埼玉、東京、京都</w:t>
            </w:r>
          </w:p>
        </w:tc>
        <w:tc>
          <w:tcPr>
            <w:tcW w:w="4043" w:type="dxa"/>
            <w:vAlign w:val="center"/>
          </w:tcPr>
          <w:p w14:paraId="17ABD315" w14:textId="77777777" w:rsidR="00FB28EF" w:rsidRDefault="00000000">
            <w:pPr>
              <w:spacing w:line="320" w:lineRule="exact"/>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color w:val="000000" w:themeColor="text1"/>
              </w:rPr>
              <w:t>19,000</w:t>
            </w:r>
          </w:p>
        </w:tc>
      </w:tr>
      <w:tr w:rsidR="00FB28EF" w14:paraId="75071EAB" w14:textId="77777777">
        <w:tc>
          <w:tcPr>
            <w:tcW w:w="5387" w:type="dxa"/>
            <w:vAlign w:val="center"/>
          </w:tcPr>
          <w:p w14:paraId="284DD6C2" w14:textId="77777777" w:rsidR="00FB28EF" w:rsidRDefault="00000000">
            <w:pPr>
              <w:spacing w:line="320" w:lineRule="exac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福岡</w:t>
            </w:r>
          </w:p>
        </w:tc>
        <w:tc>
          <w:tcPr>
            <w:tcW w:w="4043" w:type="dxa"/>
            <w:vAlign w:val="center"/>
          </w:tcPr>
          <w:p w14:paraId="4D349363" w14:textId="77777777" w:rsidR="00FB28EF" w:rsidRDefault="00000000">
            <w:pPr>
              <w:spacing w:line="320" w:lineRule="exact"/>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color w:val="000000" w:themeColor="text1"/>
              </w:rPr>
              <w:t>18,000</w:t>
            </w:r>
          </w:p>
        </w:tc>
      </w:tr>
      <w:tr w:rsidR="00FB28EF" w14:paraId="773B62C8" w14:textId="77777777">
        <w:tc>
          <w:tcPr>
            <w:tcW w:w="5387" w:type="dxa"/>
            <w:vAlign w:val="center"/>
          </w:tcPr>
          <w:p w14:paraId="2D3080EE" w14:textId="77777777" w:rsidR="00FB28EF" w:rsidRDefault="00000000">
            <w:pPr>
              <w:spacing w:line="320" w:lineRule="exac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千葉</w:t>
            </w:r>
          </w:p>
        </w:tc>
        <w:tc>
          <w:tcPr>
            <w:tcW w:w="4043" w:type="dxa"/>
            <w:vAlign w:val="center"/>
          </w:tcPr>
          <w:p w14:paraId="38CEF936" w14:textId="77777777" w:rsidR="00FB28EF" w:rsidRDefault="00000000">
            <w:pPr>
              <w:spacing w:line="320" w:lineRule="exact"/>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color w:val="000000" w:themeColor="text1"/>
              </w:rPr>
              <w:t>17,000</w:t>
            </w:r>
          </w:p>
        </w:tc>
      </w:tr>
      <w:tr w:rsidR="00FB28EF" w14:paraId="5F3829D2" w14:textId="77777777">
        <w:tc>
          <w:tcPr>
            <w:tcW w:w="5387" w:type="dxa"/>
            <w:vAlign w:val="center"/>
          </w:tcPr>
          <w:p w14:paraId="3C498E83" w14:textId="77777777" w:rsidR="00FB28EF" w:rsidRDefault="00000000">
            <w:pPr>
              <w:spacing w:line="320" w:lineRule="exac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神奈川、新潟</w:t>
            </w:r>
          </w:p>
        </w:tc>
        <w:tc>
          <w:tcPr>
            <w:tcW w:w="4043" w:type="dxa"/>
            <w:vAlign w:val="center"/>
          </w:tcPr>
          <w:p w14:paraId="6CED1B2B" w14:textId="77777777" w:rsidR="00FB28EF" w:rsidRDefault="00000000">
            <w:pPr>
              <w:spacing w:line="320" w:lineRule="exact"/>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color w:val="000000" w:themeColor="text1"/>
              </w:rPr>
              <w:t>16,000</w:t>
            </w:r>
          </w:p>
        </w:tc>
      </w:tr>
      <w:tr w:rsidR="00FB28EF" w14:paraId="0250297A" w14:textId="77777777">
        <w:tc>
          <w:tcPr>
            <w:tcW w:w="5387" w:type="dxa"/>
            <w:vAlign w:val="center"/>
          </w:tcPr>
          <w:p w14:paraId="08A93808" w14:textId="77777777" w:rsidR="00FB28EF" w:rsidRDefault="00000000">
            <w:pPr>
              <w:spacing w:line="320" w:lineRule="exac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香川</w:t>
            </w:r>
          </w:p>
        </w:tc>
        <w:tc>
          <w:tcPr>
            <w:tcW w:w="4043" w:type="dxa"/>
            <w:vAlign w:val="center"/>
          </w:tcPr>
          <w:p w14:paraId="5ED73D1B" w14:textId="77777777" w:rsidR="00FB28EF" w:rsidRDefault="00000000">
            <w:pPr>
              <w:spacing w:line="320" w:lineRule="exact"/>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color w:val="000000" w:themeColor="text1"/>
              </w:rPr>
              <w:t>15,000</w:t>
            </w:r>
          </w:p>
        </w:tc>
      </w:tr>
      <w:tr w:rsidR="00FB28EF" w14:paraId="64B9746F" w14:textId="77777777">
        <w:tc>
          <w:tcPr>
            <w:tcW w:w="5387" w:type="dxa"/>
            <w:vAlign w:val="center"/>
          </w:tcPr>
          <w:p w14:paraId="5853D9AD" w14:textId="77777777" w:rsidR="00FB28EF" w:rsidRDefault="00000000">
            <w:pPr>
              <w:spacing w:line="320" w:lineRule="exac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熊本</w:t>
            </w:r>
          </w:p>
        </w:tc>
        <w:tc>
          <w:tcPr>
            <w:tcW w:w="4043" w:type="dxa"/>
            <w:vAlign w:val="center"/>
          </w:tcPr>
          <w:p w14:paraId="23D2B012" w14:textId="77777777" w:rsidR="00FB28EF" w:rsidRDefault="00000000">
            <w:pPr>
              <w:spacing w:line="320" w:lineRule="exact"/>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color w:val="000000" w:themeColor="text1"/>
              </w:rPr>
              <w:t>14,000</w:t>
            </w:r>
          </w:p>
        </w:tc>
      </w:tr>
      <w:tr w:rsidR="00FB28EF" w14:paraId="69523C00" w14:textId="77777777">
        <w:tc>
          <w:tcPr>
            <w:tcW w:w="5387" w:type="dxa"/>
            <w:vAlign w:val="center"/>
          </w:tcPr>
          <w:p w14:paraId="39B4B49F" w14:textId="77777777" w:rsidR="00FB28EF" w:rsidRDefault="00000000">
            <w:pPr>
              <w:spacing w:line="320" w:lineRule="exac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北海道、岐阜、大阪、広島</w:t>
            </w:r>
          </w:p>
        </w:tc>
        <w:tc>
          <w:tcPr>
            <w:tcW w:w="4043" w:type="dxa"/>
            <w:vAlign w:val="center"/>
          </w:tcPr>
          <w:p w14:paraId="6481F99F" w14:textId="77777777" w:rsidR="00FB28EF" w:rsidRDefault="00000000">
            <w:pPr>
              <w:spacing w:line="320" w:lineRule="exact"/>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color w:val="000000" w:themeColor="text1"/>
              </w:rPr>
              <w:t>13,000</w:t>
            </w:r>
          </w:p>
        </w:tc>
      </w:tr>
      <w:tr w:rsidR="00FB28EF" w14:paraId="2ACC6D59" w14:textId="77777777">
        <w:tc>
          <w:tcPr>
            <w:tcW w:w="5387" w:type="dxa"/>
            <w:vAlign w:val="center"/>
          </w:tcPr>
          <w:p w14:paraId="12D4B3C7" w14:textId="77777777" w:rsidR="00FB28EF" w:rsidRDefault="00000000">
            <w:pPr>
              <w:spacing w:line="320" w:lineRule="exac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山梨、兵庫、宮崎、鹿児島</w:t>
            </w:r>
          </w:p>
        </w:tc>
        <w:tc>
          <w:tcPr>
            <w:tcW w:w="4043" w:type="dxa"/>
            <w:vAlign w:val="center"/>
          </w:tcPr>
          <w:p w14:paraId="0501A2BA" w14:textId="77777777" w:rsidR="00FB28EF" w:rsidRDefault="00000000">
            <w:pPr>
              <w:spacing w:line="320" w:lineRule="exact"/>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color w:val="000000" w:themeColor="text1"/>
              </w:rPr>
              <w:t>12,000</w:t>
            </w:r>
          </w:p>
        </w:tc>
      </w:tr>
      <w:tr w:rsidR="00FB28EF" w14:paraId="331F66D8" w14:textId="77777777">
        <w:tc>
          <w:tcPr>
            <w:tcW w:w="5387" w:type="dxa"/>
            <w:vAlign w:val="center"/>
          </w:tcPr>
          <w:p w14:paraId="7F8BB683" w14:textId="77777777" w:rsidR="00FB28EF" w:rsidRDefault="00000000">
            <w:pPr>
              <w:spacing w:line="320" w:lineRule="exac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青森、秋田、茨城、富山、長野、愛知、滋賀</w:t>
            </w:r>
          </w:p>
          <w:p w14:paraId="2DE5AEDC" w14:textId="77777777" w:rsidR="00FB28EF" w:rsidRDefault="00000000">
            <w:pPr>
              <w:spacing w:line="320" w:lineRule="exac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奈良、和歌山、高知、佐賀、長崎、大分、沖縄</w:t>
            </w:r>
          </w:p>
        </w:tc>
        <w:tc>
          <w:tcPr>
            <w:tcW w:w="4043" w:type="dxa"/>
            <w:vAlign w:val="center"/>
          </w:tcPr>
          <w:p w14:paraId="5F71FDB8" w14:textId="77777777" w:rsidR="00FB28EF" w:rsidRDefault="00000000">
            <w:pPr>
              <w:spacing w:line="320" w:lineRule="exact"/>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color w:val="000000" w:themeColor="text1"/>
              </w:rPr>
              <w:t>11,000</w:t>
            </w:r>
          </w:p>
        </w:tc>
      </w:tr>
      <w:tr w:rsidR="00FB28EF" w14:paraId="173B5E74" w14:textId="77777777">
        <w:tc>
          <w:tcPr>
            <w:tcW w:w="5387" w:type="dxa"/>
            <w:vAlign w:val="center"/>
          </w:tcPr>
          <w:p w14:paraId="56B92EA1" w14:textId="77777777" w:rsidR="00FB28EF" w:rsidRDefault="00000000">
            <w:pPr>
              <w:spacing w:line="320" w:lineRule="exac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宮城、山形、栃木、群馬、福井、岡山、徳島、愛媛</w:t>
            </w:r>
          </w:p>
        </w:tc>
        <w:tc>
          <w:tcPr>
            <w:tcW w:w="4043" w:type="dxa"/>
            <w:vAlign w:val="center"/>
          </w:tcPr>
          <w:p w14:paraId="193EBF3E" w14:textId="77777777" w:rsidR="00FB28EF" w:rsidRDefault="00000000">
            <w:pPr>
              <w:spacing w:line="320" w:lineRule="exact"/>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color w:val="000000" w:themeColor="text1"/>
              </w:rPr>
              <w:t>10,000</w:t>
            </w:r>
          </w:p>
        </w:tc>
      </w:tr>
      <w:tr w:rsidR="00FB28EF" w14:paraId="30FB79B5" w14:textId="77777777">
        <w:tc>
          <w:tcPr>
            <w:tcW w:w="5387" w:type="dxa"/>
            <w:vAlign w:val="center"/>
          </w:tcPr>
          <w:p w14:paraId="5BA35311" w14:textId="77777777" w:rsidR="00FB28EF" w:rsidRDefault="00000000">
            <w:pPr>
              <w:spacing w:line="320" w:lineRule="exact"/>
              <w:rPr>
                <w:rFonts w:ascii="HG丸ｺﾞｼｯｸM-PRO" w:eastAsia="HG丸ｺﾞｼｯｸM-PRO" w:hAnsi="HG丸ｺﾞｼｯｸM-PRO"/>
                <w:color w:val="000000" w:themeColor="text1"/>
                <w:lang w:eastAsia="zh-CN"/>
              </w:rPr>
            </w:pPr>
            <w:r>
              <w:rPr>
                <w:rFonts w:ascii="HG丸ｺﾞｼｯｸM-PRO" w:eastAsia="HG丸ｺﾞｼｯｸM-PRO" w:hAnsi="HG丸ｺﾞｼｯｸM-PRO" w:hint="eastAsia"/>
                <w:color w:val="000000" w:themeColor="text1"/>
                <w:lang w:eastAsia="zh-CN"/>
              </w:rPr>
              <w:t>岩手、石川、静岡、三重、島根</w:t>
            </w:r>
          </w:p>
        </w:tc>
        <w:tc>
          <w:tcPr>
            <w:tcW w:w="4043" w:type="dxa"/>
            <w:vAlign w:val="center"/>
          </w:tcPr>
          <w:p w14:paraId="23B6A598" w14:textId="77777777" w:rsidR="00FB28EF" w:rsidRDefault="00000000">
            <w:pPr>
              <w:spacing w:line="320" w:lineRule="exact"/>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color w:val="000000" w:themeColor="text1"/>
              </w:rPr>
              <w:t>9,000</w:t>
            </w:r>
          </w:p>
        </w:tc>
      </w:tr>
      <w:tr w:rsidR="00FB28EF" w14:paraId="3BADFBFF" w14:textId="77777777">
        <w:tc>
          <w:tcPr>
            <w:tcW w:w="5387" w:type="dxa"/>
            <w:vAlign w:val="center"/>
          </w:tcPr>
          <w:p w14:paraId="3A78E527" w14:textId="77777777" w:rsidR="00FB28EF" w:rsidRDefault="00000000">
            <w:pPr>
              <w:spacing w:line="320" w:lineRule="exac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福島、鳥取、山口</w:t>
            </w:r>
          </w:p>
        </w:tc>
        <w:tc>
          <w:tcPr>
            <w:tcW w:w="4043" w:type="dxa"/>
            <w:vAlign w:val="center"/>
          </w:tcPr>
          <w:p w14:paraId="4AFBDF2F" w14:textId="77777777" w:rsidR="00FB28EF" w:rsidRDefault="00000000">
            <w:pPr>
              <w:spacing w:line="320" w:lineRule="exact"/>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color w:val="000000" w:themeColor="text1"/>
              </w:rPr>
              <w:t>8,000</w:t>
            </w:r>
          </w:p>
        </w:tc>
      </w:tr>
    </w:tbl>
    <w:p w14:paraId="1CA92B06" w14:textId="77777777" w:rsidR="00FB28EF" w:rsidRDefault="00000000">
      <w:pPr>
        <w:spacing w:beforeLines="25" w:before="72" w:afterLines="25" w:after="72" w:line="260" w:lineRule="exact"/>
        <w:ind w:leftChars="200" w:left="615" w:hangingChars="100" w:hanging="205"/>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rPr>
        <w:t>②　国外宿泊費の１日当たりの上限額</w:t>
      </w:r>
      <w:r>
        <w:rPr>
          <w:rFonts w:ascii="HG丸ｺﾞｼｯｸM-PRO" w:eastAsia="HG丸ｺﾞｼｯｸM-PRO" w:hAnsi="HG丸ｺﾞｼｯｸM-PRO" w:hint="eastAsia"/>
          <w:color w:val="000000" w:themeColor="text1"/>
        </w:rPr>
        <w:t>については、国家公務員等の旅費支給規程（昭和２５年大蔵省令第４５号。以下同じ。）に準拠するものとする。</w:t>
      </w:r>
    </w:p>
    <w:p w14:paraId="20E4404D" w14:textId="77777777" w:rsidR="00FB28EF" w:rsidRDefault="00000000">
      <w:pPr>
        <w:spacing w:line="260" w:lineRule="exact"/>
        <w:ind w:leftChars="100" w:left="205" w:firstLineChars="200" w:firstLine="41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（参考）国家公務員等の旅費支給規定：</w:t>
      </w:r>
      <w:hyperlink r:id="rId9" w:history="1">
        <w:r w:rsidR="00FB28EF">
          <w:rPr>
            <w:rFonts w:ascii="HG丸ｺﾞｼｯｸM-PRO" w:eastAsia="HG丸ｺﾞｼｯｸM-PRO" w:hAnsi="HG丸ｺﾞｼｯｸM-PRO"/>
            <w:color w:val="000000" w:themeColor="text1"/>
            <w:u w:val="single"/>
          </w:rPr>
          <w:t>https://laws.e-gov.go.jp/law/325M50000040045</w:t>
        </w:r>
      </w:hyperlink>
    </w:p>
    <w:p w14:paraId="6F838982" w14:textId="77777777" w:rsidR="00FB28EF" w:rsidRDefault="00000000">
      <w:pPr>
        <w:spacing w:line="260" w:lineRule="exact"/>
        <w:ind w:leftChars="100" w:left="205" w:firstLineChars="500" w:firstLine="1025"/>
        <w:rPr>
          <w:rFonts w:ascii="HG丸ｺﾞｼｯｸM-PRO" w:eastAsia="HG丸ｺﾞｼｯｸM-PRO" w:hAnsi="HG丸ｺﾞｼｯｸM-PRO"/>
          <w:color w:val="000000" w:themeColor="text1"/>
          <w:kern w:val="0"/>
        </w:rPr>
      </w:pPr>
      <w:r>
        <w:rPr>
          <w:rFonts w:ascii="HG丸ｺﾞｼｯｸM-PRO" w:eastAsia="HG丸ｺﾞｼｯｸM-PRO" w:hAnsi="HG丸ｺﾞｼｯｸM-PRO" w:hint="eastAsia"/>
          <w:color w:val="000000" w:themeColor="text1"/>
        </w:rPr>
        <w:t>（別表第２「二　外国」の「職務の級が十級以下の者」欄）</w:t>
      </w:r>
    </w:p>
    <w:p w14:paraId="243F41A1" w14:textId="77777777" w:rsidR="00FB28EF" w:rsidRDefault="00000000">
      <w:pPr>
        <w:spacing w:beforeLines="25" w:before="72" w:line="260" w:lineRule="exact"/>
        <w:ind w:leftChars="200" w:left="615" w:hangingChars="100" w:hanging="205"/>
        <w:rPr>
          <w:rFonts w:ascii="HG丸ｺﾞｼｯｸM-PRO" w:eastAsia="HG丸ｺﾞｼｯｸM-PRO" w:hAnsi="HG丸ｺﾞｼｯｸM-PRO"/>
        </w:rPr>
      </w:pPr>
      <w:r>
        <w:rPr>
          <w:rFonts w:ascii="HG丸ｺﾞｼｯｸM-PRO" w:eastAsia="HG丸ｺﾞｼｯｸM-PRO" w:hAnsi="HG丸ｺﾞｼｯｸM-PRO" w:hint="eastAsia"/>
        </w:rPr>
        <w:t>③　研修等の開始時間若しくは終了時間により、当日の移動が困難であると認められる場合や連続して研修等を受講する場合など合理的理由がある場合は、１日を限度として、前泊又は後泊を補助対象経費として認める。</w:t>
      </w:r>
    </w:p>
    <w:p w14:paraId="29C58BA4" w14:textId="77777777" w:rsidR="00FB28EF" w:rsidRDefault="00000000">
      <w:pPr>
        <w:spacing w:beforeLines="25" w:before="72" w:line="260" w:lineRule="exact"/>
        <w:ind w:leftChars="200" w:left="615" w:hangingChars="100" w:hanging="205"/>
        <w:rPr>
          <w:rFonts w:ascii="HG丸ｺﾞｼｯｸM-PRO" w:eastAsia="HG丸ｺﾞｼｯｸM-PRO" w:hAnsi="HG丸ｺﾞｼｯｸM-PRO"/>
        </w:rPr>
      </w:pPr>
      <w:r>
        <w:rPr>
          <w:rFonts w:ascii="HG丸ｺﾞｼｯｸM-PRO" w:eastAsia="HG丸ｺﾞｼｯｸM-PRO" w:hAnsi="HG丸ｺﾞｼｯｸM-PRO" w:hint="eastAsia"/>
        </w:rPr>
        <w:t>④　研修等派遣中において、１回の滞在が数日程度と短く、寮やアパートに滞在することが効率的でない場合は、ホテル・旅館等への宿泊を認める場合がある。</w:t>
      </w:r>
    </w:p>
    <w:p w14:paraId="1A8AD75D" w14:textId="77777777" w:rsidR="00FB28EF" w:rsidRDefault="00000000">
      <w:pPr>
        <w:spacing w:beforeLines="50" w:before="144" w:afterLines="25" w:after="72"/>
        <w:ind w:leftChars="143" w:left="293"/>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w:t>
      </w:r>
      <w:r>
        <w:rPr>
          <w:rFonts w:ascii="HG丸ｺﾞｼｯｸM-PRO" w:eastAsia="HG丸ｺﾞｼｯｸM-PRO" w:hAnsi="HG丸ｺﾞｼｯｸM-PRO" w:hint="eastAsia"/>
          <w:sz w:val="20"/>
        </w:rPr>
        <w:t>※</w:t>
      </w:r>
      <w:r>
        <w:rPr>
          <w:rFonts w:ascii="HG丸ｺﾞｼｯｸM-PRO" w:eastAsia="HG丸ｺﾞｼｯｸM-PRO" w:hAnsi="HG丸ｺﾞｼｯｸM-PRO" w:hint="eastAsia"/>
          <w:b/>
          <w:sz w:val="20"/>
        </w:rPr>
        <w:t>４）</w:t>
      </w:r>
    </w:p>
    <w:p w14:paraId="5B74DAE2" w14:textId="77777777" w:rsidR="00FB28EF" w:rsidRDefault="00000000">
      <w:pPr>
        <w:ind w:leftChars="200" w:left="615" w:hangingChars="100" w:hanging="205"/>
        <w:rPr>
          <w:rFonts w:ascii="HG丸ｺﾞｼｯｸM-PRO" w:eastAsia="HG丸ｺﾞｼｯｸM-PRO" w:hAnsi="HG丸ｺﾞｼｯｸM-PRO"/>
        </w:rPr>
      </w:pPr>
      <w:r>
        <w:rPr>
          <w:rFonts w:ascii="HG丸ｺﾞｼｯｸM-PRO" w:eastAsia="HG丸ｺﾞｼｯｸM-PRO" w:hAnsi="HG丸ｺﾞｼｯｸM-PRO" w:hint="eastAsia"/>
        </w:rPr>
        <w:t>○　研修等派遣先から指定された図書以外の参考図書の購入費用及び図書の複写費用は、補助対象経費として認めない。</w:t>
      </w:r>
    </w:p>
    <w:p w14:paraId="2CFDF09C" w14:textId="77777777" w:rsidR="00FB28EF" w:rsidRDefault="00000000">
      <w:pPr>
        <w:spacing w:beforeLines="50" w:before="144" w:afterLines="25" w:after="72"/>
        <w:ind w:leftChars="143" w:left="293"/>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w:t>
      </w:r>
      <w:r>
        <w:rPr>
          <w:rFonts w:ascii="HG丸ｺﾞｼｯｸM-PRO" w:eastAsia="HG丸ｺﾞｼｯｸM-PRO" w:hAnsi="HG丸ｺﾞｼｯｸM-PRO" w:hint="eastAsia"/>
          <w:sz w:val="20"/>
        </w:rPr>
        <w:t>※</w:t>
      </w:r>
      <w:r>
        <w:rPr>
          <w:rFonts w:ascii="HG丸ｺﾞｼｯｸM-PRO" w:eastAsia="HG丸ｺﾞｼｯｸM-PRO" w:hAnsi="HG丸ｺﾞｼｯｸM-PRO" w:hint="eastAsia"/>
          <w:b/>
          <w:sz w:val="20"/>
        </w:rPr>
        <w:t>５）</w:t>
      </w:r>
    </w:p>
    <w:p w14:paraId="250468B7" w14:textId="77777777" w:rsidR="00FB28EF" w:rsidRDefault="00000000">
      <w:pPr>
        <w:ind w:leftChars="200" w:left="615" w:hangingChars="100" w:hanging="205"/>
        <w:rPr>
          <w:rFonts w:ascii="HG丸ｺﾞｼｯｸM-PRO" w:eastAsia="HG丸ｺﾞｼｯｸM-PRO" w:hAnsi="HG丸ｺﾞｼｯｸM-PRO"/>
        </w:rPr>
      </w:pPr>
      <w:r>
        <w:rPr>
          <w:rFonts w:ascii="HG丸ｺﾞｼｯｸM-PRO" w:eastAsia="HG丸ｺﾞｼｯｸM-PRO" w:hAnsi="HG丸ｺﾞｼｯｸM-PRO" w:hint="eastAsia"/>
        </w:rPr>
        <w:t>○　国外航空賃の額は、「エコノミークラス」の航空運賃による。</w:t>
      </w:r>
    </w:p>
    <w:p w14:paraId="3531F85E" w14:textId="77777777" w:rsidR="00FB28EF" w:rsidRDefault="00000000">
      <w:pPr>
        <w:spacing w:beforeLines="50" w:before="144" w:afterLines="25" w:after="72" w:line="300" w:lineRule="exact"/>
        <w:ind w:firstLineChars="157" w:firstLine="307"/>
      </w:pPr>
      <w:r>
        <w:rPr>
          <w:rFonts w:ascii="HG丸ｺﾞｼｯｸM-PRO" w:eastAsia="HG丸ｺﾞｼｯｸM-PRO" w:hAnsi="HG丸ｺﾞｼｯｸM-PRO" w:hint="eastAsia"/>
          <w:b/>
          <w:sz w:val="20"/>
        </w:rPr>
        <w:t>（</w:t>
      </w:r>
      <w:r>
        <w:rPr>
          <w:rFonts w:ascii="HG丸ｺﾞｼｯｸM-PRO" w:eastAsia="HG丸ｺﾞｼｯｸM-PRO" w:hAnsi="HG丸ｺﾞｼｯｸM-PRO" w:hint="eastAsia"/>
          <w:sz w:val="20"/>
        </w:rPr>
        <w:t>※</w:t>
      </w:r>
      <w:r>
        <w:rPr>
          <w:rFonts w:ascii="HG丸ｺﾞｼｯｸM-PRO" w:eastAsia="HG丸ｺﾞｼｯｸM-PRO" w:hAnsi="HG丸ｺﾞｼｯｸM-PRO" w:hint="eastAsia"/>
          <w:b/>
          <w:sz w:val="20"/>
        </w:rPr>
        <w:t>６）</w:t>
      </w:r>
    </w:p>
    <w:p w14:paraId="5911F75A" w14:textId="77777777" w:rsidR="00FB28EF" w:rsidRDefault="00000000">
      <w:pPr>
        <w:spacing w:line="300" w:lineRule="exact"/>
        <w:ind w:leftChars="200" w:left="615" w:hangingChars="100" w:hanging="205"/>
        <w:rPr>
          <w:rFonts w:ascii="HG丸ｺﾞｼｯｸM-PRO" w:eastAsia="HG丸ｺﾞｼｯｸM-PRO" w:hAnsi="HG丸ｺﾞｼｯｸM-PRO"/>
        </w:rPr>
      </w:pPr>
      <w:r>
        <w:rPr>
          <w:rFonts w:ascii="HG丸ｺﾞｼｯｸM-PRO" w:eastAsia="HG丸ｺﾞｼｯｸM-PRO" w:hAnsi="HG丸ｺﾞｼｯｸM-PRO" w:hint="eastAsia"/>
        </w:rPr>
        <w:t>○　研修等派遣中において、国内外での学会等に参加する必要がある場合は、これに要する経費を補</w:t>
      </w:r>
      <w:r>
        <w:rPr>
          <w:rFonts w:ascii="HG丸ｺﾞｼｯｸM-PRO" w:eastAsia="HG丸ｺﾞｼｯｸM-PRO" w:hAnsi="HG丸ｺﾞｼｯｸM-PRO" w:hint="eastAsia"/>
        </w:rPr>
        <w:lastRenderedPageBreak/>
        <w:t>助対象経費として認める場合がある。</w:t>
      </w:r>
    </w:p>
    <w:p w14:paraId="214B234B" w14:textId="77777777" w:rsidR="00FB28EF" w:rsidRDefault="00000000">
      <w:pPr>
        <w:spacing w:line="300" w:lineRule="exact"/>
        <w:ind w:firstLineChars="200" w:firstLine="410"/>
        <w:rPr>
          <w:rFonts w:ascii="HG丸ｺﾞｼｯｸM-PRO" w:eastAsia="HG丸ｺﾞｼｯｸM-PRO" w:hAnsi="HG丸ｺﾞｼｯｸM-PRO"/>
        </w:rPr>
      </w:pPr>
      <w:r>
        <w:rPr>
          <w:rFonts w:ascii="HG丸ｺﾞｼｯｸM-PRO" w:eastAsia="HG丸ｺﾞｼｯｸM-PRO" w:hAnsi="HG丸ｺﾞｼｯｸM-PRO" w:hint="eastAsia"/>
        </w:rPr>
        <w:t>（例）　・研修等派遣先から学会等開催場所への移動に要する旅費→経費区分「旅費」</w:t>
      </w:r>
    </w:p>
    <w:p w14:paraId="5A95C7CA" w14:textId="77777777" w:rsidR="00FB28EF" w:rsidRDefault="00000000">
      <w:pPr>
        <w:spacing w:afterLines="50" w:after="144" w:line="300" w:lineRule="exact"/>
        <w:ind w:firstLineChars="600" w:firstLine="1230"/>
        <w:rPr>
          <w:rFonts w:ascii="HG丸ｺﾞｼｯｸM-PRO" w:eastAsia="HG丸ｺﾞｼｯｸM-PRO" w:hAnsi="HG丸ｺﾞｼｯｸM-PRO"/>
        </w:rPr>
      </w:pPr>
      <w:r>
        <w:rPr>
          <w:rFonts w:ascii="HG丸ｺﾞｼｯｸM-PRO" w:eastAsia="HG丸ｺﾞｼｯｸM-PRO" w:hAnsi="HG丸ｺﾞｼｯｸM-PRO" w:hint="eastAsia"/>
        </w:rPr>
        <w:t>・学会等へ参加するための登録料→経費区分「研修雑費」</w:t>
      </w:r>
    </w:p>
    <w:p w14:paraId="3F1E7E87" w14:textId="77777777" w:rsidR="00FB28EF" w:rsidRDefault="00FB28EF">
      <w:pPr>
        <w:spacing w:afterLines="50" w:after="144" w:line="300" w:lineRule="exact"/>
      </w:pPr>
    </w:p>
    <w:p w14:paraId="0FE8DB56" w14:textId="77777777" w:rsidR="00FB28EF" w:rsidRDefault="00000000">
      <w:pPr>
        <w:widowControl/>
        <w:jc w:val="left"/>
        <w:rPr>
          <w:rFonts w:ascii="HG丸ｺﾞｼｯｸM-PRO" w:eastAsia="HG丸ｺﾞｼｯｸM-PRO" w:hAnsi="HG丸ｺﾞｼｯｸM-PRO"/>
          <w:sz w:val="28"/>
        </w:rPr>
      </w:pPr>
      <w:r>
        <w:rPr>
          <w:rFonts w:ascii="HG丸ｺﾞｼｯｸM-PRO" w:eastAsia="HG丸ｺﾞｼｯｸM-PRO" w:hAnsi="HG丸ｺﾞｼｯｸM-PRO"/>
          <w:sz w:val="28"/>
        </w:rPr>
        <w:br w:type="page"/>
      </w:r>
    </w:p>
    <w:p w14:paraId="733320FF" w14:textId="77777777" w:rsidR="00FB28EF" w:rsidRDefault="00000000">
      <w:pPr>
        <w:spacing w:afterLines="50" w:after="144" w:line="300" w:lineRule="exact"/>
        <w:rPr>
          <w:rFonts w:ascii="HG丸ｺﾞｼｯｸM-PRO" w:eastAsia="HG丸ｺﾞｼｯｸM-PRO" w:hAnsi="HG丸ｺﾞｼｯｸM-PRO"/>
          <w:sz w:val="28"/>
        </w:rPr>
      </w:pPr>
      <w:r>
        <w:rPr>
          <w:rFonts w:ascii="HG丸ｺﾞｼｯｸM-PRO" w:eastAsia="HG丸ｺﾞｼｯｸM-PRO" w:hAnsi="HG丸ｺﾞｼｯｸM-PRO" w:hint="eastAsia"/>
          <w:sz w:val="28"/>
        </w:rPr>
        <w:lastRenderedPageBreak/>
        <w:t>７　応募上の注意（申請書類等）</w:t>
      </w:r>
    </w:p>
    <w:p w14:paraId="0B85BDAB" w14:textId="77777777" w:rsidR="00FB28EF" w:rsidRDefault="00000000">
      <w:pPr>
        <w:spacing w:beforeLines="75" w:before="216" w:afterLines="15" w:after="43"/>
        <w:ind w:leftChars="100" w:left="635" w:hangingChars="200" w:hanging="43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（１）申請書類について</w:t>
      </w:r>
    </w:p>
    <w:p w14:paraId="24C9F34F" w14:textId="77777777" w:rsidR="00FB28EF" w:rsidRDefault="00000000">
      <w:pPr>
        <w:spacing w:beforeLines="50" w:before="144"/>
        <w:ind w:leftChars="300" w:left="830" w:hangingChars="100" w:hanging="215"/>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①　次に掲げる「提出書類一覧」により、交付申請書及び添付書類１部を作成し、提出してください。</w:t>
      </w:r>
    </w:p>
    <w:p w14:paraId="7287DB4A" w14:textId="77777777" w:rsidR="00FB28EF" w:rsidRDefault="00000000">
      <w:pPr>
        <w:ind w:leftChars="400" w:left="820" w:firstLineChars="100" w:firstLine="215"/>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申請書の作成にあたっては、ホームページに掲載されている記入例を参考にしてください。</w:t>
      </w:r>
    </w:p>
    <w:p w14:paraId="60F48B8F" w14:textId="77777777" w:rsidR="00FB28EF" w:rsidRDefault="00000000">
      <w:pPr>
        <w:spacing w:beforeLines="50" w:before="144"/>
        <w:ind w:leftChars="300" w:left="830" w:hangingChars="100" w:hanging="215"/>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②　提出に際しては、本公募要領で定める様式を使用するものとし、提出書類の用紙の大きさは、原則Ａ４縦、文字色は黒、印刷は片面印刷とする。</w:t>
      </w:r>
    </w:p>
    <w:p w14:paraId="209AD986" w14:textId="77777777" w:rsidR="00FB28EF" w:rsidRDefault="00000000">
      <w:pPr>
        <w:spacing w:beforeLines="50" w:before="144"/>
        <w:ind w:left="830" w:hanging="215"/>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③　添付資料は、別紙様式でなく、既存のものを活用することも可能です。</w:t>
      </w:r>
    </w:p>
    <w:p w14:paraId="6F97A4B8" w14:textId="77777777" w:rsidR="00FB28EF" w:rsidRDefault="00000000">
      <w:pPr>
        <w:spacing w:beforeLines="50" w:before="144"/>
        <w:ind w:leftChars="300" w:left="830" w:hangingChars="100" w:hanging="215"/>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④　提出された申請書類等は、返却しませんので予め御了承ください。また、必ず事前にコピーを取り、保管しておいてください。</w:t>
      </w:r>
    </w:p>
    <w:p w14:paraId="27972C25" w14:textId="77777777" w:rsidR="00FB28EF" w:rsidRDefault="00000000">
      <w:pPr>
        <w:spacing w:beforeLines="50" w:before="144"/>
        <w:ind w:leftChars="300" w:left="830" w:hangingChars="100" w:hanging="215"/>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⑤　提出された申請書類等の内容に関して、当方より電話やメール等での問い合わせ、追加資料の提出を求める場合があります。</w:t>
      </w:r>
    </w:p>
    <w:p w14:paraId="6D85404F" w14:textId="77777777" w:rsidR="00FB28EF" w:rsidRDefault="00000000">
      <w:pPr>
        <w:ind w:leftChars="400" w:left="820" w:firstLineChars="100" w:firstLine="215"/>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なお、追加資料の提出を求めても、当方が定める期日までに提出がない場合は、審査対象外とします。</w:t>
      </w:r>
    </w:p>
    <w:p w14:paraId="2C0111BC" w14:textId="77777777" w:rsidR="00FB28EF" w:rsidRDefault="00000000">
      <w:pPr>
        <w:rPr>
          <w:rFonts w:ascii="HG丸ｺﾞｼｯｸM-PRO" w:eastAsia="HG丸ｺﾞｼｯｸM-PRO" w:hAnsi="HG丸ｺﾞｼｯｸM-PRO"/>
          <w:sz w:val="22"/>
        </w:rPr>
      </w:pPr>
      <w:r>
        <w:rPr>
          <w:rFonts w:hint="eastAsia"/>
          <w:noProof/>
        </w:rPr>
        <mc:AlternateContent>
          <mc:Choice Requires="wpg">
            <w:drawing>
              <wp:anchor distT="0" distB="0" distL="114300" distR="114300" simplePos="0" relativeHeight="43" behindDoc="0" locked="0" layoutInCell="1" hidden="0" allowOverlap="1" wp14:anchorId="21488618" wp14:editId="764D0DAC">
                <wp:simplePos x="0" y="0"/>
                <wp:positionH relativeFrom="column">
                  <wp:posOffset>251460</wp:posOffset>
                </wp:positionH>
                <wp:positionV relativeFrom="paragraph">
                  <wp:posOffset>71120</wp:posOffset>
                </wp:positionV>
                <wp:extent cx="6036945" cy="4042410"/>
                <wp:effectExtent l="635" t="635" r="29845" b="20320"/>
                <wp:wrapNone/>
                <wp:docPr id="1062" name="オブジェクト 0"/>
                <wp:cNvGraphicFramePr/>
                <a:graphic xmlns:a="http://schemas.openxmlformats.org/drawingml/2006/main">
                  <a:graphicData uri="http://schemas.microsoft.com/office/word/2010/wordprocessingGroup">
                    <wpg:wgp>
                      <wpg:cNvGrpSpPr/>
                      <wpg:grpSpPr>
                        <a:xfrm>
                          <a:off x="0" y="0"/>
                          <a:ext cx="6036945" cy="4042410"/>
                          <a:chOff x="1530" y="6396"/>
                          <a:chExt cx="9507" cy="6366"/>
                        </a:xfrm>
                      </wpg:grpSpPr>
                      <wps:wsp>
                        <wps:cNvPr id="1063" name="Text Box 48"/>
                        <wps:cNvSpPr txBox="1">
                          <a:spLocks noChangeArrowheads="1"/>
                        </wps:cNvSpPr>
                        <wps:spPr>
                          <a:xfrm>
                            <a:off x="1813" y="6587"/>
                            <a:ext cx="9224" cy="6175"/>
                          </a:xfrm>
                          <a:prstGeom prst="rect">
                            <a:avLst/>
                          </a:prstGeom>
                          <a:solidFill>
                            <a:srgbClr val="FFFFFF"/>
                          </a:solidFill>
                          <a:ln w="38100" cmpd="dbl">
                            <a:solidFill>
                              <a:srgbClr val="000000"/>
                            </a:solidFill>
                            <a:miter lim="800000"/>
                            <a:headEnd/>
                            <a:tailEnd/>
                          </a:ln>
                        </wps:spPr>
                        <wps:txbx>
                          <w:txbxContent>
                            <w:p w14:paraId="497EC639" w14:textId="77777777" w:rsidR="00FB28EF" w:rsidRDefault="00FB28EF"/>
                            <w:p w14:paraId="1F875EFD" w14:textId="77777777" w:rsidR="00FB28EF" w:rsidRDefault="00000000">
                              <w:pPr>
                                <w:spacing w:beforeLines="15" w:before="43"/>
                                <w:ind w:leftChars="50" w:left="317" w:rightChars="50" w:right="102" w:hangingChars="100" w:hanging="215"/>
                                <w:rPr>
                                  <w:rFonts w:ascii="HG丸ｺﾞｼｯｸM-PRO" w:eastAsia="HG丸ｺﾞｼｯｸM-PRO" w:hAnsi="HG丸ｺﾞｼｯｸM-PRO"/>
                                  <w:sz w:val="22"/>
                                </w:rPr>
                              </w:pPr>
                              <w:r>
                                <w:rPr>
                                  <w:rFonts w:ascii="HG丸ｺﾞｼｯｸM-PRO" w:eastAsia="HG丸ｺﾞｼｯｸM-PRO" w:hAnsi="HG丸ｺﾞｼｯｸM-PRO" w:hint="eastAsia"/>
                                  <w:sz w:val="22"/>
                                </w:rPr>
                                <w:t>①　イノベーション人材等育成事業補助金交付申請書（様式第１号）</w:t>
                              </w:r>
                            </w:p>
                            <w:p w14:paraId="2753C111" w14:textId="77777777" w:rsidR="00FB28EF" w:rsidRDefault="00000000">
                              <w:pPr>
                                <w:spacing w:beforeLines="25" w:before="72"/>
                                <w:ind w:leftChars="50" w:left="317" w:rightChars="50" w:right="102" w:hangingChars="100" w:hanging="215"/>
                                <w:rPr>
                                  <w:rFonts w:ascii="HG丸ｺﾞｼｯｸM-PRO" w:eastAsia="HG丸ｺﾞｼｯｸM-PRO" w:hAnsi="HG丸ｺﾞｼｯｸM-PRO"/>
                                  <w:sz w:val="22"/>
                                </w:rPr>
                              </w:pPr>
                              <w:r>
                                <w:rPr>
                                  <w:rFonts w:ascii="HG丸ｺﾞｼｯｸM-PRO" w:eastAsia="HG丸ｺﾞｼｯｸM-PRO" w:hAnsi="HG丸ｺﾞｼｯｸM-PRO" w:hint="eastAsia"/>
                                  <w:sz w:val="22"/>
                                </w:rPr>
                                <w:t>②　イノベーション人材等育成事業計画書（別紙）</w:t>
                              </w:r>
                            </w:p>
                            <w:p w14:paraId="532262A5" w14:textId="77777777" w:rsidR="00FB28EF" w:rsidRDefault="00000000">
                              <w:pPr>
                                <w:spacing w:beforeLines="25" w:before="72"/>
                                <w:ind w:leftChars="50" w:left="317" w:rightChars="50" w:right="102" w:hangingChars="100" w:hanging="215"/>
                                <w:rPr>
                                  <w:rFonts w:ascii="HG丸ｺﾞｼｯｸM-PRO" w:eastAsia="HG丸ｺﾞｼｯｸM-PRO" w:hAnsi="HG丸ｺﾞｼｯｸM-PRO"/>
                                  <w:sz w:val="22"/>
                                  <w:lang w:eastAsia="zh-CN"/>
                                </w:rPr>
                              </w:pPr>
                              <w:r>
                                <w:rPr>
                                  <w:rFonts w:ascii="HG丸ｺﾞｼｯｸM-PRO" w:eastAsia="HG丸ｺﾞｼｯｸM-PRO" w:hAnsi="HG丸ｺﾞｼｯｸM-PRO" w:hint="eastAsia"/>
                                  <w:sz w:val="22"/>
                                  <w:lang w:eastAsia="zh-CN"/>
                                </w:rPr>
                                <w:t>③　支出内訳書（別紙）</w:t>
                              </w:r>
                            </w:p>
                            <w:p w14:paraId="692F39FE" w14:textId="77777777" w:rsidR="00FB28EF" w:rsidRDefault="00000000">
                              <w:pPr>
                                <w:spacing w:beforeLines="25" w:before="72"/>
                                <w:ind w:leftChars="50" w:left="317" w:rightChars="50" w:right="102" w:hangingChars="100" w:hanging="215"/>
                                <w:rPr>
                                  <w:rFonts w:ascii="HG丸ｺﾞｼｯｸM-PRO" w:eastAsia="HG丸ｺﾞｼｯｸM-PRO" w:hAnsi="HG丸ｺﾞｼｯｸM-PRO"/>
                                  <w:sz w:val="22"/>
                                </w:rPr>
                              </w:pPr>
                              <w:r>
                                <w:rPr>
                                  <w:rFonts w:ascii="HG丸ｺﾞｼｯｸM-PRO" w:eastAsia="HG丸ｺﾞｼｯｸM-PRO" w:hAnsi="HG丸ｺﾞｼｯｸM-PRO" w:hint="eastAsia"/>
                                  <w:sz w:val="22"/>
                                </w:rPr>
                                <w:t>④　添付書類</w:t>
                              </w:r>
                            </w:p>
                            <w:p w14:paraId="53D0AE3F" w14:textId="77777777" w:rsidR="00FB28EF" w:rsidRDefault="00000000">
                              <w:pPr>
                                <w:spacing w:beforeLines="25" w:before="72"/>
                                <w:ind w:leftChars="150" w:left="737" w:rightChars="50" w:right="102" w:hangingChars="200" w:hanging="430"/>
                                <w:rPr>
                                  <w:rFonts w:ascii="HG丸ｺﾞｼｯｸM-PRO" w:eastAsia="HG丸ｺﾞｼｯｸM-PRO" w:hAnsi="HG丸ｺﾞｼｯｸM-PRO"/>
                                  <w:sz w:val="22"/>
                                </w:rPr>
                              </w:pPr>
                              <w:r>
                                <w:rPr>
                                  <w:rFonts w:ascii="HG丸ｺﾞｼｯｸM-PRO" w:eastAsia="HG丸ｺﾞｼｯｸM-PRO" w:hAnsi="HG丸ｺﾞｼｯｸM-PRO" w:hint="eastAsia"/>
                                  <w:sz w:val="22"/>
                                </w:rPr>
                                <w:t>ア　研修等派遣先で習得させる内容が分かるもの（募集要領、研修カリキュラム、シラバス、派遣先と締結する契約書及び社員派遣計画書など）</w:t>
                              </w:r>
                            </w:p>
                            <w:p w14:paraId="07B99316" w14:textId="77777777" w:rsidR="00FB28EF" w:rsidRDefault="00000000">
                              <w:pPr>
                                <w:spacing w:beforeLines="25" w:before="72"/>
                                <w:ind w:leftChars="150" w:left="737" w:rightChars="50" w:right="102" w:hangingChars="200" w:hanging="430"/>
                                <w:rPr>
                                  <w:rFonts w:ascii="HG丸ｺﾞｼｯｸM-PRO" w:eastAsia="HG丸ｺﾞｼｯｸM-PRO" w:hAnsi="HG丸ｺﾞｼｯｸM-PRO"/>
                                  <w:sz w:val="22"/>
                                </w:rPr>
                              </w:pPr>
                              <w:r>
                                <w:rPr>
                                  <w:rFonts w:ascii="HG丸ｺﾞｼｯｸM-PRO" w:eastAsia="HG丸ｺﾞｼｯｸM-PRO" w:hAnsi="HG丸ｺﾞｼｯｸM-PRO" w:hint="eastAsia"/>
                                  <w:sz w:val="22"/>
                                </w:rPr>
                                <w:t>イ　本補助事業申請日から３か月以内に法務局で発行された補助金の交付の申請をしようとする者（以下「申請者」という。）の履歴事項全部証明書（写し）</w:t>
                              </w:r>
                            </w:p>
                            <w:p w14:paraId="754C718E" w14:textId="77777777" w:rsidR="00FB28EF" w:rsidRDefault="00000000">
                              <w:pPr>
                                <w:spacing w:beforeLines="25" w:before="72"/>
                                <w:ind w:leftChars="150" w:left="307" w:rightChars="50" w:right="102" w:firstLineChars="100" w:firstLine="215"/>
                                <w:rPr>
                                  <w:rFonts w:ascii="HG丸ｺﾞｼｯｸM-PRO" w:eastAsia="HG丸ｺﾞｼｯｸM-PRO" w:hAnsi="HG丸ｺﾞｼｯｸM-PRO"/>
                                  <w:sz w:val="22"/>
                                </w:rPr>
                              </w:pPr>
                              <w:r>
                                <w:rPr>
                                  <w:rFonts w:ascii="HG丸ｺﾞｼｯｸM-PRO" w:eastAsia="HG丸ｺﾞｼｯｸM-PRO" w:hAnsi="HG丸ｺﾞｼｯｸM-PRO" w:hint="eastAsia"/>
                                  <w:sz w:val="22"/>
                                </w:rPr>
                                <w:t>※ 県外に本社・本店を置いている場合は、2（2）ただし書きを証する書類も必要です。</w:t>
                              </w:r>
                            </w:p>
                            <w:p w14:paraId="10AD4821" w14:textId="77777777" w:rsidR="00FB28EF" w:rsidRDefault="00000000">
                              <w:pPr>
                                <w:spacing w:beforeLines="25" w:before="72"/>
                                <w:ind w:leftChars="150" w:left="737" w:rightChars="50" w:right="102" w:hangingChars="200" w:hanging="430"/>
                                <w:rPr>
                                  <w:rFonts w:ascii="HG丸ｺﾞｼｯｸM-PRO" w:eastAsia="HG丸ｺﾞｼｯｸM-PRO" w:hAnsi="HG丸ｺﾞｼｯｸM-PRO"/>
                                  <w:sz w:val="22"/>
                                </w:rPr>
                              </w:pPr>
                              <w:r>
                                <w:rPr>
                                  <w:rFonts w:ascii="HG丸ｺﾞｼｯｸM-PRO" w:eastAsia="HG丸ｺﾞｼｯｸM-PRO" w:hAnsi="HG丸ｺﾞｼｯｸM-PRO" w:hint="eastAsia"/>
                                  <w:sz w:val="22"/>
                                </w:rPr>
                                <w:t>ウ　本補助事業申請日から３か月以内に県税事務所で発行された申請者の県税納税証明書（県税及び地方法人特別税について滞納がないこと）（写し）</w:t>
                              </w:r>
                            </w:p>
                            <w:p w14:paraId="62B4D10F" w14:textId="77777777" w:rsidR="00FB28EF" w:rsidRDefault="00000000">
                              <w:pPr>
                                <w:spacing w:beforeLines="25" w:before="72"/>
                                <w:ind w:leftChars="150" w:left="307" w:rightChars="50" w:right="102"/>
                                <w:rPr>
                                  <w:rFonts w:ascii="HG丸ｺﾞｼｯｸM-PRO" w:eastAsia="HG丸ｺﾞｼｯｸM-PRO" w:hAnsi="HG丸ｺﾞｼｯｸM-PRO"/>
                                  <w:sz w:val="22"/>
                                </w:rPr>
                              </w:pPr>
                              <w:r>
                                <w:rPr>
                                  <w:rFonts w:ascii="HG丸ｺﾞｼｯｸM-PRO" w:eastAsia="HG丸ｺﾞｼｯｸM-PRO" w:hAnsi="HG丸ｺﾞｼｯｸM-PRO" w:hint="eastAsia"/>
                                  <w:sz w:val="22"/>
                                </w:rPr>
                                <w:t>エ　会社概要（パンフレットなど会社の活動の概要が分かるもの）</w:t>
                              </w:r>
                            </w:p>
                            <w:p w14:paraId="4DC519B2" w14:textId="77777777" w:rsidR="00FB28EF" w:rsidRDefault="00000000">
                              <w:pPr>
                                <w:spacing w:beforeLines="25" w:before="72"/>
                                <w:ind w:leftChars="150" w:left="307" w:rightChars="50" w:right="102"/>
                                <w:rPr>
                                  <w:rFonts w:ascii="HG丸ｺﾞｼｯｸM-PRO" w:eastAsia="HG丸ｺﾞｼｯｸM-PRO" w:hAnsi="HG丸ｺﾞｼｯｸM-PRO"/>
                                  <w:sz w:val="22"/>
                                </w:rPr>
                              </w:pPr>
                              <w:r>
                                <w:rPr>
                                  <w:rFonts w:ascii="HG丸ｺﾞｼｯｸM-PRO" w:eastAsia="HG丸ｺﾞｼｯｸM-PRO" w:hAnsi="HG丸ｺﾞｼｯｸM-PRO" w:hint="eastAsia"/>
                                  <w:sz w:val="22"/>
                                </w:rPr>
                                <w:t>オ　過去３年分の収支計算書（貸借対照表、損益計算書等の決算書類）</w:t>
                              </w:r>
                            </w:p>
                            <w:p w14:paraId="1D779510" w14:textId="77777777" w:rsidR="00FB28EF" w:rsidRDefault="00000000">
                              <w:pPr>
                                <w:spacing w:beforeLines="25" w:before="72"/>
                                <w:ind w:leftChars="150" w:left="307" w:rightChars="50" w:right="102"/>
                                <w:rPr>
                                  <w:rFonts w:ascii="HG丸ｺﾞｼｯｸM-PRO" w:eastAsia="HG丸ｺﾞｼｯｸM-PRO" w:hAnsi="HG丸ｺﾞｼｯｸM-PRO"/>
                                  <w:sz w:val="22"/>
                                </w:rPr>
                              </w:pPr>
                              <w:r>
                                <w:rPr>
                                  <w:rFonts w:ascii="HG丸ｺﾞｼｯｸM-PRO" w:eastAsia="HG丸ｺﾞｼｯｸM-PRO" w:hAnsi="HG丸ｺﾞｼｯｸM-PRO" w:hint="eastAsia"/>
                                  <w:sz w:val="22"/>
                                </w:rPr>
                                <w:t>カ　支出内訳書（別紙）の積算根拠が確認できる書類</w:t>
                              </w:r>
                            </w:p>
                            <w:p w14:paraId="0F9E40A9" w14:textId="77777777" w:rsidR="00FB28EF" w:rsidRDefault="00000000">
                              <w:pPr>
                                <w:spacing w:beforeLines="25" w:before="72"/>
                                <w:ind w:leftChars="150" w:left="737" w:rightChars="50" w:right="102" w:hangingChars="200" w:hanging="430"/>
                                <w:rPr>
                                  <w:rFonts w:ascii="HG丸ｺﾞｼｯｸM-PRO" w:eastAsia="HG丸ｺﾞｼｯｸM-PRO" w:hAnsi="HG丸ｺﾞｼｯｸM-PRO"/>
                                  <w:sz w:val="22"/>
                                </w:rPr>
                              </w:pPr>
                              <w:r>
                                <w:rPr>
                                  <w:rFonts w:ascii="HG丸ｺﾞｼｯｸM-PRO" w:eastAsia="HG丸ｺﾞｼｯｸM-PRO" w:hAnsi="HG丸ｺﾞｼｯｸM-PRO" w:hint="eastAsia"/>
                                  <w:sz w:val="22"/>
                                </w:rPr>
                                <w:t>キ　研修等へ派遣する社員の派遣前６か月間の給与明細書の写し（長期滞在型研修で、研修等派遣中の社員人件費を対象経費として計上する場合）</w:t>
                              </w:r>
                            </w:p>
                            <w:p w14:paraId="45234F90" w14:textId="77777777" w:rsidR="00FB28EF" w:rsidRDefault="00FB28EF">
                              <w:pPr>
                                <w:spacing w:beforeLines="25" w:before="72"/>
                                <w:ind w:leftChars="50" w:left="317" w:rightChars="50" w:right="102" w:hangingChars="100" w:hanging="215"/>
                                <w:rPr>
                                  <w:rFonts w:ascii="HG丸ｺﾞｼｯｸM-PRO" w:eastAsia="HG丸ｺﾞｼｯｸM-PRO" w:hAnsi="HG丸ｺﾞｼｯｸM-PRO"/>
                                  <w:sz w:val="22"/>
                                </w:rPr>
                              </w:pPr>
                            </w:p>
                            <w:p w14:paraId="76B01BAE" w14:textId="77777777" w:rsidR="00FB28EF" w:rsidRDefault="00FB28EF">
                              <w:pPr>
                                <w:spacing w:beforeLines="25" w:before="72"/>
                                <w:ind w:leftChars="50" w:left="317" w:rightChars="50" w:right="102" w:hangingChars="100" w:hanging="215"/>
                                <w:rPr>
                                  <w:rFonts w:ascii="HG丸ｺﾞｼｯｸM-PRO" w:eastAsia="HG丸ｺﾞｼｯｸM-PRO" w:hAnsi="HG丸ｺﾞｼｯｸM-PRO"/>
                                  <w:sz w:val="22"/>
                                </w:rPr>
                              </w:pPr>
                            </w:p>
                            <w:p w14:paraId="5D22D047" w14:textId="77777777" w:rsidR="00FB28EF" w:rsidRDefault="00FB28EF">
                              <w:pPr>
                                <w:spacing w:beforeLines="25" w:before="72"/>
                                <w:ind w:leftChars="50" w:left="317" w:rightChars="50" w:right="102" w:hangingChars="100" w:hanging="215"/>
                                <w:rPr>
                                  <w:rFonts w:ascii="HG丸ｺﾞｼｯｸM-PRO" w:eastAsia="HG丸ｺﾞｼｯｸM-PRO" w:hAnsi="HG丸ｺﾞｼｯｸM-PRO"/>
                                  <w:strike/>
                                  <w:color w:val="FF0000"/>
                                  <w:sz w:val="22"/>
                                </w:rPr>
                              </w:pPr>
                            </w:p>
                          </w:txbxContent>
                        </wps:txbx>
                        <wps:bodyPr rot="0" vertOverflow="overflow" horzOverflow="overflow" wrap="square" lIns="74295" tIns="8890" rIns="74295" bIns="8890" anchor="t" anchorCtr="0" upright="1"/>
                      </wps:wsp>
                      <wps:wsp>
                        <wps:cNvPr id="1064" name="Oval 49"/>
                        <wps:cNvSpPr>
                          <a:spLocks noChangeArrowheads="1"/>
                        </wps:cNvSpPr>
                        <wps:spPr>
                          <a:xfrm>
                            <a:off x="1530" y="6396"/>
                            <a:ext cx="2123" cy="454"/>
                          </a:xfrm>
                          <a:prstGeom prst="ellipse">
                            <a:avLst/>
                          </a:prstGeom>
                          <a:solidFill>
                            <a:srgbClr val="FFFF99"/>
                          </a:solidFill>
                          <a:ln w="9525">
                            <a:solidFill>
                              <a:srgbClr val="000000"/>
                            </a:solidFill>
                            <a:round/>
                            <a:headEnd/>
                            <a:tailEnd/>
                          </a:ln>
                        </wps:spPr>
                        <wps:txbx>
                          <w:txbxContent>
                            <w:p w14:paraId="77E95A6D" w14:textId="77777777" w:rsidR="00FB28EF" w:rsidRDefault="00000000">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提出書類</w:t>
                              </w:r>
                            </w:p>
                          </w:txbxContent>
                        </wps:txbx>
                        <wps:bodyPr rot="0" vertOverflow="overflow" horzOverflow="overflow" wrap="square" lIns="74295" tIns="8890" rIns="74295" bIns="8890" anchor="t" anchorCtr="0" upright="1"/>
                      </wps:wsp>
                    </wpg:wgp>
                  </a:graphicData>
                </a:graphic>
              </wp:anchor>
            </w:drawing>
          </mc:Choice>
          <mc:Fallback>
            <w:pict>
              <v:group w14:anchorId="21488618" id="オブジェクト 0" o:spid="_x0000_s1038" style="position:absolute;left:0;text-align:left;margin-left:19.8pt;margin-top:5.6pt;width:475.35pt;height:318.3pt;z-index:43" coordorigin="1530,6396" coordsize="9507,6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">
                <v:shape id="_x0000_s1039" type="#_x0000_t202" style="position:absolute;left:1813;top:6587;width:9224;height:6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" strokeweight="3pt">
                  <v:stroke linestyle="thinThin"/>
                  <v:textbox inset="5.85pt,.7pt,5.85pt,.7pt">
                    <w:txbxContent>
                      <w:p w14:paraId="497EC639" w14:textId="77777777" w:rsidR="00FB28EF" w:rsidRDefault="00FB28EF"/>
                      <w:p w14:paraId="1F875EFD" w14:textId="77777777" w:rsidR="00FB28EF" w:rsidRDefault="00000000">
                        <w:pPr>
                          <w:spacing w:beforeLines="15" w:before="43"/>
                          <w:ind w:leftChars="50" w:left="317" w:rightChars="50" w:right="102" w:hangingChars="100" w:hanging="215"/>
                          <w:rPr>
                            <w:rFonts w:ascii="HG丸ｺﾞｼｯｸM-PRO" w:eastAsia="HG丸ｺﾞｼｯｸM-PRO" w:hAnsi="HG丸ｺﾞｼｯｸM-PRO"/>
                            <w:sz w:val="22"/>
                          </w:rPr>
                        </w:pPr>
                        <w:r>
                          <w:rPr>
                            <w:rFonts w:ascii="HG丸ｺﾞｼｯｸM-PRO" w:eastAsia="HG丸ｺﾞｼｯｸM-PRO" w:hAnsi="HG丸ｺﾞｼｯｸM-PRO" w:hint="eastAsia"/>
                            <w:sz w:val="22"/>
                          </w:rPr>
                          <w:t>①　イノベーション人材等育成事業補助金交付申請書（様式第１号）</w:t>
                        </w:r>
                      </w:p>
                      <w:p w14:paraId="2753C111" w14:textId="77777777" w:rsidR="00FB28EF" w:rsidRDefault="00000000">
                        <w:pPr>
                          <w:spacing w:beforeLines="25" w:before="72"/>
                          <w:ind w:leftChars="50" w:left="317" w:rightChars="50" w:right="102" w:hangingChars="100" w:hanging="215"/>
                          <w:rPr>
                            <w:rFonts w:ascii="HG丸ｺﾞｼｯｸM-PRO" w:eastAsia="HG丸ｺﾞｼｯｸM-PRO" w:hAnsi="HG丸ｺﾞｼｯｸM-PRO"/>
                            <w:sz w:val="22"/>
                          </w:rPr>
                        </w:pPr>
                        <w:r>
                          <w:rPr>
                            <w:rFonts w:ascii="HG丸ｺﾞｼｯｸM-PRO" w:eastAsia="HG丸ｺﾞｼｯｸM-PRO" w:hAnsi="HG丸ｺﾞｼｯｸM-PRO" w:hint="eastAsia"/>
                            <w:sz w:val="22"/>
                          </w:rPr>
                          <w:t>②　イノベーション人材等育成事業計画書（別紙）</w:t>
                        </w:r>
                      </w:p>
                      <w:p w14:paraId="532262A5" w14:textId="77777777" w:rsidR="00FB28EF" w:rsidRDefault="00000000">
                        <w:pPr>
                          <w:spacing w:beforeLines="25" w:before="72"/>
                          <w:ind w:leftChars="50" w:left="317" w:rightChars="50" w:right="102" w:hangingChars="100" w:hanging="215"/>
                          <w:rPr>
                            <w:rFonts w:ascii="HG丸ｺﾞｼｯｸM-PRO" w:eastAsia="HG丸ｺﾞｼｯｸM-PRO" w:hAnsi="HG丸ｺﾞｼｯｸM-PRO"/>
                            <w:sz w:val="22"/>
                            <w:lang w:eastAsia="zh-CN"/>
                          </w:rPr>
                        </w:pPr>
                        <w:r>
                          <w:rPr>
                            <w:rFonts w:ascii="HG丸ｺﾞｼｯｸM-PRO" w:eastAsia="HG丸ｺﾞｼｯｸM-PRO" w:hAnsi="HG丸ｺﾞｼｯｸM-PRO" w:hint="eastAsia"/>
                            <w:sz w:val="22"/>
                            <w:lang w:eastAsia="zh-CN"/>
                          </w:rPr>
                          <w:t>③　支出内訳書（別紙）</w:t>
                        </w:r>
                      </w:p>
                      <w:p w14:paraId="692F39FE" w14:textId="77777777" w:rsidR="00FB28EF" w:rsidRDefault="00000000">
                        <w:pPr>
                          <w:spacing w:beforeLines="25" w:before="72"/>
                          <w:ind w:leftChars="50" w:left="317" w:rightChars="50" w:right="102" w:hangingChars="100" w:hanging="215"/>
                          <w:rPr>
                            <w:rFonts w:ascii="HG丸ｺﾞｼｯｸM-PRO" w:eastAsia="HG丸ｺﾞｼｯｸM-PRO" w:hAnsi="HG丸ｺﾞｼｯｸM-PRO"/>
                            <w:sz w:val="22"/>
                          </w:rPr>
                        </w:pPr>
                        <w:r>
                          <w:rPr>
                            <w:rFonts w:ascii="HG丸ｺﾞｼｯｸM-PRO" w:eastAsia="HG丸ｺﾞｼｯｸM-PRO" w:hAnsi="HG丸ｺﾞｼｯｸM-PRO" w:hint="eastAsia"/>
                            <w:sz w:val="22"/>
                          </w:rPr>
                          <w:t>④　添付書類</w:t>
                        </w:r>
                      </w:p>
                      <w:p w14:paraId="53D0AE3F" w14:textId="77777777" w:rsidR="00FB28EF" w:rsidRDefault="00000000">
                        <w:pPr>
                          <w:spacing w:beforeLines="25" w:before="72"/>
                          <w:ind w:leftChars="150" w:left="737" w:rightChars="50" w:right="102" w:hangingChars="200" w:hanging="430"/>
                          <w:rPr>
                            <w:rFonts w:ascii="HG丸ｺﾞｼｯｸM-PRO" w:eastAsia="HG丸ｺﾞｼｯｸM-PRO" w:hAnsi="HG丸ｺﾞｼｯｸM-PRO"/>
                            <w:sz w:val="22"/>
                          </w:rPr>
                        </w:pPr>
                        <w:r>
                          <w:rPr>
                            <w:rFonts w:ascii="HG丸ｺﾞｼｯｸM-PRO" w:eastAsia="HG丸ｺﾞｼｯｸM-PRO" w:hAnsi="HG丸ｺﾞｼｯｸM-PRO" w:hint="eastAsia"/>
                            <w:sz w:val="22"/>
                          </w:rPr>
                          <w:t>ア　研修等派遣先で習得させる内容が分かるもの（募集要領、研修カリキュラム、シラバス、派遣先と締結する契約書及び社員派遣計画書など）</w:t>
                        </w:r>
                      </w:p>
                      <w:p w14:paraId="07B99316" w14:textId="77777777" w:rsidR="00FB28EF" w:rsidRDefault="00000000">
                        <w:pPr>
                          <w:spacing w:beforeLines="25" w:before="72"/>
                          <w:ind w:leftChars="150" w:left="737" w:rightChars="50" w:right="102" w:hangingChars="200" w:hanging="430"/>
                          <w:rPr>
                            <w:rFonts w:ascii="HG丸ｺﾞｼｯｸM-PRO" w:eastAsia="HG丸ｺﾞｼｯｸM-PRO" w:hAnsi="HG丸ｺﾞｼｯｸM-PRO"/>
                            <w:sz w:val="22"/>
                          </w:rPr>
                        </w:pPr>
                        <w:r>
                          <w:rPr>
                            <w:rFonts w:ascii="HG丸ｺﾞｼｯｸM-PRO" w:eastAsia="HG丸ｺﾞｼｯｸM-PRO" w:hAnsi="HG丸ｺﾞｼｯｸM-PRO" w:hint="eastAsia"/>
                            <w:sz w:val="22"/>
                          </w:rPr>
                          <w:t>イ　本補助事業申請日から３か月以内に法務局で発行された補助金の交付の申請をしようとする者（以下「申請者」という。）の履歴事項全部証明書（写し）</w:t>
                        </w:r>
                      </w:p>
                      <w:p w14:paraId="754C718E" w14:textId="77777777" w:rsidR="00FB28EF" w:rsidRDefault="00000000">
                        <w:pPr>
                          <w:spacing w:beforeLines="25" w:before="72"/>
                          <w:ind w:leftChars="150" w:left="307" w:rightChars="50" w:right="102" w:firstLineChars="100" w:firstLine="215"/>
                          <w:rPr>
                            <w:rFonts w:ascii="HG丸ｺﾞｼｯｸM-PRO" w:eastAsia="HG丸ｺﾞｼｯｸM-PRO" w:hAnsi="HG丸ｺﾞｼｯｸM-PRO"/>
                            <w:sz w:val="22"/>
                          </w:rPr>
                        </w:pPr>
                        <w:r>
                          <w:rPr>
                            <w:rFonts w:ascii="HG丸ｺﾞｼｯｸM-PRO" w:eastAsia="HG丸ｺﾞｼｯｸM-PRO" w:hAnsi="HG丸ｺﾞｼｯｸM-PRO" w:hint="eastAsia"/>
                            <w:sz w:val="22"/>
                          </w:rPr>
                          <w:t>※ 県外に本社・本店を置いている場合は、2（2）ただし書きを証する書類も必要です。</w:t>
                        </w:r>
                      </w:p>
                      <w:p w14:paraId="10AD4821" w14:textId="77777777" w:rsidR="00FB28EF" w:rsidRDefault="00000000">
                        <w:pPr>
                          <w:spacing w:beforeLines="25" w:before="72"/>
                          <w:ind w:leftChars="150" w:left="737" w:rightChars="50" w:right="102" w:hangingChars="200" w:hanging="430"/>
                          <w:rPr>
                            <w:rFonts w:ascii="HG丸ｺﾞｼｯｸM-PRO" w:eastAsia="HG丸ｺﾞｼｯｸM-PRO" w:hAnsi="HG丸ｺﾞｼｯｸM-PRO"/>
                            <w:sz w:val="22"/>
                          </w:rPr>
                        </w:pPr>
                        <w:r>
                          <w:rPr>
                            <w:rFonts w:ascii="HG丸ｺﾞｼｯｸM-PRO" w:eastAsia="HG丸ｺﾞｼｯｸM-PRO" w:hAnsi="HG丸ｺﾞｼｯｸM-PRO" w:hint="eastAsia"/>
                            <w:sz w:val="22"/>
                          </w:rPr>
                          <w:t>ウ　本補助事業申請日から３か月以内に県税事務所で発行された申請者の県税納税証明書（県税及び地方法人特別税について滞納がないこと）（写し）</w:t>
                        </w:r>
                      </w:p>
                      <w:p w14:paraId="62B4D10F" w14:textId="77777777" w:rsidR="00FB28EF" w:rsidRDefault="00000000">
                        <w:pPr>
                          <w:spacing w:beforeLines="25" w:before="72"/>
                          <w:ind w:leftChars="150" w:left="307" w:rightChars="50" w:right="102"/>
                          <w:rPr>
                            <w:rFonts w:ascii="HG丸ｺﾞｼｯｸM-PRO" w:eastAsia="HG丸ｺﾞｼｯｸM-PRO" w:hAnsi="HG丸ｺﾞｼｯｸM-PRO"/>
                            <w:sz w:val="22"/>
                          </w:rPr>
                        </w:pPr>
                        <w:r>
                          <w:rPr>
                            <w:rFonts w:ascii="HG丸ｺﾞｼｯｸM-PRO" w:eastAsia="HG丸ｺﾞｼｯｸM-PRO" w:hAnsi="HG丸ｺﾞｼｯｸM-PRO" w:hint="eastAsia"/>
                            <w:sz w:val="22"/>
                          </w:rPr>
                          <w:t>エ　会社概要（パンフレットなど会社の活動の概要が分かるもの）</w:t>
                        </w:r>
                      </w:p>
                      <w:p w14:paraId="4DC519B2" w14:textId="77777777" w:rsidR="00FB28EF" w:rsidRDefault="00000000">
                        <w:pPr>
                          <w:spacing w:beforeLines="25" w:before="72"/>
                          <w:ind w:leftChars="150" w:left="307" w:rightChars="50" w:right="102"/>
                          <w:rPr>
                            <w:rFonts w:ascii="HG丸ｺﾞｼｯｸM-PRO" w:eastAsia="HG丸ｺﾞｼｯｸM-PRO" w:hAnsi="HG丸ｺﾞｼｯｸM-PRO"/>
                            <w:sz w:val="22"/>
                          </w:rPr>
                        </w:pPr>
                        <w:r>
                          <w:rPr>
                            <w:rFonts w:ascii="HG丸ｺﾞｼｯｸM-PRO" w:eastAsia="HG丸ｺﾞｼｯｸM-PRO" w:hAnsi="HG丸ｺﾞｼｯｸM-PRO" w:hint="eastAsia"/>
                            <w:sz w:val="22"/>
                          </w:rPr>
                          <w:t>オ　過去３年分の収支計算書（貸借対照表、損益計算書等の決算書類）</w:t>
                        </w:r>
                      </w:p>
                      <w:p w14:paraId="1D779510" w14:textId="77777777" w:rsidR="00FB28EF" w:rsidRDefault="00000000">
                        <w:pPr>
                          <w:spacing w:beforeLines="25" w:before="72"/>
                          <w:ind w:leftChars="150" w:left="307" w:rightChars="50" w:right="102"/>
                          <w:rPr>
                            <w:rFonts w:ascii="HG丸ｺﾞｼｯｸM-PRO" w:eastAsia="HG丸ｺﾞｼｯｸM-PRO" w:hAnsi="HG丸ｺﾞｼｯｸM-PRO"/>
                            <w:sz w:val="22"/>
                          </w:rPr>
                        </w:pPr>
                        <w:r>
                          <w:rPr>
                            <w:rFonts w:ascii="HG丸ｺﾞｼｯｸM-PRO" w:eastAsia="HG丸ｺﾞｼｯｸM-PRO" w:hAnsi="HG丸ｺﾞｼｯｸM-PRO" w:hint="eastAsia"/>
                            <w:sz w:val="22"/>
                          </w:rPr>
                          <w:t>カ　支出内訳書（別紙）の積算根拠が確認できる書類</w:t>
                        </w:r>
                      </w:p>
                      <w:p w14:paraId="0F9E40A9" w14:textId="77777777" w:rsidR="00FB28EF" w:rsidRDefault="00000000">
                        <w:pPr>
                          <w:spacing w:beforeLines="25" w:before="72"/>
                          <w:ind w:leftChars="150" w:left="737" w:rightChars="50" w:right="102" w:hangingChars="200" w:hanging="430"/>
                          <w:rPr>
                            <w:rFonts w:ascii="HG丸ｺﾞｼｯｸM-PRO" w:eastAsia="HG丸ｺﾞｼｯｸM-PRO" w:hAnsi="HG丸ｺﾞｼｯｸM-PRO"/>
                            <w:sz w:val="22"/>
                          </w:rPr>
                        </w:pPr>
                        <w:r>
                          <w:rPr>
                            <w:rFonts w:ascii="HG丸ｺﾞｼｯｸM-PRO" w:eastAsia="HG丸ｺﾞｼｯｸM-PRO" w:hAnsi="HG丸ｺﾞｼｯｸM-PRO" w:hint="eastAsia"/>
                            <w:sz w:val="22"/>
                          </w:rPr>
                          <w:t>キ　研修等へ派遣する社員の派遣前６か月間の給与明細書の写し（長期滞在型研修で、研修等派遣中の社員人件費を対象経費として計上する場合）</w:t>
                        </w:r>
                      </w:p>
                      <w:p w14:paraId="45234F90" w14:textId="77777777" w:rsidR="00FB28EF" w:rsidRDefault="00FB28EF">
                        <w:pPr>
                          <w:spacing w:beforeLines="25" w:before="72"/>
                          <w:ind w:leftChars="50" w:left="317" w:rightChars="50" w:right="102" w:hangingChars="100" w:hanging="215"/>
                          <w:rPr>
                            <w:rFonts w:ascii="HG丸ｺﾞｼｯｸM-PRO" w:eastAsia="HG丸ｺﾞｼｯｸM-PRO" w:hAnsi="HG丸ｺﾞｼｯｸM-PRO"/>
                            <w:sz w:val="22"/>
                          </w:rPr>
                        </w:pPr>
                      </w:p>
                      <w:p w14:paraId="76B01BAE" w14:textId="77777777" w:rsidR="00FB28EF" w:rsidRDefault="00FB28EF">
                        <w:pPr>
                          <w:spacing w:beforeLines="25" w:before="72"/>
                          <w:ind w:leftChars="50" w:left="317" w:rightChars="50" w:right="102" w:hangingChars="100" w:hanging="215"/>
                          <w:rPr>
                            <w:rFonts w:ascii="HG丸ｺﾞｼｯｸM-PRO" w:eastAsia="HG丸ｺﾞｼｯｸM-PRO" w:hAnsi="HG丸ｺﾞｼｯｸM-PRO"/>
                            <w:sz w:val="22"/>
                          </w:rPr>
                        </w:pPr>
                      </w:p>
                      <w:p w14:paraId="5D22D047" w14:textId="77777777" w:rsidR="00FB28EF" w:rsidRDefault="00FB28EF">
                        <w:pPr>
                          <w:spacing w:beforeLines="25" w:before="72"/>
                          <w:ind w:leftChars="50" w:left="317" w:rightChars="50" w:right="102" w:hangingChars="100" w:hanging="215"/>
                          <w:rPr>
                            <w:rFonts w:ascii="HG丸ｺﾞｼｯｸM-PRO" w:eastAsia="HG丸ｺﾞｼｯｸM-PRO" w:hAnsi="HG丸ｺﾞｼｯｸM-PRO"/>
                            <w:strike/>
                            <w:color w:val="FF0000"/>
                            <w:sz w:val="22"/>
                          </w:rPr>
                        </w:pPr>
                      </w:p>
                    </w:txbxContent>
                  </v:textbox>
                </v:shape>
                <v:oval id="_x0000_s1040" style="position:absolute;left:1530;top:6396;width:2123;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" fillcolor="#ff9">
                  <v:textbox inset="5.85pt,.7pt,5.85pt,.7pt">
                    <w:txbxContent>
                      <w:p w14:paraId="77E95A6D" w14:textId="77777777" w:rsidR="00FB28EF" w:rsidRDefault="00000000">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提出書類</w:t>
                        </w:r>
                      </w:p>
                    </w:txbxContent>
                  </v:textbox>
                </v:oval>
              </v:group>
            </w:pict>
          </mc:Fallback>
        </mc:AlternateContent>
      </w:r>
    </w:p>
    <w:p w14:paraId="401216AA" w14:textId="77777777" w:rsidR="00FB28EF" w:rsidRDefault="00FB28EF">
      <w:pPr>
        <w:rPr>
          <w:rFonts w:ascii="HG丸ｺﾞｼｯｸM-PRO" w:eastAsia="HG丸ｺﾞｼｯｸM-PRO" w:hAnsi="HG丸ｺﾞｼｯｸM-PRO"/>
          <w:sz w:val="22"/>
        </w:rPr>
      </w:pPr>
    </w:p>
    <w:p w14:paraId="10FC4889" w14:textId="77777777" w:rsidR="00FB28EF" w:rsidRDefault="00FB28EF">
      <w:pPr>
        <w:rPr>
          <w:rFonts w:ascii="HG丸ｺﾞｼｯｸM-PRO" w:eastAsia="HG丸ｺﾞｼｯｸM-PRO" w:hAnsi="HG丸ｺﾞｼｯｸM-PRO"/>
          <w:sz w:val="22"/>
        </w:rPr>
      </w:pPr>
    </w:p>
    <w:p w14:paraId="39775BE7" w14:textId="77777777" w:rsidR="00FB28EF" w:rsidRDefault="00FB28EF">
      <w:pPr>
        <w:rPr>
          <w:rFonts w:ascii="HG丸ｺﾞｼｯｸM-PRO" w:eastAsia="HG丸ｺﾞｼｯｸM-PRO" w:hAnsi="HG丸ｺﾞｼｯｸM-PRO"/>
          <w:sz w:val="22"/>
        </w:rPr>
      </w:pPr>
    </w:p>
    <w:p w14:paraId="330D863C" w14:textId="77777777" w:rsidR="00FB28EF" w:rsidRDefault="00FB28EF">
      <w:pPr>
        <w:rPr>
          <w:rFonts w:ascii="HG丸ｺﾞｼｯｸM-PRO" w:eastAsia="HG丸ｺﾞｼｯｸM-PRO" w:hAnsi="HG丸ｺﾞｼｯｸM-PRO"/>
          <w:sz w:val="22"/>
        </w:rPr>
      </w:pPr>
    </w:p>
    <w:p w14:paraId="28E3730E" w14:textId="77777777" w:rsidR="00FB28EF" w:rsidRDefault="00FB28EF">
      <w:pPr>
        <w:rPr>
          <w:rFonts w:ascii="HG丸ｺﾞｼｯｸM-PRO" w:eastAsia="HG丸ｺﾞｼｯｸM-PRO" w:hAnsi="HG丸ｺﾞｼｯｸM-PRO"/>
          <w:sz w:val="22"/>
        </w:rPr>
      </w:pPr>
    </w:p>
    <w:p w14:paraId="38C1AFF6" w14:textId="77777777" w:rsidR="00FB28EF" w:rsidRDefault="00FB28EF">
      <w:pPr>
        <w:rPr>
          <w:rFonts w:ascii="HG丸ｺﾞｼｯｸM-PRO" w:eastAsia="HG丸ｺﾞｼｯｸM-PRO" w:hAnsi="HG丸ｺﾞｼｯｸM-PRO"/>
          <w:sz w:val="22"/>
        </w:rPr>
      </w:pPr>
    </w:p>
    <w:p w14:paraId="79883BF7" w14:textId="77777777" w:rsidR="00FB28EF" w:rsidRDefault="00FB28EF">
      <w:pPr>
        <w:rPr>
          <w:rFonts w:ascii="HG丸ｺﾞｼｯｸM-PRO" w:eastAsia="HG丸ｺﾞｼｯｸM-PRO" w:hAnsi="HG丸ｺﾞｼｯｸM-PRO"/>
          <w:sz w:val="22"/>
        </w:rPr>
      </w:pPr>
    </w:p>
    <w:p w14:paraId="7A717D7F" w14:textId="77777777" w:rsidR="00FB28EF" w:rsidRDefault="00FB28EF">
      <w:pPr>
        <w:rPr>
          <w:rFonts w:ascii="HG丸ｺﾞｼｯｸM-PRO" w:eastAsia="HG丸ｺﾞｼｯｸM-PRO" w:hAnsi="HG丸ｺﾞｼｯｸM-PRO"/>
          <w:sz w:val="22"/>
        </w:rPr>
      </w:pPr>
    </w:p>
    <w:p w14:paraId="6EE85A42" w14:textId="77777777" w:rsidR="00FB28EF" w:rsidRDefault="00FB28EF">
      <w:pPr>
        <w:rPr>
          <w:rFonts w:ascii="HG丸ｺﾞｼｯｸM-PRO" w:eastAsia="HG丸ｺﾞｼｯｸM-PRO" w:hAnsi="HG丸ｺﾞｼｯｸM-PRO"/>
          <w:sz w:val="22"/>
        </w:rPr>
      </w:pPr>
    </w:p>
    <w:p w14:paraId="62DB902F" w14:textId="77777777" w:rsidR="00FB28EF" w:rsidRDefault="00FB28EF">
      <w:pPr>
        <w:spacing w:beforeLines="50" w:before="144"/>
        <w:rPr>
          <w:rFonts w:ascii="HG丸ｺﾞｼｯｸM-PRO" w:eastAsia="HG丸ｺﾞｼｯｸM-PRO" w:hAnsi="HG丸ｺﾞｼｯｸM-PRO"/>
          <w:sz w:val="22"/>
        </w:rPr>
      </w:pPr>
    </w:p>
    <w:p w14:paraId="1C373ECE" w14:textId="77777777" w:rsidR="00FB28EF" w:rsidRDefault="00FB28EF">
      <w:pPr>
        <w:spacing w:beforeLines="50" w:before="144"/>
        <w:rPr>
          <w:rFonts w:ascii="HG丸ｺﾞｼｯｸM-PRO" w:eastAsia="HG丸ｺﾞｼｯｸM-PRO" w:hAnsi="HG丸ｺﾞｼｯｸM-PRO"/>
          <w:sz w:val="22"/>
        </w:rPr>
      </w:pPr>
    </w:p>
    <w:p w14:paraId="0E71359D" w14:textId="77777777" w:rsidR="00FB28EF" w:rsidRDefault="00FB28EF">
      <w:pPr>
        <w:spacing w:beforeLines="50" w:before="144"/>
        <w:rPr>
          <w:rFonts w:ascii="HG丸ｺﾞｼｯｸM-PRO" w:eastAsia="HG丸ｺﾞｼｯｸM-PRO" w:hAnsi="HG丸ｺﾞｼｯｸM-PRO"/>
          <w:sz w:val="22"/>
        </w:rPr>
      </w:pPr>
    </w:p>
    <w:p w14:paraId="2822742B" w14:textId="77777777" w:rsidR="00FB28EF" w:rsidRDefault="00FB28EF">
      <w:pPr>
        <w:spacing w:beforeLines="50" w:before="144"/>
        <w:rPr>
          <w:rFonts w:ascii="HG丸ｺﾞｼｯｸM-PRO" w:eastAsia="HG丸ｺﾞｼｯｸM-PRO" w:hAnsi="HG丸ｺﾞｼｯｸM-PRO"/>
          <w:sz w:val="22"/>
        </w:rPr>
      </w:pPr>
    </w:p>
    <w:p w14:paraId="4CCF6EEF" w14:textId="77777777" w:rsidR="00FB28EF" w:rsidRDefault="00FB28EF">
      <w:pPr>
        <w:spacing w:beforeLines="50" w:before="144"/>
        <w:rPr>
          <w:rFonts w:ascii="HG丸ｺﾞｼｯｸM-PRO" w:eastAsia="HG丸ｺﾞｼｯｸM-PRO" w:hAnsi="HG丸ｺﾞｼｯｸM-PRO"/>
          <w:sz w:val="22"/>
        </w:rPr>
      </w:pPr>
    </w:p>
    <w:p w14:paraId="4CDFB472" w14:textId="77777777" w:rsidR="00FB28EF" w:rsidRDefault="00FB28EF">
      <w:pPr>
        <w:spacing w:beforeLines="50" w:before="144"/>
        <w:rPr>
          <w:rFonts w:ascii="HG丸ｺﾞｼｯｸM-PRO" w:eastAsia="HG丸ｺﾞｼｯｸM-PRO" w:hAnsi="HG丸ｺﾞｼｯｸM-PRO"/>
          <w:sz w:val="22"/>
        </w:rPr>
      </w:pPr>
    </w:p>
    <w:p w14:paraId="3D1A494A" w14:textId="77777777" w:rsidR="00FB28EF" w:rsidRDefault="00FB28EF">
      <w:pPr>
        <w:spacing w:beforeLines="50" w:before="144"/>
        <w:rPr>
          <w:rFonts w:ascii="HG丸ｺﾞｼｯｸM-PRO" w:eastAsia="HG丸ｺﾞｼｯｸM-PRO" w:hAnsi="HG丸ｺﾞｼｯｸM-PRO"/>
          <w:sz w:val="22"/>
        </w:rPr>
      </w:pPr>
    </w:p>
    <w:p w14:paraId="347A677D" w14:textId="77777777" w:rsidR="00FB28EF" w:rsidRDefault="00FB28EF">
      <w:pPr>
        <w:spacing w:beforeLines="50" w:before="144"/>
        <w:rPr>
          <w:rFonts w:ascii="HG丸ｺﾞｼｯｸM-PRO" w:eastAsia="HG丸ｺﾞｼｯｸM-PRO" w:hAnsi="HG丸ｺﾞｼｯｸM-PRO"/>
          <w:sz w:val="22"/>
        </w:rPr>
      </w:pPr>
    </w:p>
    <w:p w14:paraId="56E0E473" w14:textId="77777777" w:rsidR="00FB28EF" w:rsidRDefault="00FB28EF">
      <w:pPr>
        <w:spacing w:beforeLines="50" w:before="144"/>
        <w:rPr>
          <w:rFonts w:ascii="HG丸ｺﾞｼｯｸM-PRO" w:eastAsia="HG丸ｺﾞｼｯｸM-PRO" w:hAnsi="HG丸ｺﾞｼｯｸM-PRO"/>
          <w:sz w:val="22"/>
        </w:rPr>
      </w:pPr>
    </w:p>
    <w:p w14:paraId="0CA8F8E8" w14:textId="77777777" w:rsidR="00FB28EF" w:rsidRDefault="00000000">
      <w:pPr>
        <w:spacing w:beforeLines="75" w:before="216" w:afterLines="15" w:after="43"/>
        <w:ind w:leftChars="100" w:left="635" w:hangingChars="200" w:hanging="43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（２）申請上限について</w:t>
      </w:r>
    </w:p>
    <w:p w14:paraId="496189B0" w14:textId="77777777" w:rsidR="00FB28EF" w:rsidRDefault="00000000">
      <w:pPr>
        <w:spacing w:beforeLines="25" w:before="72"/>
        <w:ind w:leftChars="300" w:left="615" w:firstLineChars="100" w:firstLine="215"/>
        <w:rPr>
          <w:rFonts w:ascii="HG丸ｺﾞｼｯｸM-PRO" w:eastAsia="HG丸ｺﾞｼｯｸM-PRO" w:hAnsi="HG丸ｺﾞｼｯｸM-PRO"/>
          <w:sz w:val="22"/>
        </w:rPr>
      </w:pPr>
      <w:r>
        <w:rPr>
          <w:rFonts w:ascii="HG丸ｺﾞｼｯｸM-PRO" w:eastAsia="HG丸ｺﾞｼｯｸM-PRO" w:hAnsi="HG丸ｺﾞｼｯｸM-PRO" w:hint="eastAsia"/>
          <w:sz w:val="22"/>
        </w:rPr>
        <w:t>研修等派遣の終了日が同じ年度に属する場合、１社からの申請は、３名分又は補助金交付申請額の累計が600万円に達するまでとします。</w:t>
      </w:r>
    </w:p>
    <w:p w14:paraId="3DEC01A0" w14:textId="77777777" w:rsidR="00FB28EF" w:rsidRDefault="00000000">
      <w:pPr>
        <w:widowControl/>
        <w:jc w:val="left"/>
        <w:rPr>
          <w:rFonts w:ascii="HG丸ｺﾞｼｯｸM-PRO" w:eastAsia="HG丸ｺﾞｼｯｸM-PRO" w:hAnsi="HG丸ｺﾞｼｯｸM-PRO"/>
          <w:sz w:val="22"/>
        </w:rPr>
      </w:pPr>
      <w:r>
        <w:rPr>
          <w:rFonts w:ascii="HG丸ｺﾞｼｯｸM-PRO" w:eastAsia="HG丸ｺﾞｼｯｸM-PRO" w:hAnsi="HG丸ｺﾞｼｯｸM-PRO"/>
          <w:sz w:val="22"/>
        </w:rPr>
        <w:br w:type="page"/>
      </w:r>
    </w:p>
    <w:p w14:paraId="2207250D" w14:textId="77777777" w:rsidR="00FB28EF" w:rsidRDefault="00000000">
      <w:pPr>
        <w:spacing w:beforeLines="75" w:before="216" w:afterLines="15" w:after="43"/>
        <w:ind w:leftChars="100" w:left="635" w:hangingChars="200" w:hanging="43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lastRenderedPageBreak/>
        <w:t>（３）応募方法について</w:t>
      </w:r>
    </w:p>
    <w:p w14:paraId="072539F8" w14:textId="77777777" w:rsidR="00FB28EF" w:rsidRDefault="00000000">
      <w:pPr>
        <w:spacing w:beforeLines="50" w:before="144"/>
        <w:ind w:leftChars="300" w:left="830" w:hangingChars="100" w:hanging="215"/>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①　応募締切</w:t>
      </w:r>
    </w:p>
    <w:p w14:paraId="3A2D9531" w14:textId="3863E4E4" w:rsidR="00FB28EF" w:rsidRDefault="00000000">
      <w:pPr>
        <w:ind w:leftChars="300" w:left="830" w:hangingChars="100" w:hanging="215"/>
        <w:jc w:val="left"/>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sz w:val="22"/>
        </w:rPr>
        <w:t xml:space="preserve">　　</w:t>
      </w:r>
      <w:r w:rsidR="009E156F">
        <w:rPr>
          <w:rFonts w:ascii="HG丸ｺﾞｼｯｸM-PRO" w:eastAsia="HG丸ｺﾞｼｯｸM-PRO" w:hAnsi="HG丸ｺﾞｼｯｸM-PRO" w:hint="eastAsia"/>
          <w:sz w:val="22"/>
        </w:rPr>
        <w:t>募集</w:t>
      </w:r>
      <w:r>
        <w:rPr>
          <w:rFonts w:ascii="HG丸ｺﾞｼｯｸM-PRO" w:eastAsia="HG丸ｺﾞｼｯｸM-PRO" w:hAnsi="HG丸ｺﾞｼｯｸM-PRO" w:hint="eastAsia"/>
          <w:sz w:val="22"/>
        </w:rPr>
        <w:t>期間は、</w:t>
      </w:r>
      <w:r>
        <w:rPr>
          <w:rFonts w:ascii="HG丸ｺﾞｼｯｸM-PRO" w:eastAsia="HG丸ｺﾞｼｯｸM-PRO" w:hAnsi="HG丸ｺﾞｼｯｸM-PRO" w:hint="eastAsia"/>
          <w:color w:val="000000" w:themeColor="text1"/>
          <w:sz w:val="22"/>
        </w:rPr>
        <w:t>本</w:t>
      </w:r>
      <w:r w:rsidR="008E7847">
        <w:rPr>
          <w:rFonts w:ascii="HG丸ｺﾞｼｯｸM-PRO" w:eastAsia="HG丸ｺﾞｼｯｸM-PRO" w:hAnsi="HG丸ｺﾞｼｯｸM-PRO" w:hint="eastAsia"/>
          <w:color w:val="000000" w:themeColor="text1"/>
          <w:sz w:val="22"/>
        </w:rPr>
        <w:t>募集</w:t>
      </w:r>
      <w:r>
        <w:rPr>
          <w:rFonts w:ascii="HG丸ｺﾞｼｯｸM-PRO" w:eastAsia="HG丸ｺﾞｼｯｸM-PRO" w:hAnsi="HG丸ｺﾞｼｯｸM-PRO" w:hint="eastAsia"/>
          <w:color w:val="000000" w:themeColor="text1"/>
          <w:sz w:val="22"/>
        </w:rPr>
        <w:t>要領表紙（以下「表紙」という。）のとおりです。</w:t>
      </w:r>
    </w:p>
    <w:p w14:paraId="7160E5AD" w14:textId="1C096807" w:rsidR="00FB28EF" w:rsidRDefault="00FB28EF" w:rsidP="009E156F">
      <w:pPr>
        <w:ind w:leftChars="400" w:left="820" w:firstLineChars="100" w:firstLine="205"/>
        <w:rPr>
          <w:rFonts w:ascii="HG丸ｺﾞｼｯｸM-PRO" w:eastAsia="HG丸ｺﾞｼｯｸM-PRO" w:hAnsi="HG丸ｺﾞｼｯｸM-PRO"/>
          <w:color w:val="FF0000"/>
        </w:rPr>
      </w:pPr>
    </w:p>
    <w:p w14:paraId="2D581F8D" w14:textId="77777777" w:rsidR="00FB28EF" w:rsidRDefault="00000000">
      <w:pPr>
        <w:spacing w:beforeLines="50" w:before="144"/>
        <w:ind w:leftChars="300" w:left="830" w:hangingChars="100" w:hanging="215"/>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②　提出方法</w:t>
      </w:r>
    </w:p>
    <w:p w14:paraId="28BF3ED0" w14:textId="77777777" w:rsidR="00FB28EF" w:rsidRDefault="00000000">
      <w:pPr>
        <w:ind w:leftChars="400" w:left="820" w:firstLineChars="100" w:firstLine="215"/>
        <w:rPr>
          <w:rFonts w:ascii="HG丸ｺﾞｼｯｸM-PRO" w:eastAsia="HG丸ｺﾞｼｯｸM-PRO" w:hAnsi="HG丸ｺﾞｼｯｸM-PRO"/>
          <w:sz w:val="22"/>
        </w:rPr>
      </w:pPr>
      <w:r>
        <w:rPr>
          <w:rFonts w:ascii="HG丸ｺﾞｼｯｸM-PRO" w:eastAsia="HG丸ｺﾞｼｯｸM-PRO" w:hAnsi="HG丸ｺﾞｼｯｸM-PRO" w:hint="eastAsia"/>
          <w:sz w:val="22"/>
        </w:rPr>
        <w:t>提出書類を、表紙に記載の提出先へ郵送又は持参にて提出してください。</w:t>
      </w:r>
    </w:p>
    <w:p w14:paraId="4BD97C31" w14:textId="77777777" w:rsidR="00FB28EF" w:rsidRDefault="00000000">
      <w:pPr>
        <w:spacing w:beforeLines="75" w:before="216" w:afterLines="15" w:after="43"/>
        <w:ind w:firstLineChars="100" w:firstLine="215"/>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（４）公募説明会について</w:t>
      </w:r>
    </w:p>
    <w:p w14:paraId="717E3A57" w14:textId="77777777" w:rsidR="00FB28EF" w:rsidRDefault="00000000">
      <w:pPr>
        <w:spacing w:beforeLines="25" w:before="72"/>
        <w:ind w:leftChars="315" w:left="646" w:firstLineChars="100" w:firstLine="215"/>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本補助事業に関する公募説明会は実施しません。</w:t>
      </w:r>
    </w:p>
    <w:p w14:paraId="129113F2" w14:textId="77777777" w:rsidR="00FB28EF" w:rsidRDefault="00000000">
      <w:pPr>
        <w:ind w:leftChars="315" w:left="646" w:firstLineChars="100" w:firstLine="215"/>
        <w:rPr>
          <w:rFonts w:ascii="HG丸ｺﾞｼｯｸM-PRO" w:eastAsia="HG丸ｺﾞｼｯｸM-PRO" w:hAnsi="HG丸ｺﾞｼｯｸM-PRO"/>
          <w:sz w:val="22"/>
        </w:rPr>
      </w:pPr>
      <w:r>
        <w:rPr>
          <w:rFonts w:ascii="HG丸ｺﾞｼｯｸM-PRO" w:eastAsia="HG丸ｺﾞｼｯｸM-PRO" w:hAnsi="HG丸ｺﾞｼｯｸM-PRO" w:hint="eastAsia"/>
          <w:sz w:val="22"/>
        </w:rPr>
        <w:t>本補助事業の内容や申請などに当たって疑問点などがあれば、表紙の問い合わせ先まで、電話、ＦＡＸ又はメールにより、お問い合わせください。</w:t>
      </w:r>
    </w:p>
    <w:p w14:paraId="62B6D399" w14:textId="77777777" w:rsidR="00FB28EF" w:rsidRDefault="00000000">
      <w:pPr>
        <w:spacing w:beforeLines="75" w:before="216" w:afterLines="15" w:after="43"/>
        <w:ind w:leftChars="100" w:left="635" w:hangingChars="200" w:hanging="43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（５）寄附制限について</w:t>
      </w:r>
    </w:p>
    <w:p w14:paraId="1AE086A0" w14:textId="77777777" w:rsidR="00FB28EF" w:rsidRDefault="00000000">
      <w:pPr>
        <w:spacing w:beforeLines="25" w:before="72"/>
        <w:ind w:leftChars="315" w:left="646" w:firstLineChars="100" w:firstLine="215"/>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政治資金規正法第２２条の３第４項の規定により、広島県から補助金等（一部例外を除く）の交付の決定を受けた会社その他の法人は、交付決定の通知を受けた日から一年間、広島県議会の議員若しくは長に係る公職の候補者（候補者となろうとする者及び公職にある者を含む。）、これらの者に係る資金管理団体又はこれらの者を推薦し、支持し、若しくはこれに反対する政治団体（政党等）に対して政治活動に関する寄附をすることができないこととされています。</w:t>
      </w:r>
    </w:p>
    <w:p w14:paraId="32996D23" w14:textId="77777777" w:rsidR="00FB28EF" w:rsidRDefault="00000000">
      <w:pPr>
        <w:ind w:leftChars="315" w:left="646" w:firstLineChars="100" w:firstLine="215"/>
        <w:rPr>
          <w:rFonts w:ascii="HG丸ｺﾞｼｯｸM-PRO" w:eastAsia="HG丸ｺﾞｼｯｸM-PRO" w:hAnsi="HG丸ｺﾞｼｯｸM-PRO"/>
          <w:sz w:val="22"/>
        </w:rPr>
      </w:pPr>
      <w:r>
        <w:rPr>
          <w:rFonts w:ascii="HG丸ｺﾞｼｯｸM-PRO" w:eastAsia="HG丸ｺﾞｼｯｸM-PRO" w:hAnsi="HG丸ｺﾞｼｯｸM-PRO" w:hint="eastAsia"/>
          <w:sz w:val="22"/>
        </w:rPr>
        <w:t>イノベーション人材等育成事業補助金は、上記の一部例外（試験研究、調査又は災害復旧に係るものその他性質上利益を伴わない補助金等）には該当せず、寄附制限が適用されるものと判断しています。</w:t>
      </w:r>
    </w:p>
    <w:p w14:paraId="42FC965B" w14:textId="77777777" w:rsidR="00FB28EF" w:rsidRDefault="00FB28EF">
      <w:pPr>
        <w:spacing w:afterLines="50" w:after="144" w:line="300" w:lineRule="exact"/>
        <w:rPr>
          <w:rFonts w:ascii="HG丸ｺﾞｼｯｸM-PRO" w:eastAsia="HG丸ｺﾞｼｯｸM-PRO" w:hAnsi="HG丸ｺﾞｼｯｸM-PRO"/>
          <w:sz w:val="28"/>
        </w:rPr>
      </w:pPr>
    </w:p>
    <w:p w14:paraId="6F20F533" w14:textId="77777777" w:rsidR="00FB28EF" w:rsidRDefault="00000000">
      <w:pPr>
        <w:spacing w:afterLines="50" w:after="144" w:line="300" w:lineRule="exact"/>
        <w:rPr>
          <w:rFonts w:ascii="HG丸ｺﾞｼｯｸM-PRO" w:eastAsia="HG丸ｺﾞｼｯｸM-PRO" w:hAnsi="HG丸ｺﾞｼｯｸM-PRO"/>
          <w:sz w:val="28"/>
        </w:rPr>
      </w:pPr>
      <w:r>
        <w:rPr>
          <w:rFonts w:ascii="HG丸ｺﾞｼｯｸM-PRO" w:eastAsia="HG丸ｺﾞｼｯｸM-PRO" w:hAnsi="HG丸ｺﾞｼｯｸM-PRO" w:hint="eastAsia"/>
          <w:sz w:val="28"/>
        </w:rPr>
        <w:t>８　選定方法等</w:t>
      </w:r>
    </w:p>
    <w:p w14:paraId="5E6BA50E" w14:textId="77777777" w:rsidR="00FB28EF" w:rsidRDefault="00000000">
      <w:pPr>
        <w:ind w:leftChars="200" w:left="410" w:firstLineChars="100" w:firstLine="215"/>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補助事業者の選定については、原則、提出いただいた申請書類等による書類審査により行います。審査は、書面審査及び委員審査の２段階で行い、その評価に基づいて、予算の範囲内で知事が交付決定を行います。ただし、継続実施分については、書面審査のみとします。</w:t>
      </w:r>
    </w:p>
    <w:p w14:paraId="62A7E9EB" w14:textId="77777777" w:rsidR="00FB28EF" w:rsidRDefault="00000000">
      <w:pPr>
        <w:ind w:leftChars="200" w:left="410" w:firstLineChars="100" w:firstLine="215"/>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審査前に県担当者による事前ヒアリングを行いますので、対応をお願いします。</w:t>
      </w:r>
    </w:p>
    <w:p w14:paraId="5EC5C26C" w14:textId="77777777" w:rsidR="00FB28EF" w:rsidRDefault="00FB28EF">
      <w:pPr>
        <w:ind w:leftChars="200" w:left="410" w:firstLineChars="100" w:firstLine="215"/>
        <w:jc w:val="left"/>
        <w:rPr>
          <w:rFonts w:ascii="HG丸ｺﾞｼｯｸM-PRO" w:eastAsia="HG丸ｺﾞｼｯｸM-PRO" w:hAnsi="HG丸ｺﾞｼｯｸM-PRO"/>
          <w:sz w:val="22"/>
        </w:rPr>
      </w:pPr>
    </w:p>
    <w:p w14:paraId="63C09235" w14:textId="77777777" w:rsidR="00FB28EF" w:rsidRDefault="00000000">
      <w:pPr>
        <w:widowControl/>
        <w:ind w:firstLineChars="100" w:firstLine="215"/>
        <w:rPr>
          <w:rFonts w:ascii="HG丸ｺﾞｼｯｸM-PRO" w:eastAsia="HG丸ｺﾞｼｯｸM-PRO" w:hAnsi="HG丸ｺﾞｼｯｸM-PRO"/>
          <w:sz w:val="22"/>
        </w:rPr>
      </w:pPr>
      <w:r>
        <w:rPr>
          <w:rFonts w:ascii="HG丸ｺﾞｼｯｸM-PRO" w:eastAsia="HG丸ｺﾞｼｯｸM-PRO" w:hAnsi="HG丸ｺﾞｼｯｸM-PRO" w:hint="eastAsia"/>
          <w:sz w:val="22"/>
        </w:rPr>
        <w:t>（１）書面審査</w:t>
      </w:r>
    </w:p>
    <w:p w14:paraId="6DB5E773" w14:textId="77777777" w:rsidR="00FB28EF" w:rsidRDefault="00000000">
      <w:pPr>
        <w:widowControl/>
        <w:ind w:firstLineChars="400" w:firstLine="860"/>
        <w:rPr>
          <w:rFonts w:ascii="HG丸ｺﾞｼｯｸM-PRO" w:eastAsia="HG丸ｺﾞｼｯｸM-PRO" w:hAnsi="HG丸ｺﾞｼｯｸM-PRO"/>
          <w:sz w:val="22"/>
        </w:rPr>
      </w:pPr>
      <w:r>
        <w:rPr>
          <w:rFonts w:ascii="HG丸ｺﾞｼｯｸM-PRO" w:eastAsia="HG丸ｺﾞｼｯｸM-PRO" w:hAnsi="HG丸ｺﾞｼｯｸM-PRO" w:hint="eastAsia"/>
          <w:sz w:val="22"/>
        </w:rPr>
        <w:t>県において、次の観点から書面による審査を行います。</w:t>
      </w:r>
    </w:p>
    <w:p w14:paraId="767D0BB4" w14:textId="77777777" w:rsidR="00FB28EF" w:rsidRDefault="00000000">
      <w:pPr>
        <w:widowControl/>
        <w:ind w:firstLineChars="300" w:firstLine="645"/>
        <w:rPr>
          <w:rFonts w:ascii="HG丸ｺﾞｼｯｸM-PRO" w:eastAsia="HG丸ｺﾞｼｯｸM-PRO" w:hAnsi="HG丸ｺﾞｼｯｸM-PRO"/>
          <w:sz w:val="22"/>
        </w:rPr>
      </w:pPr>
      <w:r>
        <w:rPr>
          <w:rFonts w:ascii="HG丸ｺﾞｼｯｸM-PRO" w:eastAsia="HG丸ｺﾞｼｯｸM-PRO" w:hAnsi="HG丸ｺﾞｼｯｸM-PRO" w:hint="eastAsia"/>
          <w:sz w:val="22"/>
        </w:rPr>
        <w:t>①　資格要件を満たしているか。</w:t>
      </w:r>
    </w:p>
    <w:p w14:paraId="3636EC02" w14:textId="77777777" w:rsidR="00FB28EF" w:rsidRDefault="00000000">
      <w:pPr>
        <w:widowControl/>
        <w:ind w:firstLineChars="300" w:firstLine="645"/>
        <w:rPr>
          <w:rFonts w:ascii="HG丸ｺﾞｼｯｸM-PRO" w:eastAsia="HG丸ｺﾞｼｯｸM-PRO" w:hAnsi="HG丸ｺﾞｼｯｸM-PRO"/>
          <w:sz w:val="22"/>
        </w:rPr>
      </w:pPr>
      <w:r>
        <w:rPr>
          <w:rFonts w:ascii="HG丸ｺﾞｼｯｸM-PRO" w:eastAsia="HG丸ｺﾞｼｯｸM-PRO" w:hAnsi="HG丸ｺﾞｼｯｸM-PRO" w:hint="eastAsia"/>
          <w:sz w:val="22"/>
        </w:rPr>
        <w:t>②　提出された書類は、添付資料を含めて整っているか。</w:t>
      </w:r>
    </w:p>
    <w:p w14:paraId="7408C6B0" w14:textId="77777777" w:rsidR="00FB28EF" w:rsidRDefault="00FB28EF">
      <w:pPr>
        <w:widowControl/>
        <w:rPr>
          <w:rFonts w:ascii="HG丸ｺﾞｼｯｸM-PRO" w:eastAsia="HG丸ｺﾞｼｯｸM-PRO" w:hAnsi="HG丸ｺﾞｼｯｸM-PRO"/>
          <w:sz w:val="22"/>
        </w:rPr>
      </w:pPr>
    </w:p>
    <w:p w14:paraId="0FBB5676" w14:textId="77777777" w:rsidR="00FB28EF" w:rsidRDefault="00000000">
      <w:pPr>
        <w:widowControl/>
        <w:ind w:firstLineChars="100" w:firstLine="215"/>
        <w:rPr>
          <w:rFonts w:ascii="HG丸ｺﾞｼｯｸM-PRO" w:eastAsia="HG丸ｺﾞｼｯｸM-PRO" w:hAnsi="HG丸ｺﾞｼｯｸM-PRO"/>
          <w:sz w:val="22"/>
        </w:rPr>
      </w:pPr>
      <w:r>
        <w:rPr>
          <w:rFonts w:ascii="HG丸ｺﾞｼｯｸM-PRO" w:eastAsia="HG丸ｺﾞｼｯｸM-PRO" w:hAnsi="HG丸ｺﾞｼｯｸM-PRO" w:hint="eastAsia"/>
          <w:sz w:val="22"/>
        </w:rPr>
        <w:t>（２）委員審査</w:t>
      </w:r>
    </w:p>
    <w:p w14:paraId="20F09E8C" w14:textId="77777777" w:rsidR="00FB28EF" w:rsidRDefault="00000000">
      <w:pPr>
        <w:widowControl/>
        <w:ind w:leftChars="300" w:left="615" w:firstLineChars="100" w:firstLine="215"/>
        <w:rPr>
          <w:rFonts w:ascii="HG丸ｺﾞｼｯｸM-PRO" w:eastAsia="HG丸ｺﾞｼｯｸM-PRO" w:hAnsi="HG丸ｺﾞｼｯｸM-PRO"/>
          <w:sz w:val="22"/>
        </w:rPr>
      </w:pPr>
      <w:r>
        <w:rPr>
          <w:rFonts w:ascii="HG丸ｺﾞｼｯｸM-PRO" w:eastAsia="HG丸ｺﾞｼｯｸM-PRO" w:hAnsi="HG丸ｺﾞｼｯｸM-PRO" w:hint="eastAsia"/>
          <w:sz w:val="22"/>
        </w:rPr>
        <w:t>書面審査で資格要件を満たした交付申請について、外部有識者を含む広島県商工労働局補助金等審査会が、次の観点から審査を行います。</w:t>
      </w:r>
    </w:p>
    <w:p w14:paraId="49FF24BE" w14:textId="77777777" w:rsidR="00FB28EF" w:rsidRDefault="00000000">
      <w:pPr>
        <w:widowControl/>
        <w:ind w:firstLineChars="300" w:firstLine="645"/>
        <w:rPr>
          <w:rFonts w:ascii="HG丸ｺﾞｼｯｸM-PRO" w:eastAsia="HG丸ｺﾞｼｯｸM-PRO" w:hAnsi="HG丸ｺﾞｼｯｸM-PRO"/>
          <w:sz w:val="22"/>
        </w:rPr>
      </w:pPr>
      <w:r>
        <w:rPr>
          <w:rFonts w:ascii="HG丸ｺﾞｼｯｸM-PRO" w:eastAsia="HG丸ｺﾞｼｯｸM-PRO" w:hAnsi="HG丸ｺﾞｼｯｸM-PRO" w:hint="eastAsia"/>
          <w:sz w:val="22"/>
        </w:rPr>
        <w:t>①　自社の取組に必要な研修等派遣は、十分に検討されているか。</w:t>
      </w:r>
    </w:p>
    <w:p w14:paraId="5C317C97" w14:textId="77777777" w:rsidR="00FB28EF" w:rsidRDefault="00000000">
      <w:pPr>
        <w:widowControl/>
        <w:ind w:firstLineChars="300" w:firstLine="645"/>
        <w:rPr>
          <w:rFonts w:ascii="HG丸ｺﾞｼｯｸM-PRO" w:eastAsia="HG丸ｺﾞｼｯｸM-PRO" w:hAnsi="HG丸ｺﾞｼｯｸM-PRO"/>
          <w:sz w:val="22"/>
        </w:rPr>
      </w:pPr>
      <w:r>
        <w:rPr>
          <w:rFonts w:ascii="HG丸ｺﾞｼｯｸM-PRO" w:eastAsia="HG丸ｺﾞｼｯｸM-PRO" w:hAnsi="HG丸ｺﾞｼｯｸM-PRO" w:hint="eastAsia"/>
          <w:sz w:val="22"/>
        </w:rPr>
        <w:t>②　研修等派遣の成果を活用して、長期的な視点で人材育成に取り組もうとしているか。</w:t>
      </w:r>
    </w:p>
    <w:p w14:paraId="71859873" w14:textId="77777777" w:rsidR="00FB28EF" w:rsidRDefault="00000000">
      <w:pPr>
        <w:widowControl/>
        <w:ind w:firstLineChars="300" w:firstLine="645"/>
        <w:rPr>
          <w:rFonts w:ascii="HG丸ｺﾞｼｯｸM-PRO" w:eastAsia="HG丸ｺﾞｼｯｸM-PRO" w:hAnsi="HG丸ｺﾞｼｯｸM-PRO"/>
          <w:sz w:val="22"/>
        </w:rPr>
      </w:pPr>
      <w:r>
        <w:rPr>
          <w:rFonts w:ascii="HG丸ｺﾞｼｯｸM-PRO" w:eastAsia="HG丸ｺﾞｼｯｸM-PRO" w:hAnsi="HG丸ｺﾞｼｯｸM-PRO" w:hint="eastAsia"/>
          <w:sz w:val="22"/>
        </w:rPr>
        <w:t>③　人材育成や事業展開の計画は、実現可能性が高いか。</w:t>
      </w:r>
    </w:p>
    <w:p w14:paraId="2D366DB0" w14:textId="77777777" w:rsidR="00FB28EF" w:rsidRDefault="00FB28EF">
      <w:pPr>
        <w:widowControl/>
        <w:rPr>
          <w:rFonts w:ascii="HG丸ｺﾞｼｯｸM-PRO" w:eastAsia="HG丸ｺﾞｼｯｸM-PRO" w:hAnsi="HG丸ｺﾞｼｯｸM-PRO"/>
          <w:sz w:val="22"/>
        </w:rPr>
      </w:pPr>
    </w:p>
    <w:p w14:paraId="1C1AC0CC" w14:textId="77777777" w:rsidR="00FB28EF" w:rsidRDefault="00000000">
      <w:pPr>
        <w:widowControl/>
        <w:ind w:firstLineChars="100" w:firstLine="215"/>
        <w:rPr>
          <w:rFonts w:ascii="HG丸ｺﾞｼｯｸM-PRO" w:eastAsia="HG丸ｺﾞｼｯｸM-PRO" w:hAnsi="HG丸ｺﾞｼｯｸM-PRO"/>
          <w:sz w:val="22"/>
        </w:rPr>
      </w:pPr>
      <w:r>
        <w:rPr>
          <w:rFonts w:ascii="HG丸ｺﾞｼｯｸM-PRO" w:eastAsia="HG丸ｺﾞｼｯｸM-PRO" w:hAnsi="HG丸ｺﾞｼｯｸM-PRO" w:hint="eastAsia"/>
          <w:sz w:val="22"/>
        </w:rPr>
        <w:t>（３）補助事業者の選定</w:t>
      </w:r>
    </w:p>
    <w:p w14:paraId="49630D01" w14:textId="77777777" w:rsidR="00FB28EF" w:rsidRDefault="00000000">
      <w:pPr>
        <w:widowControl/>
        <w:ind w:firstLineChars="400" w:firstLine="860"/>
        <w:rPr>
          <w:rFonts w:ascii="HG丸ｺﾞｼｯｸM-PRO" w:eastAsia="HG丸ｺﾞｼｯｸM-PRO" w:hAnsi="HG丸ｺﾞｼｯｸM-PRO"/>
          <w:sz w:val="22"/>
        </w:rPr>
      </w:pPr>
      <w:r>
        <w:rPr>
          <w:rFonts w:ascii="HG丸ｺﾞｼｯｸM-PRO" w:eastAsia="HG丸ｺﾞｼｯｸM-PRO" w:hAnsi="HG丸ｺﾞｼｯｸM-PRO" w:hint="eastAsia"/>
          <w:sz w:val="22"/>
        </w:rPr>
        <w:t>審査の結果に基づき、知事が補助事業者の選定及び補助金額等の決定を行います。</w:t>
      </w:r>
    </w:p>
    <w:p w14:paraId="77F6B05C" w14:textId="77777777" w:rsidR="00FB28EF" w:rsidRDefault="00000000">
      <w:pPr>
        <w:widowControl/>
        <w:ind w:leftChars="300" w:left="615" w:firstLineChars="100" w:firstLine="215"/>
        <w:rPr>
          <w:rFonts w:ascii="HG丸ｺﾞｼｯｸM-PRO" w:eastAsia="HG丸ｺﾞｼｯｸM-PRO" w:hAnsi="HG丸ｺﾞｼｯｸM-PRO"/>
          <w:sz w:val="28"/>
        </w:rPr>
      </w:pPr>
      <w:r>
        <w:rPr>
          <w:rFonts w:ascii="HG丸ｺﾞｼｯｸM-PRO" w:eastAsia="HG丸ｺﾞｼｯｸM-PRO" w:hAnsi="HG丸ｺﾞｼｯｸM-PRO" w:hint="eastAsia"/>
          <w:sz w:val="22"/>
        </w:rPr>
        <w:t>採否の結果については、別途書面で通知しますが、採否結果に関する問い合わせには応じられませんので予めご了承ください。</w:t>
      </w:r>
      <w:r>
        <w:rPr>
          <w:rFonts w:ascii="HG丸ｺﾞｼｯｸM-PRO" w:eastAsia="HG丸ｺﾞｼｯｸM-PRO" w:hAnsi="HG丸ｺﾞｼｯｸM-PRO"/>
          <w:sz w:val="28"/>
        </w:rPr>
        <w:br w:type="page"/>
      </w:r>
    </w:p>
    <w:p w14:paraId="4DD8A0D3" w14:textId="77777777" w:rsidR="00FB28EF" w:rsidRDefault="00000000">
      <w:pPr>
        <w:spacing w:afterLines="50" w:after="144" w:line="300" w:lineRule="exact"/>
        <w:rPr>
          <w:rFonts w:ascii="HG丸ｺﾞｼｯｸM-PRO" w:eastAsia="HG丸ｺﾞｼｯｸM-PRO" w:hAnsi="HG丸ｺﾞｼｯｸM-PRO"/>
          <w:sz w:val="28"/>
        </w:rPr>
      </w:pPr>
      <w:r>
        <w:rPr>
          <w:rFonts w:ascii="HG丸ｺﾞｼｯｸM-PRO" w:eastAsia="HG丸ｺﾞｼｯｸM-PRO" w:hAnsi="HG丸ｺﾞｼｯｸM-PRO" w:hint="eastAsia"/>
          <w:sz w:val="28"/>
        </w:rPr>
        <w:lastRenderedPageBreak/>
        <w:t>９　補助金の支払いについて</w:t>
      </w:r>
    </w:p>
    <w:p w14:paraId="0A9E8B9B" w14:textId="77777777" w:rsidR="00FB28EF" w:rsidRDefault="00000000">
      <w:pPr>
        <w:spacing w:beforeLines="25" w:before="72"/>
        <w:ind w:leftChars="315" w:left="646" w:firstLineChars="100" w:firstLine="215"/>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補助金の支払いについては、本補助事業完了後の実績報告書の提出を受け、補助金の額が確定した後に、精算払により行います。それまでの間、補助事業者の経費負担となりますので、御注意ください。</w:t>
      </w:r>
    </w:p>
    <w:p w14:paraId="7F5E81B0" w14:textId="77777777" w:rsidR="00FB28EF" w:rsidRDefault="00FB28EF">
      <w:pPr>
        <w:rPr>
          <w:rFonts w:ascii="HG丸ｺﾞｼｯｸM-PRO" w:eastAsia="HG丸ｺﾞｼｯｸM-PRO" w:hAnsi="HG丸ｺﾞｼｯｸM-PRO"/>
          <w:sz w:val="22"/>
        </w:rPr>
      </w:pPr>
    </w:p>
    <w:p w14:paraId="67A2289B" w14:textId="77777777" w:rsidR="00FB28EF" w:rsidRDefault="00FB28EF">
      <w:pPr>
        <w:rPr>
          <w:rFonts w:ascii="HG丸ｺﾞｼｯｸM-PRO" w:eastAsia="HG丸ｺﾞｼｯｸM-PRO" w:hAnsi="HG丸ｺﾞｼｯｸM-PRO"/>
          <w:sz w:val="22"/>
        </w:rPr>
      </w:pPr>
    </w:p>
    <w:p w14:paraId="52FCC342" w14:textId="77777777" w:rsidR="00FB28EF" w:rsidRDefault="00000000">
      <w:pPr>
        <w:spacing w:afterLines="50" w:after="144" w:line="300" w:lineRule="exact"/>
        <w:rPr>
          <w:rFonts w:ascii="HG丸ｺﾞｼｯｸM-PRO" w:eastAsia="HG丸ｺﾞｼｯｸM-PRO" w:hAnsi="HG丸ｺﾞｼｯｸM-PRO"/>
          <w:sz w:val="28"/>
        </w:rPr>
      </w:pPr>
      <w:r>
        <w:rPr>
          <w:rFonts w:ascii="HG丸ｺﾞｼｯｸM-PRO" w:eastAsia="HG丸ｺﾞｼｯｸM-PRO" w:hAnsi="HG丸ｺﾞｼｯｸM-PRO" w:hint="eastAsia"/>
          <w:sz w:val="28"/>
        </w:rPr>
        <w:t>１０　補助事業者の義務等</w:t>
      </w:r>
    </w:p>
    <w:p w14:paraId="45DBABF8" w14:textId="77777777" w:rsidR="00FB28EF" w:rsidRDefault="00000000">
      <w:pPr>
        <w:spacing w:afterLines="50" w:after="144"/>
        <w:ind w:left="430" w:hangingChars="200" w:hanging="43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本補助事業の交付決定を受けた場合は、次の条件を遵守しなければなりません。</w:t>
      </w:r>
    </w:p>
    <w:p w14:paraId="17611FA4" w14:textId="77777777" w:rsidR="00FB28EF" w:rsidRDefault="00000000">
      <w:pPr>
        <w:spacing w:beforeLines="75" w:before="216" w:afterLines="50" w:after="144"/>
        <w:ind w:leftChars="100" w:left="635" w:hangingChars="200" w:hanging="430"/>
        <w:rPr>
          <w:rFonts w:ascii="HG丸ｺﾞｼｯｸM-PRO" w:eastAsia="HG丸ｺﾞｼｯｸM-PRO" w:hAnsi="HG丸ｺﾞｼｯｸM-PRO"/>
          <w:sz w:val="22"/>
        </w:rPr>
      </w:pPr>
      <w:r>
        <w:rPr>
          <w:rFonts w:ascii="HG丸ｺﾞｼｯｸM-PRO" w:eastAsia="HG丸ｺﾞｼｯｸM-PRO" w:hAnsi="HG丸ｺﾞｼｯｸM-PRO" w:hint="eastAsia"/>
          <w:sz w:val="22"/>
        </w:rPr>
        <w:t>（１）補助事業の交付条件の変更について</w:t>
      </w:r>
    </w:p>
    <w:p w14:paraId="04078231" w14:textId="77777777" w:rsidR="00FB28EF" w:rsidRDefault="00000000">
      <w:pPr>
        <w:spacing w:beforeLines="25" w:before="72"/>
        <w:ind w:leftChars="315" w:left="646" w:firstLineChars="100" w:firstLine="215"/>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交付決定を受けた後、本補助事業の補助対象経費の配分又は内容を変更しようとする場合（次表に掲げる要件に該当する場合）、若しくは本補助事業を中止し、又は廃止する場合は、事前に知事の承認を受けなければなりません。</w:t>
      </w:r>
    </w:p>
    <w:p w14:paraId="2F1A3A57" w14:textId="77777777" w:rsidR="00FB28EF" w:rsidRDefault="00000000">
      <w:pPr>
        <w:spacing w:before="25" w:afterLines="100" w:after="288"/>
        <w:ind w:leftChars="350" w:left="932" w:hangingChars="100" w:hanging="215"/>
        <w:jc w:val="left"/>
        <w:rPr>
          <w:rFonts w:ascii="HG丸ｺﾞｼｯｸM-PRO" w:eastAsia="HG丸ｺﾞｼｯｸM-PRO" w:hAnsi="HG丸ｺﾞｼｯｸM-PRO"/>
          <w:sz w:val="22"/>
        </w:rPr>
      </w:pPr>
      <w:r>
        <w:rPr>
          <w:rFonts w:ascii="ＭＳ 明朝" w:hAnsi="ＭＳ 明朝" w:hint="eastAsia"/>
          <w:sz w:val="22"/>
        </w:rPr>
        <w:t xml:space="preserve">➟　</w:t>
      </w:r>
      <w:r>
        <w:rPr>
          <w:rFonts w:ascii="HG丸ｺﾞｼｯｸM-PRO" w:eastAsia="HG丸ｺﾞｼｯｸM-PRO" w:hAnsi="HG丸ｺﾞｼｯｸM-PRO" w:hint="eastAsia"/>
          <w:sz w:val="22"/>
        </w:rPr>
        <w:t>交付申請に係る様式以外は、別に定める「イノベーション人材等育成事業補助金交付要綱」を参照してください。</w:t>
      </w:r>
    </w:p>
    <w:p w14:paraId="1C3CD959" w14:textId="77777777" w:rsidR="00FB28EF" w:rsidRDefault="00000000">
      <w:pPr>
        <w:spacing w:beforeLines="50" w:before="144"/>
        <w:ind w:leftChars="300" w:left="615"/>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【承認が必要な場合】</w:t>
      </w:r>
    </w:p>
    <w:tbl>
      <w:tblPr>
        <w:tblStyle w:val="af1"/>
        <w:tblW w:w="9446" w:type="dxa"/>
        <w:tblInd w:w="959" w:type="dxa"/>
        <w:tblLayout w:type="fixed"/>
        <w:tblLook w:val="01E0" w:firstRow="1" w:lastRow="1" w:firstColumn="1" w:lastColumn="1" w:noHBand="0" w:noVBand="0"/>
      </w:tblPr>
      <w:tblGrid>
        <w:gridCol w:w="2217"/>
        <w:gridCol w:w="7229"/>
      </w:tblGrid>
      <w:tr w:rsidR="00FB28EF" w14:paraId="534B9ACA" w14:textId="77777777">
        <w:tc>
          <w:tcPr>
            <w:tcW w:w="2217" w:type="dxa"/>
            <w:shd w:val="clear" w:color="auto" w:fill="CCCCCC"/>
          </w:tcPr>
          <w:p w14:paraId="656AF895" w14:textId="77777777" w:rsidR="00FB28EF" w:rsidRDefault="00000000">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区　分</w:t>
            </w:r>
          </w:p>
        </w:tc>
        <w:tc>
          <w:tcPr>
            <w:tcW w:w="7229" w:type="dxa"/>
            <w:shd w:val="clear" w:color="auto" w:fill="CCCCCC"/>
          </w:tcPr>
          <w:p w14:paraId="53CF5062" w14:textId="77777777" w:rsidR="00FB28EF" w:rsidRDefault="00000000">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変更の内容</w:t>
            </w:r>
          </w:p>
        </w:tc>
      </w:tr>
      <w:tr w:rsidR="00FB28EF" w14:paraId="01B82FBF" w14:textId="77777777">
        <w:trPr>
          <w:trHeight w:val="1503"/>
        </w:trPr>
        <w:tc>
          <w:tcPr>
            <w:tcW w:w="2217" w:type="dxa"/>
            <w:vAlign w:val="center"/>
          </w:tcPr>
          <w:p w14:paraId="167E1366" w14:textId="77777777" w:rsidR="00FB28EF" w:rsidRDefault="00000000">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経費の配分の変更</w:t>
            </w:r>
          </w:p>
        </w:tc>
        <w:tc>
          <w:tcPr>
            <w:tcW w:w="7229" w:type="dxa"/>
          </w:tcPr>
          <w:p w14:paraId="7DBAE5A0" w14:textId="77777777" w:rsidR="00FB28EF" w:rsidRDefault="00000000">
            <w:pPr>
              <w:spacing w:beforeLines="25" w:before="72"/>
              <w:ind w:left="215" w:hangingChars="100" w:hanging="215"/>
              <w:rPr>
                <w:rFonts w:ascii="HG丸ｺﾞｼｯｸM-PRO" w:eastAsia="HG丸ｺﾞｼｯｸM-PRO" w:hAnsi="HG丸ｺﾞｼｯｸM-PRO"/>
                <w:sz w:val="22"/>
              </w:rPr>
            </w:pPr>
            <w:r>
              <w:rPr>
                <w:rFonts w:ascii="HG丸ｺﾞｼｯｸM-PRO" w:eastAsia="HG丸ｺﾞｼｯｸM-PRO" w:hAnsi="HG丸ｺﾞｼｯｸM-PRO" w:hint="eastAsia"/>
                <w:sz w:val="22"/>
              </w:rPr>
              <w:t>・　補助事業に要する経費全体の２０パーセントを超える減少となる変更をする場合</w:t>
            </w:r>
          </w:p>
          <w:p w14:paraId="06082676" w14:textId="77777777" w:rsidR="00FB28EF" w:rsidRDefault="00000000">
            <w:pPr>
              <w:spacing w:beforeLines="25" w:before="72" w:afterLines="50" w:after="144"/>
              <w:ind w:left="215" w:hangingChars="100" w:hanging="215"/>
              <w:rPr>
                <w:rFonts w:ascii="HG丸ｺﾞｼｯｸM-PRO" w:eastAsia="HG丸ｺﾞｼｯｸM-PRO" w:hAnsi="HG丸ｺﾞｼｯｸM-PRO"/>
                <w:sz w:val="22"/>
              </w:rPr>
            </w:pPr>
            <w:r>
              <w:rPr>
                <w:rFonts w:ascii="HG丸ｺﾞｼｯｸM-PRO" w:eastAsia="HG丸ｺﾞｼｯｸM-PRO" w:hAnsi="HG丸ｺﾞｼｯｸM-PRO" w:hint="eastAsia"/>
                <w:sz w:val="22"/>
              </w:rPr>
              <w:t>・　上記６「補助対象経費」の経費区分の相互間において、いずれか低い額の２０パーセントを超える経費を流用する場合</w:t>
            </w:r>
          </w:p>
        </w:tc>
      </w:tr>
      <w:tr w:rsidR="00FB28EF" w14:paraId="22B082B4" w14:textId="77777777">
        <w:trPr>
          <w:trHeight w:val="1161"/>
        </w:trPr>
        <w:tc>
          <w:tcPr>
            <w:tcW w:w="2217" w:type="dxa"/>
            <w:vAlign w:val="center"/>
          </w:tcPr>
          <w:p w14:paraId="120C72AE" w14:textId="77777777" w:rsidR="00FB28EF" w:rsidRDefault="00000000">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事業の内容の変更</w:t>
            </w:r>
          </w:p>
        </w:tc>
        <w:tc>
          <w:tcPr>
            <w:tcW w:w="7229" w:type="dxa"/>
          </w:tcPr>
          <w:p w14:paraId="02982AD9" w14:textId="77777777" w:rsidR="00FB28EF" w:rsidRDefault="00000000">
            <w:pPr>
              <w:spacing w:beforeLines="25" w:before="72" w:afterLines="50" w:after="144"/>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申請時に提出するイノベーション人材等育成事業計画書に記載の内容が、補助事業の目的達成に支障を来す事業計画書の内容を変更する場合</w:t>
            </w:r>
          </w:p>
        </w:tc>
      </w:tr>
    </w:tbl>
    <w:p w14:paraId="6892EBE3" w14:textId="77777777" w:rsidR="00FB28EF" w:rsidRDefault="00000000">
      <w:pPr>
        <w:spacing w:beforeLines="75" w:before="216" w:afterLines="15" w:after="43"/>
        <w:ind w:leftChars="100" w:left="635" w:hangingChars="200" w:hanging="430"/>
        <w:rPr>
          <w:rFonts w:ascii="HG丸ｺﾞｼｯｸM-PRO" w:eastAsia="HG丸ｺﾞｼｯｸM-PRO" w:hAnsi="HG丸ｺﾞｼｯｸM-PRO"/>
          <w:sz w:val="22"/>
        </w:rPr>
      </w:pPr>
      <w:r>
        <w:rPr>
          <w:rFonts w:ascii="HG丸ｺﾞｼｯｸM-PRO" w:eastAsia="HG丸ｺﾞｼｯｸM-PRO" w:hAnsi="HG丸ｺﾞｼｯｸM-PRO" w:hint="eastAsia"/>
          <w:sz w:val="22"/>
        </w:rPr>
        <w:t>（２）補助事業の実績報告について</w:t>
      </w:r>
    </w:p>
    <w:p w14:paraId="677052A8" w14:textId="77777777" w:rsidR="00FB28EF" w:rsidRDefault="00000000">
      <w:pPr>
        <w:spacing w:beforeLines="25" w:before="72"/>
        <w:ind w:leftChars="315" w:left="646" w:rightChars="-69" w:right="-141" w:firstLineChars="100" w:firstLine="215"/>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補助事業者は、本補助事業が完了したときは、補助事業が完了した日から起算して３０日を経過した日又は補助事業が完了した日の属する年度の翌年度の４月５日のいずれか早い日までに、次の書類を提出していただく必要があります。</w:t>
      </w:r>
    </w:p>
    <w:p w14:paraId="5B1FE626" w14:textId="77777777" w:rsidR="00FB28EF" w:rsidRDefault="00000000">
      <w:pPr>
        <w:rPr>
          <w:rFonts w:ascii="HG丸ｺﾞｼｯｸM-PRO" w:eastAsia="HG丸ｺﾞｼｯｸM-PRO" w:hAnsi="HG丸ｺﾞｼｯｸM-PRO"/>
          <w:sz w:val="22"/>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13" behindDoc="0" locked="0" layoutInCell="1" hidden="0" allowOverlap="1" wp14:anchorId="05128037" wp14:editId="31CD73DB">
                <wp:simplePos x="0" y="0"/>
                <wp:positionH relativeFrom="column">
                  <wp:posOffset>495300</wp:posOffset>
                </wp:positionH>
                <wp:positionV relativeFrom="paragraph">
                  <wp:posOffset>187325</wp:posOffset>
                </wp:positionV>
                <wp:extent cx="5791200" cy="1711960"/>
                <wp:effectExtent l="19685" t="19685" r="29845" b="20320"/>
                <wp:wrapNone/>
                <wp:docPr id="1065"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791200" cy="1711960"/>
                        </a:xfrm>
                        <a:prstGeom prst="rect">
                          <a:avLst/>
                        </a:prstGeom>
                        <a:solidFill>
                          <a:srgbClr val="FFFFFF"/>
                        </a:solidFill>
                        <a:ln w="38100" cmpd="dbl">
                          <a:solidFill>
                            <a:srgbClr val="000000"/>
                          </a:solidFill>
                          <a:miter lim="800000"/>
                          <a:headEnd/>
                          <a:tailEnd/>
                        </a:ln>
                      </wps:spPr>
                      <wps:txbx>
                        <w:txbxContent>
                          <w:p w14:paraId="64688637" w14:textId="77777777" w:rsidR="00FB28EF" w:rsidRDefault="00FB28EF"/>
                          <w:p w14:paraId="18F1E105" w14:textId="77777777" w:rsidR="00FB28EF" w:rsidRDefault="00000000">
                            <w:pPr>
                              <w:spacing w:beforeLines="15" w:before="43"/>
                              <w:ind w:leftChars="50" w:left="317" w:rightChars="50" w:right="102" w:hangingChars="100" w:hanging="215"/>
                              <w:rPr>
                                <w:rFonts w:ascii="HG丸ｺﾞｼｯｸM-PRO" w:eastAsia="HG丸ｺﾞｼｯｸM-PRO" w:hAnsi="HG丸ｺﾞｼｯｸM-PRO"/>
                                <w:sz w:val="22"/>
                              </w:rPr>
                            </w:pPr>
                            <w:r>
                              <w:rPr>
                                <w:rFonts w:ascii="HG丸ｺﾞｼｯｸM-PRO" w:eastAsia="HG丸ｺﾞｼｯｸM-PRO" w:hAnsi="HG丸ｺﾞｼｯｸM-PRO" w:hint="eastAsia"/>
                                <w:sz w:val="22"/>
                              </w:rPr>
                              <w:t>①　イノベーション人材等育成事業に係る補助事業実績報告書（様式第５号）</w:t>
                            </w:r>
                          </w:p>
                          <w:p w14:paraId="12524C05" w14:textId="77777777" w:rsidR="00FB28EF" w:rsidRDefault="00000000">
                            <w:pPr>
                              <w:spacing w:beforeLines="25" w:before="72"/>
                              <w:ind w:leftChars="50" w:left="317" w:rightChars="50" w:right="102" w:hangingChars="100" w:hanging="215"/>
                              <w:rPr>
                                <w:rFonts w:ascii="HG丸ｺﾞｼｯｸM-PRO" w:eastAsia="HG丸ｺﾞｼｯｸM-PRO" w:hAnsi="HG丸ｺﾞｼｯｸM-PRO"/>
                                <w:sz w:val="22"/>
                              </w:rPr>
                            </w:pPr>
                            <w:r>
                              <w:rPr>
                                <w:rFonts w:ascii="HG丸ｺﾞｼｯｸM-PRO" w:eastAsia="HG丸ｺﾞｼｯｸM-PRO" w:hAnsi="HG丸ｺﾞｼｯｸM-PRO" w:hint="eastAsia"/>
                                <w:sz w:val="22"/>
                              </w:rPr>
                              <w:t>②　補助事業の実績書（事業報告書）（別紙）</w:t>
                            </w:r>
                          </w:p>
                          <w:p w14:paraId="7A3B0F10" w14:textId="77777777" w:rsidR="00FB28EF" w:rsidRDefault="00000000">
                            <w:pPr>
                              <w:spacing w:beforeLines="25" w:before="72"/>
                              <w:ind w:leftChars="50" w:left="317" w:rightChars="50" w:right="102" w:hangingChars="100" w:hanging="215"/>
                              <w:rPr>
                                <w:rFonts w:ascii="HG丸ｺﾞｼｯｸM-PRO" w:eastAsia="HG丸ｺﾞｼｯｸM-PRO" w:hAnsi="HG丸ｺﾞｼｯｸM-PRO"/>
                                <w:sz w:val="22"/>
                              </w:rPr>
                            </w:pPr>
                            <w:r>
                              <w:rPr>
                                <w:rFonts w:ascii="HG丸ｺﾞｼｯｸM-PRO" w:eastAsia="HG丸ｺﾞｼｯｸM-PRO" w:hAnsi="HG丸ｺﾞｼｯｸM-PRO" w:hint="eastAsia"/>
                                <w:sz w:val="22"/>
                              </w:rPr>
                              <w:t>③　目標達成に向けたアクションプラン（別紙）</w:t>
                            </w:r>
                          </w:p>
                          <w:p w14:paraId="46BDE24E" w14:textId="77777777" w:rsidR="00FB28EF" w:rsidRDefault="00000000">
                            <w:pPr>
                              <w:spacing w:beforeLines="25" w:before="72"/>
                              <w:ind w:leftChars="50" w:left="317" w:rightChars="50" w:right="102" w:hangingChars="100" w:hanging="215"/>
                              <w:rPr>
                                <w:rFonts w:ascii="HG丸ｺﾞｼｯｸM-PRO" w:eastAsia="HG丸ｺﾞｼｯｸM-PRO" w:hAnsi="HG丸ｺﾞｼｯｸM-PRO"/>
                                <w:sz w:val="22"/>
                                <w:lang w:eastAsia="zh-CN"/>
                              </w:rPr>
                            </w:pPr>
                            <w:r>
                              <w:rPr>
                                <w:rFonts w:ascii="HG丸ｺﾞｼｯｸM-PRO" w:eastAsia="HG丸ｺﾞｼｯｸM-PRO" w:hAnsi="HG丸ｺﾞｼｯｸM-PRO" w:hint="eastAsia"/>
                                <w:sz w:val="22"/>
                                <w:lang w:eastAsia="zh-CN"/>
                              </w:rPr>
                              <w:t>④　執行状況内訳書（別紙）</w:t>
                            </w:r>
                          </w:p>
                          <w:p w14:paraId="7D9FB029" w14:textId="77777777" w:rsidR="00FB28EF" w:rsidRDefault="00000000">
                            <w:pPr>
                              <w:spacing w:beforeLines="25" w:before="72"/>
                              <w:ind w:leftChars="50" w:left="317" w:rightChars="50" w:right="102" w:hangingChars="100" w:hanging="215"/>
                              <w:rPr>
                                <w:rFonts w:ascii="HG丸ｺﾞｼｯｸM-PRO" w:eastAsia="HG丸ｺﾞｼｯｸM-PRO" w:hAnsi="HG丸ｺﾞｼｯｸM-PRO"/>
                                <w:sz w:val="22"/>
                              </w:rPr>
                            </w:pPr>
                            <w:r>
                              <w:rPr>
                                <w:rFonts w:ascii="HG丸ｺﾞｼｯｸM-PRO" w:eastAsia="HG丸ｺﾞｼｯｸM-PRO" w:hAnsi="HG丸ｺﾞｼｯｸM-PRO" w:hint="eastAsia"/>
                                <w:sz w:val="22"/>
                              </w:rPr>
                              <w:t>⑤　研修等派遣の成果が確認できる書類（修了証書、企業派遣終了証明書など）</w:t>
                            </w:r>
                          </w:p>
                          <w:p w14:paraId="72360F53" w14:textId="77777777" w:rsidR="00FB28EF" w:rsidRDefault="00000000">
                            <w:pPr>
                              <w:spacing w:beforeLines="25" w:before="72"/>
                              <w:ind w:leftChars="50" w:left="317" w:rightChars="50" w:right="102" w:hangingChars="100" w:hanging="215"/>
                              <w:rPr>
                                <w:rFonts w:ascii="HG丸ｺﾞｼｯｸM-PRO" w:eastAsia="HG丸ｺﾞｼｯｸM-PRO" w:hAnsi="HG丸ｺﾞｼｯｸM-PRO"/>
                                <w:strike/>
                                <w:color w:val="FF0000"/>
                                <w:sz w:val="22"/>
                              </w:rPr>
                            </w:pPr>
                            <w:r>
                              <w:rPr>
                                <w:rFonts w:ascii="HG丸ｺﾞｼｯｸM-PRO" w:eastAsia="HG丸ｺﾞｼｯｸM-PRO" w:hAnsi="HG丸ｺﾞｼｯｸM-PRO" w:hint="eastAsia"/>
                                <w:sz w:val="22"/>
                              </w:rPr>
                              <w:t>⑥　研修等派遣に要した補助対象経費の内訳が分かる支出証拠書類</w:t>
                            </w:r>
                          </w:p>
                        </w:txbxContent>
                      </wps:txbx>
                      <wps:bodyPr rot="0" vertOverflow="overflow" horzOverflow="overflow" wrap="square" lIns="74295" tIns="8890" rIns="74295" bIns="8890" anchor="t" anchorCtr="0" upright="1"/>
                    </wps:wsp>
                  </a:graphicData>
                </a:graphic>
              </wp:anchor>
            </w:drawing>
          </mc:Choice>
          <mc:Fallback>
            <w:pict>
              <v:shape w14:anchorId="05128037" id="Text Box 48" o:spid="_x0000_s1041" type="#_x0000_t202" style="position:absolute;left:0;text-align:left;margin-left:39pt;margin-top:14.75pt;width:456pt;height:134.8pt;z-index:1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" strokeweight="3pt">
                <v:stroke linestyle="thinThin"/>
                <v:textbox inset="5.85pt,.7pt,5.85pt,.7pt">
                  <w:txbxContent>
                    <w:p w14:paraId="64688637" w14:textId="77777777" w:rsidR="00FB28EF" w:rsidRDefault="00FB28EF"/>
                    <w:p w14:paraId="18F1E105" w14:textId="77777777" w:rsidR="00FB28EF" w:rsidRDefault="00000000">
                      <w:pPr>
                        <w:spacing w:beforeLines="15" w:before="43"/>
                        <w:ind w:leftChars="50" w:left="317" w:rightChars="50" w:right="102" w:hangingChars="100" w:hanging="215"/>
                        <w:rPr>
                          <w:rFonts w:ascii="HG丸ｺﾞｼｯｸM-PRO" w:eastAsia="HG丸ｺﾞｼｯｸM-PRO" w:hAnsi="HG丸ｺﾞｼｯｸM-PRO"/>
                          <w:sz w:val="22"/>
                        </w:rPr>
                      </w:pPr>
                      <w:r>
                        <w:rPr>
                          <w:rFonts w:ascii="HG丸ｺﾞｼｯｸM-PRO" w:eastAsia="HG丸ｺﾞｼｯｸM-PRO" w:hAnsi="HG丸ｺﾞｼｯｸM-PRO" w:hint="eastAsia"/>
                          <w:sz w:val="22"/>
                        </w:rPr>
                        <w:t>①　イノベーション人材等育成事業に係る補助事業実績報告書（様式第５号）</w:t>
                      </w:r>
                    </w:p>
                    <w:p w14:paraId="12524C05" w14:textId="77777777" w:rsidR="00FB28EF" w:rsidRDefault="00000000">
                      <w:pPr>
                        <w:spacing w:beforeLines="25" w:before="72"/>
                        <w:ind w:leftChars="50" w:left="317" w:rightChars="50" w:right="102" w:hangingChars="100" w:hanging="215"/>
                        <w:rPr>
                          <w:rFonts w:ascii="HG丸ｺﾞｼｯｸM-PRO" w:eastAsia="HG丸ｺﾞｼｯｸM-PRO" w:hAnsi="HG丸ｺﾞｼｯｸM-PRO"/>
                          <w:sz w:val="22"/>
                        </w:rPr>
                      </w:pPr>
                      <w:r>
                        <w:rPr>
                          <w:rFonts w:ascii="HG丸ｺﾞｼｯｸM-PRO" w:eastAsia="HG丸ｺﾞｼｯｸM-PRO" w:hAnsi="HG丸ｺﾞｼｯｸM-PRO" w:hint="eastAsia"/>
                          <w:sz w:val="22"/>
                        </w:rPr>
                        <w:t>②　補助事業の実績書（事業報告書）（別紙）</w:t>
                      </w:r>
                    </w:p>
                    <w:p w14:paraId="7A3B0F10" w14:textId="77777777" w:rsidR="00FB28EF" w:rsidRDefault="00000000">
                      <w:pPr>
                        <w:spacing w:beforeLines="25" w:before="72"/>
                        <w:ind w:leftChars="50" w:left="317" w:rightChars="50" w:right="102" w:hangingChars="100" w:hanging="215"/>
                        <w:rPr>
                          <w:rFonts w:ascii="HG丸ｺﾞｼｯｸM-PRO" w:eastAsia="HG丸ｺﾞｼｯｸM-PRO" w:hAnsi="HG丸ｺﾞｼｯｸM-PRO"/>
                          <w:sz w:val="22"/>
                        </w:rPr>
                      </w:pPr>
                      <w:r>
                        <w:rPr>
                          <w:rFonts w:ascii="HG丸ｺﾞｼｯｸM-PRO" w:eastAsia="HG丸ｺﾞｼｯｸM-PRO" w:hAnsi="HG丸ｺﾞｼｯｸM-PRO" w:hint="eastAsia"/>
                          <w:sz w:val="22"/>
                        </w:rPr>
                        <w:t>③　目標達成に向けたアクションプラン（別紙）</w:t>
                      </w:r>
                    </w:p>
                    <w:p w14:paraId="46BDE24E" w14:textId="77777777" w:rsidR="00FB28EF" w:rsidRDefault="00000000">
                      <w:pPr>
                        <w:spacing w:beforeLines="25" w:before="72"/>
                        <w:ind w:leftChars="50" w:left="317" w:rightChars="50" w:right="102" w:hangingChars="100" w:hanging="215"/>
                        <w:rPr>
                          <w:rFonts w:ascii="HG丸ｺﾞｼｯｸM-PRO" w:eastAsia="HG丸ｺﾞｼｯｸM-PRO" w:hAnsi="HG丸ｺﾞｼｯｸM-PRO"/>
                          <w:sz w:val="22"/>
                          <w:lang w:eastAsia="zh-CN"/>
                        </w:rPr>
                      </w:pPr>
                      <w:r>
                        <w:rPr>
                          <w:rFonts w:ascii="HG丸ｺﾞｼｯｸM-PRO" w:eastAsia="HG丸ｺﾞｼｯｸM-PRO" w:hAnsi="HG丸ｺﾞｼｯｸM-PRO" w:hint="eastAsia"/>
                          <w:sz w:val="22"/>
                          <w:lang w:eastAsia="zh-CN"/>
                        </w:rPr>
                        <w:t>④　執行状況内訳書（別紙）</w:t>
                      </w:r>
                    </w:p>
                    <w:p w14:paraId="7D9FB029" w14:textId="77777777" w:rsidR="00FB28EF" w:rsidRDefault="00000000">
                      <w:pPr>
                        <w:spacing w:beforeLines="25" w:before="72"/>
                        <w:ind w:leftChars="50" w:left="317" w:rightChars="50" w:right="102" w:hangingChars="100" w:hanging="215"/>
                        <w:rPr>
                          <w:rFonts w:ascii="HG丸ｺﾞｼｯｸM-PRO" w:eastAsia="HG丸ｺﾞｼｯｸM-PRO" w:hAnsi="HG丸ｺﾞｼｯｸM-PRO"/>
                          <w:sz w:val="22"/>
                        </w:rPr>
                      </w:pPr>
                      <w:r>
                        <w:rPr>
                          <w:rFonts w:ascii="HG丸ｺﾞｼｯｸM-PRO" w:eastAsia="HG丸ｺﾞｼｯｸM-PRO" w:hAnsi="HG丸ｺﾞｼｯｸM-PRO" w:hint="eastAsia"/>
                          <w:sz w:val="22"/>
                        </w:rPr>
                        <w:t>⑤　研修等派遣の成果が確認できる書類（修了証書、企業派遣終了証明書など）</w:t>
                      </w:r>
                    </w:p>
                    <w:p w14:paraId="72360F53" w14:textId="77777777" w:rsidR="00FB28EF" w:rsidRDefault="00000000">
                      <w:pPr>
                        <w:spacing w:beforeLines="25" w:before="72"/>
                        <w:ind w:leftChars="50" w:left="317" w:rightChars="50" w:right="102" w:hangingChars="100" w:hanging="215"/>
                        <w:rPr>
                          <w:rFonts w:ascii="HG丸ｺﾞｼｯｸM-PRO" w:eastAsia="HG丸ｺﾞｼｯｸM-PRO" w:hAnsi="HG丸ｺﾞｼｯｸM-PRO"/>
                          <w:strike/>
                          <w:color w:val="FF0000"/>
                          <w:sz w:val="22"/>
                        </w:rPr>
                      </w:pPr>
                      <w:r>
                        <w:rPr>
                          <w:rFonts w:ascii="HG丸ｺﾞｼｯｸM-PRO" w:eastAsia="HG丸ｺﾞｼｯｸM-PRO" w:hAnsi="HG丸ｺﾞｼｯｸM-PRO" w:hint="eastAsia"/>
                          <w:sz w:val="22"/>
                        </w:rPr>
                        <w:t>⑥　研修等派遣に要した補助対象経費の内訳が分かる支出証拠書類</w:t>
                      </w:r>
                    </w:p>
                  </w:txbxContent>
                </v:textbox>
              </v:shape>
            </w:pict>
          </mc:Fallback>
        </mc:AlternateContent>
      </w:r>
      <w:r>
        <w:rPr>
          <w:rFonts w:ascii="HG丸ｺﾞｼｯｸM-PRO" w:eastAsia="HG丸ｺﾞｼｯｸM-PRO" w:hAnsi="HG丸ｺﾞｼｯｸM-PRO" w:hint="eastAsia"/>
          <w:noProof/>
          <w:sz w:val="22"/>
        </w:rPr>
        <mc:AlternateContent>
          <mc:Choice Requires="wps">
            <w:drawing>
              <wp:anchor distT="0" distB="0" distL="114300" distR="114300" simplePos="0" relativeHeight="14" behindDoc="0" locked="0" layoutInCell="1" hidden="0" allowOverlap="1" wp14:anchorId="31E2630A" wp14:editId="54FE3F3D">
                <wp:simplePos x="0" y="0"/>
                <wp:positionH relativeFrom="column">
                  <wp:posOffset>361950</wp:posOffset>
                </wp:positionH>
                <wp:positionV relativeFrom="paragraph">
                  <wp:posOffset>71120</wp:posOffset>
                </wp:positionV>
                <wp:extent cx="1348105" cy="288290"/>
                <wp:effectExtent l="635" t="635" r="29845" b="10795"/>
                <wp:wrapNone/>
                <wp:docPr id="1066" name="Oval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348105" cy="288290"/>
                        </a:xfrm>
                        <a:prstGeom prst="ellipse">
                          <a:avLst/>
                        </a:prstGeom>
                        <a:solidFill>
                          <a:srgbClr val="FFFF99"/>
                        </a:solidFill>
                        <a:ln w="9525">
                          <a:solidFill>
                            <a:srgbClr val="000000"/>
                          </a:solidFill>
                          <a:round/>
                          <a:headEnd/>
                          <a:tailEnd/>
                        </a:ln>
                      </wps:spPr>
                      <wps:txbx>
                        <w:txbxContent>
                          <w:p w14:paraId="7F5D78BC" w14:textId="77777777" w:rsidR="00FB28EF" w:rsidRDefault="00000000">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提出書類</w:t>
                            </w:r>
                          </w:p>
                        </w:txbxContent>
                      </wps:txbx>
                      <wps:bodyPr rot="0" vertOverflow="overflow" horzOverflow="overflow" wrap="square" lIns="74295" tIns="8890" rIns="74295" bIns="8890" anchor="t" anchorCtr="0" upright="1"/>
                    </wps:wsp>
                  </a:graphicData>
                </a:graphic>
              </wp:anchor>
            </w:drawing>
          </mc:Choice>
          <mc:Fallback>
            <w:pict>
              <v:oval w14:anchorId="31E2630A" id="Oval 49" o:spid="_x0000_s1042" style="position:absolute;left:0;text-align:left;margin-left:28.5pt;margin-top:5.6pt;width:106.15pt;height:22.7pt;z-index:1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" fillcolor="#ff9">
                <v:textbox inset="5.85pt,.7pt,5.85pt,.7pt">
                  <w:txbxContent>
                    <w:p w14:paraId="7F5D78BC" w14:textId="77777777" w:rsidR="00FB28EF" w:rsidRDefault="00000000">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提出書類</w:t>
                      </w:r>
                    </w:p>
                  </w:txbxContent>
                </v:textbox>
              </v:oval>
            </w:pict>
          </mc:Fallback>
        </mc:AlternateContent>
      </w:r>
    </w:p>
    <w:p w14:paraId="71CD27F4" w14:textId="77777777" w:rsidR="00FB28EF" w:rsidRDefault="00FB28EF">
      <w:pPr>
        <w:rPr>
          <w:rFonts w:ascii="HG丸ｺﾞｼｯｸM-PRO" w:eastAsia="HG丸ｺﾞｼｯｸM-PRO" w:hAnsi="HG丸ｺﾞｼｯｸM-PRO"/>
          <w:sz w:val="22"/>
        </w:rPr>
      </w:pPr>
    </w:p>
    <w:p w14:paraId="6682A7E9" w14:textId="77777777" w:rsidR="00FB28EF" w:rsidRDefault="00FB28EF">
      <w:pPr>
        <w:rPr>
          <w:rFonts w:ascii="HG丸ｺﾞｼｯｸM-PRO" w:eastAsia="HG丸ｺﾞｼｯｸM-PRO" w:hAnsi="HG丸ｺﾞｼｯｸM-PRO"/>
          <w:sz w:val="22"/>
        </w:rPr>
      </w:pPr>
    </w:p>
    <w:p w14:paraId="3D70819E" w14:textId="77777777" w:rsidR="00FB28EF" w:rsidRDefault="00FB28EF">
      <w:pPr>
        <w:rPr>
          <w:rFonts w:ascii="HG丸ｺﾞｼｯｸM-PRO" w:eastAsia="HG丸ｺﾞｼｯｸM-PRO" w:hAnsi="HG丸ｺﾞｼｯｸM-PRO"/>
          <w:sz w:val="22"/>
        </w:rPr>
      </w:pPr>
    </w:p>
    <w:p w14:paraId="20295A6D" w14:textId="77777777" w:rsidR="00FB28EF" w:rsidRDefault="00FB28EF">
      <w:pPr>
        <w:rPr>
          <w:rFonts w:ascii="HG丸ｺﾞｼｯｸM-PRO" w:eastAsia="HG丸ｺﾞｼｯｸM-PRO" w:hAnsi="HG丸ｺﾞｼｯｸM-PRO"/>
          <w:sz w:val="22"/>
        </w:rPr>
      </w:pPr>
    </w:p>
    <w:p w14:paraId="6D7EBAC5" w14:textId="77777777" w:rsidR="00FB28EF" w:rsidRDefault="00FB28EF">
      <w:pPr>
        <w:rPr>
          <w:rFonts w:ascii="HG丸ｺﾞｼｯｸM-PRO" w:eastAsia="HG丸ｺﾞｼｯｸM-PRO" w:hAnsi="HG丸ｺﾞｼｯｸM-PRO"/>
          <w:sz w:val="22"/>
        </w:rPr>
      </w:pPr>
    </w:p>
    <w:p w14:paraId="31D01A18" w14:textId="77777777" w:rsidR="00FB28EF" w:rsidRDefault="00FB28EF">
      <w:pPr>
        <w:rPr>
          <w:rFonts w:ascii="HG丸ｺﾞｼｯｸM-PRO" w:eastAsia="HG丸ｺﾞｼｯｸM-PRO" w:hAnsi="HG丸ｺﾞｼｯｸM-PRO"/>
          <w:sz w:val="22"/>
        </w:rPr>
      </w:pPr>
    </w:p>
    <w:p w14:paraId="1785CE62" w14:textId="77777777" w:rsidR="00FB28EF" w:rsidRDefault="00FB28EF">
      <w:pPr>
        <w:rPr>
          <w:rFonts w:ascii="HG丸ｺﾞｼｯｸM-PRO" w:eastAsia="HG丸ｺﾞｼｯｸM-PRO" w:hAnsi="HG丸ｺﾞｼｯｸM-PRO"/>
          <w:sz w:val="22"/>
        </w:rPr>
      </w:pPr>
    </w:p>
    <w:p w14:paraId="034B39E8" w14:textId="77777777" w:rsidR="00FB28EF" w:rsidRDefault="00FB28EF">
      <w:pPr>
        <w:rPr>
          <w:rFonts w:ascii="HG丸ｺﾞｼｯｸM-PRO" w:eastAsia="HG丸ｺﾞｼｯｸM-PRO" w:hAnsi="HG丸ｺﾞｼｯｸM-PRO"/>
          <w:sz w:val="22"/>
        </w:rPr>
      </w:pPr>
    </w:p>
    <w:p w14:paraId="77F92483" w14:textId="77777777" w:rsidR="00FB28EF" w:rsidRDefault="00FB28EF">
      <w:pPr>
        <w:rPr>
          <w:rFonts w:ascii="HG丸ｺﾞｼｯｸM-PRO" w:eastAsia="HG丸ｺﾞｼｯｸM-PRO" w:hAnsi="HG丸ｺﾞｼｯｸM-PRO"/>
          <w:sz w:val="22"/>
        </w:rPr>
      </w:pPr>
    </w:p>
    <w:p w14:paraId="2BFAAE61" w14:textId="77777777" w:rsidR="00FB28EF" w:rsidRDefault="00FB28EF">
      <w:pPr>
        <w:rPr>
          <w:rFonts w:ascii="HG丸ｺﾞｼｯｸM-PRO" w:eastAsia="HG丸ｺﾞｼｯｸM-PRO" w:hAnsi="HG丸ｺﾞｼｯｸM-PRO"/>
          <w:sz w:val="22"/>
        </w:rPr>
      </w:pPr>
    </w:p>
    <w:p w14:paraId="4B00824C" w14:textId="77777777" w:rsidR="00FB28EF" w:rsidRDefault="00000000">
      <w:pPr>
        <w:spacing w:beforeLines="75" w:before="216" w:afterLines="15" w:after="43"/>
        <w:ind w:leftChars="100" w:left="635" w:hangingChars="200" w:hanging="430"/>
        <w:rPr>
          <w:rFonts w:ascii="HG丸ｺﾞｼｯｸM-PRO" w:eastAsia="HG丸ｺﾞｼｯｸM-PRO" w:hAnsi="HG丸ｺﾞｼｯｸM-PRO"/>
          <w:sz w:val="22"/>
        </w:rPr>
      </w:pPr>
      <w:r>
        <w:rPr>
          <w:rFonts w:ascii="HG丸ｺﾞｼｯｸM-PRO" w:eastAsia="HG丸ｺﾞｼｯｸM-PRO" w:hAnsi="HG丸ｺﾞｼｯｸM-PRO" w:hint="eastAsia"/>
          <w:sz w:val="22"/>
        </w:rPr>
        <w:t>（３）県の調査について</w:t>
      </w:r>
    </w:p>
    <w:p w14:paraId="6D938D40" w14:textId="77777777" w:rsidR="00FB28EF" w:rsidRDefault="00000000">
      <w:pPr>
        <w:spacing w:beforeLines="25" w:before="72"/>
        <w:ind w:leftChars="315" w:left="646" w:firstLineChars="100" w:firstLine="215"/>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本補助事業終了後に、県は補助金に係る調査（書面（電磁的記録を含む）・立入等）を行うことがあります。その際は、調査への協力をお願いします。</w:t>
      </w:r>
    </w:p>
    <w:p w14:paraId="509EC2D1" w14:textId="77777777" w:rsidR="00FB28EF" w:rsidRDefault="00000000">
      <w:pPr>
        <w:widowControl/>
        <w:jc w:val="left"/>
        <w:rPr>
          <w:rFonts w:ascii="HG丸ｺﾞｼｯｸM-PRO" w:eastAsia="HG丸ｺﾞｼｯｸM-PRO" w:hAnsi="HG丸ｺﾞｼｯｸM-PRO"/>
          <w:sz w:val="22"/>
        </w:rPr>
      </w:pPr>
      <w:r>
        <w:rPr>
          <w:rFonts w:ascii="HG丸ｺﾞｼｯｸM-PRO" w:eastAsia="HG丸ｺﾞｼｯｸM-PRO" w:hAnsi="HG丸ｺﾞｼｯｸM-PRO"/>
          <w:sz w:val="22"/>
        </w:rPr>
        <w:br w:type="page"/>
      </w:r>
    </w:p>
    <w:p w14:paraId="75A49B6C" w14:textId="77777777" w:rsidR="00FB28EF" w:rsidRDefault="00000000">
      <w:pPr>
        <w:spacing w:beforeLines="75" w:before="216" w:afterLines="15" w:after="43"/>
        <w:ind w:leftChars="100" w:left="635" w:hangingChars="200" w:hanging="430"/>
        <w:rPr>
          <w:rFonts w:ascii="HG丸ｺﾞｼｯｸM-PRO" w:eastAsia="HG丸ｺﾞｼｯｸM-PRO" w:hAnsi="HG丸ｺﾞｼｯｸM-PRO"/>
          <w:sz w:val="22"/>
        </w:rPr>
      </w:pPr>
      <w:r>
        <w:rPr>
          <w:rFonts w:ascii="HG丸ｺﾞｼｯｸM-PRO" w:eastAsia="HG丸ｺﾞｼｯｸM-PRO" w:hAnsi="HG丸ｺﾞｼｯｸM-PRO" w:hint="eastAsia"/>
          <w:sz w:val="22"/>
        </w:rPr>
        <w:lastRenderedPageBreak/>
        <w:t>（４）経理文書等の保存について</w:t>
      </w:r>
    </w:p>
    <w:p w14:paraId="46EB73B9" w14:textId="77777777" w:rsidR="00FB28EF" w:rsidRDefault="00000000">
      <w:pPr>
        <w:spacing w:beforeLines="25" w:before="72"/>
        <w:ind w:leftChars="315" w:left="646" w:firstLineChars="100" w:firstLine="215"/>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補助事業者は、本補助金に係る経理についての収支の事実を明確にした帳簿、及び支出証拠書類を整備し、本補助事業が完了した日から起算して１０年を経過した日の属する県の会計年度の末日まで、保存しなければなりません。</w:t>
      </w:r>
    </w:p>
    <w:p w14:paraId="51C352DA" w14:textId="77777777" w:rsidR="00FB28EF" w:rsidRDefault="00000000">
      <w:pPr>
        <w:spacing w:beforeLines="75" w:before="216" w:afterLines="15" w:after="43"/>
        <w:ind w:leftChars="100" w:left="635" w:hangingChars="200" w:hanging="430"/>
        <w:rPr>
          <w:rFonts w:ascii="HG丸ｺﾞｼｯｸM-PRO" w:eastAsia="HG丸ｺﾞｼｯｸM-PRO" w:hAnsi="HG丸ｺﾞｼｯｸM-PRO"/>
          <w:sz w:val="22"/>
        </w:rPr>
      </w:pPr>
      <w:r>
        <w:rPr>
          <w:rFonts w:ascii="HG丸ｺﾞｼｯｸM-PRO" w:eastAsia="HG丸ｺﾞｼｯｸM-PRO" w:hAnsi="HG丸ｺﾞｼｯｸM-PRO" w:hint="eastAsia"/>
          <w:sz w:val="22"/>
        </w:rPr>
        <w:t>（５）中間検査等の実施ついて</w:t>
      </w:r>
    </w:p>
    <w:p w14:paraId="4D4E5C72" w14:textId="77777777" w:rsidR="00FB28EF" w:rsidRDefault="00000000">
      <w:pPr>
        <w:spacing w:beforeLines="25" w:before="72"/>
        <w:ind w:leftChars="315" w:left="646" w:firstLineChars="100" w:firstLine="215"/>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補助事業者は、県が行う本補助事業実施中の中間検査及び実績報告書に基づく確定検査に応じなければなりません。応じていただけない場合は、補助金の返還を求める場合があります。</w:t>
      </w:r>
    </w:p>
    <w:p w14:paraId="523D66CB" w14:textId="77777777" w:rsidR="00FB28EF" w:rsidRDefault="00000000">
      <w:pPr>
        <w:ind w:leftChars="315" w:left="646" w:firstLineChars="100" w:firstLine="215"/>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また、本補助事業終了後、補助事業者の経営・事業実施状況等を確認するため、毎年度行う事業進捗状況調査にご協力ください。</w:t>
      </w:r>
    </w:p>
    <w:p w14:paraId="189D4A5F" w14:textId="77777777" w:rsidR="00FB28EF" w:rsidRDefault="00FB28EF">
      <w:pPr>
        <w:rPr>
          <w:rFonts w:ascii="HG丸ｺﾞｼｯｸM-PRO" w:eastAsia="HG丸ｺﾞｼｯｸM-PRO" w:hAnsi="HG丸ｺﾞｼｯｸM-PRO"/>
          <w:strike/>
          <w:sz w:val="22"/>
        </w:rPr>
      </w:pPr>
    </w:p>
    <w:p w14:paraId="653AE312" w14:textId="77777777" w:rsidR="00FB28EF" w:rsidRDefault="00FB28EF">
      <w:pPr>
        <w:rPr>
          <w:rFonts w:ascii="HG丸ｺﾞｼｯｸM-PRO" w:eastAsia="HG丸ｺﾞｼｯｸM-PRO" w:hAnsi="HG丸ｺﾞｼｯｸM-PRO"/>
          <w:sz w:val="22"/>
        </w:rPr>
      </w:pPr>
    </w:p>
    <w:p w14:paraId="1F260B19" w14:textId="77777777" w:rsidR="00FB28EF" w:rsidRDefault="00000000">
      <w:pPr>
        <w:spacing w:afterLines="50" w:after="144" w:line="300" w:lineRule="exact"/>
        <w:rPr>
          <w:rFonts w:ascii="HG丸ｺﾞｼｯｸM-PRO" w:eastAsia="HG丸ｺﾞｼｯｸM-PRO" w:hAnsi="HG丸ｺﾞｼｯｸM-PRO"/>
          <w:sz w:val="28"/>
        </w:rPr>
      </w:pPr>
      <w:r>
        <w:rPr>
          <w:rFonts w:ascii="HG丸ｺﾞｼｯｸM-PRO" w:eastAsia="HG丸ｺﾞｼｯｸM-PRO" w:hAnsi="HG丸ｺﾞｼｯｸM-PRO" w:hint="eastAsia"/>
          <w:sz w:val="28"/>
        </w:rPr>
        <w:t>１１　その他（情報公開等）</w:t>
      </w:r>
    </w:p>
    <w:p w14:paraId="11848498" w14:textId="77777777" w:rsidR="00FB28EF" w:rsidRDefault="00000000">
      <w:pPr>
        <w:spacing w:beforeLines="75" w:before="216" w:afterLines="15" w:after="43"/>
        <w:ind w:leftChars="100" w:left="635" w:hangingChars="200" w:hanging="430"/>
        <w:rPr>
          <w:rFonts w:ascii="HG丸ｺﾞｼｯｸM-PRO" w:eastAsia="HG丸ｺﾞｼｯｸM-PRO" w:hAnsi="HG丸ｺﾞｼｯｸM-PRO"/>
          <w:sz w:val="22"/>
        </w:rPr>
      </w:pPr>
      <w:r>
        <w:rPr>
          <w:rFonts w:ascii="HG丸ｺﾞｼｯｸM-PRO" w:eastAsia="HG丸ｺﾞｼｯｸM-PRO" w:hAnsi="HG丸ｺﾞｼｯｸM-PRO" w:hint="eastAsia"/>
          <w:sz w:val="22"/>
        </w:rPr>
        <w:t>（１）交付申請書等の作成経費について</w:t>
      </w:r>
    </w:p>
    <w:p w14:paraId="23DF6BC6" w14:textId="77777777" w:rsidR="00FB28EF" w:rsidRDefault="00000000">
      <w:pPr>
        <w:spacing w:beforeLines="25" w:before="72"/>
        <w:ind w:leftChars="315" w:left="646" w:firstLineChars="100" w:firstLine="215"/>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本補助事業の申請に当たって要した交付申請書等の作成経費は、補助事業者の選定の可否を問わず、一切支給しません。</w:t>
      </w:r>
    </w:p>
    <w:p w14:paraId="4D365961" w14:textId="77777777" w:rsidR="00FB28EF" w:rsidRDefault="00000000">
      <w:pPr>
        <w:spacing w:beforeLines="75" w:before="216" w:afterLines="15" w:after="43"/>
        <w:ind w:leftChars="100" w:left="635" w:hangingChars="200" w:hanging="430"/>
        <w:rPr>
          <w:rFonts w:ascii="HG丸ｺﾞｼｯｸM-PRO" w:eastAsia="HG丸ｺﾞｼｯｸM-PRO" w:hAnsi="HG丸ｺﾞｼｯｸM-PRO"/>
          <w:sz w:val="22"/>
        </w:rPr>
      </w:pPr>
      <w:r>
        <w:rPr>
          <w:rFonts w:ascii="HG丸ｺﾞｼｯｸM-PRO" w:eastAsia="HG丸ｺﾞｼｯｸM-PRO" w:hAnsi="HG丸ｺﾞｼｯｸM-PRO" w:hint="eastAsia"/>
          <w:sz w:val="22"/>
        </w:rPr>
        <w:t>（２）提出された応募書類等の取扱いについて</w:t>
      </w:r>
    </w:p>
    <w:p w14:paraId="390FBEE6" w14:textId="77777777" w:rsidR="00FB28EF" w:rsidRDefault="00000000">
      <w:pPr>
        <w:spacing w:beforeLines="25" w:before="72"/>
        <w:ind w:leftChars="315" w:left="646" w:firstLineChars="100" w:firstLine="215"/>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提出された応募書類等の機密保持については、本補助事業実施のためにのみ使用することとします。ただし、補助事業者に採択された場合は、必要最低限の情報（企業名、派遣人数、補助金額など）は、広島県情報公開条例（平成１３年広島県条例第5号）に基づき、不開示情報（個人情報、法人等の適正な利益を害する情報等）を除いて、情報公開の対象となります。</w:t>
      </w:r>
    </w:p>
    <w:p w14:paraId="2C1B3D2C" w14:textId="77777777" w:rsidR="00FB28EF" w:rsidRDefault="00000000">
      <w:pPr>
        <w:widowControl/>
        <w:jc w:val="left"/>
        <w:rPr>
          <w:rFonts w:ascii="HG丸ｺﾞｼｯｸM-PRO" w:eastAsia="HG丸ｺﾞｼｯｸM-PRO" w:hAnsi="HG丸ｺﾞｼｯｸM-PRO"/>
          <w:sz w:val="22"/>
        </w:rPr>
        <w:sectPr w:rsidR="00FB28EF">
          <w:footerReference w:type="default" r:id="rId10"/>
          <w:footerReference w:type="first" r:id="rId11"/>
          <w:pgSz w:w="11907" w:h="16840"/>
          <w:pgMar w:top="1304" w:right="1134" w:bottom="851" w:left="1134" w:header="720" w:footer="0" w:gutter="0"/>
          <w:pgNumType w:start="0"/>
          <w:cols w:space="720"/>
          <w:titlePg/>
          <w:docGrid w:type="linesAndChars" w:linePitch="288" w:charSpace="-1038"/>
        </w:sectPr>
      </w:pPr>
      <w:r>
        <w:rPr>
          <w:rFonts w:ascii="HG丸ｺﾞｼｯｸM-PRO" w:eastAsia="HG丸ｺﾞｼｯｸM-PRO" w:hAnsi="HG丸ｺﾞｼｯｸM-PRO"/>
          <w:sz w:val="22"/>
        </w:rPr>
        <w:br w:type="page"/>
      </w:r>
    </w:p>
    <w:p w14:paraId="2C067CA1" w14:textId="77777777" w:rsidR="00FB28EF" w:rsidRDefault="00000000">
      <w:pPr>
        <w:spacing w:line="290" w:lineRule="exact"/>
        <w:ind w:rightChars="160" w:right="378"/>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lastRenderedPageBreak/>
        <w:t>様式第１号</w:t>
      </w:r>
    </w:p>
    <w:p w14:paraId="0FE7F672" w14:textId="77777777" w:rsidR="00FB28EF" w:rsidRDefault="00FB28EF">
      <w:pPr>
        <w:spacing w:line="290" w:lineRule="exact"/>
        <w:ind w:rightChars="160" w:right="378"/>
        <w:rPr>
          <w:rFonts w:asciiTheme="minorEastAsia" w:eastAsiaTheme="minorEastAsia" w:hAnsiTheme="minorEastAsia"/>
          <w:color w:val="000000" w:themeColor="text1"/>
        </w:rPr>
      </w:pPr>
    </w:p>
    <w:p w14:paraId="50E6319B" w14:textId="77777777" w:rsidR="00FB28EF" w:rsidRDefault="00000000">
      <w:pPr>
        <w:spacing w:line="290" w:lineRule="exact"/>
        <w:ind w:rightChars="160" w:right="378"/>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年度　イノベーション人材等育成事業補助金交付申請書</w:t>
      </w:r>
    </w:p>
    <w:p w14:paraId="2A09D802" w14:textId="77777777" w:rsidR="00FB28EF" w:rsidRDefault="00FB28EF">
      <w:pPr>
        <w:spacing w:line="290" w:lineRule="exact"/>
        <w:ind w:rightChars="160" w:right="378"/>
        <w:jc w:val="left"/>
        <w:rPr>
          <w:rFonts w:asciiTheme="minorEastAsia" w:eastAsiaTheme="minorEastAsia" w:hAnsiTheme="minorEastAsia"/>
          <w:color w:val="000000" w:themeColor="text1"/>
        </w:rPr>
      </w:pPr>
    </w:p>
    <w:p w14:paraId="56B09041" w14:textId="77777777" w:rsidR="00FB28EF" w:rsidRDefault="00000000">
      <w:pPr>
        <w:spacing w:line="290" w:lineRule="exact"/>
        <w:ind w:rightChars="160" w:right="378"/>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年　　月　　日</w:t>
      </w:r>
    </w:p>
    <w:p w14:paraId="4E9AEB0C" w14:textId="77777777" w:rsidR="00FB28EF" w:rsidRDefault="00000000">
      <w:pPr>
        <w:spacing w:line="290" w:lineRule="exact"/>
        <w:ind w:rightChars="160" w:right="378" w:firstLineChars="100" w:firstLine="236"/>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広　島　県　知　事　　様</w:t>
      </w:r>
    </w:p>
    <w:p w14:paraId="2838189B" w14:textId="77777777" w:rsidR="00FB28EF" w:rsidRDefault="00FB28EF">
      <w:pPr>
        <w:spacing w:line="290" w:lineRule="exact"/>
        <w:ind w:rightChars="160" w:right="378"/>
        <w:rPr>
          <w:rFonts w:asciiTheme="minorEastAsia" w:eastAsiaTheme="minorEastAsia" w:hAnsiTheme="minorEastAsia"/>
          <w:color w:val="000000" w:themeColor="text1"/>
        </w:rPr>
      </w:pPr>
    </w:p>
    <w:p w14:paraId="0B14C5B5" w14:textId="77777777" w:rsidR="00FB28EF" w:rsidRDefault="00000000">
      <w:pPr>
        <w:spacing w:line="290" w:lineRule="exact"/>
        <w:ind w:rightChars="160" w:right="378" w:firstLineChars="1660" w:firstLine="3921"/>
        <w:rPr>
          <w:rFonts w:asciiTheme="minorEastAsia" w:eastAsiaTheme="minorEastAsia" w:hAnsiTheme="minorEastAsia"/>
          <w:color w:val="000000" w:themeColor="text1"/>
          <w:lang w:eastAsia="zh-CN"/>
        </w:rPr>
      </w:pPr>
      <w:r>
        <w:rPr>
          <w:rFonts w:asciiTheme="minorEastAsia" w:eastAsiaTheme="minorEastAsia" w:hAnsiTheme="minorEastAsia" w:hint="eastAsia"/>
          <w:color w:val="000000" w:themeColor="text1"/>
          <w:lang w:eastAsia="zh-CN"/>
        </w:rPr>
        <w:t>（補助事業申請者）</w:t>
      </w:r>
    </w:p>
    <w:p w14:paraId="36F16A99" w14:textId="77777777" w:rsidR="00FB28EF" w:rsidRDefault="00000000">
      <w:pPr>
        <w:spacing w:line="290" w:lineRule="exact"/>
        <w:ind w:rightChars="160" w:right="378" w:firstLineChars="1760" w:firstLine="4157"/>
        <w:rPr>
          <w:rFonts w:asciiTheme="minorEastAsia" w:eastAsiaTheme="minorEastAsia" w:hAnsiTheme="minorEastAsia"/>
          <w:color w:val="000000" w:themeColor="text1"/>
          <w:lang w:eastAsia="zh-CN"/>
        </w:rPr>
      </w:pPr>
      <w:r>
        <w:rPr>
          <w:rFonts w:asciiTheme="minorEastAsia" w:eastAsiaTheme="minorEastAsia" w:hAnsiTheme="minorEastAsia" w:hint="eastAsia"/>
          <w:color w:val="000000" w:themeColor="text1"/>
          <w:lang w:eastAsia="zh-CN"/>
        </w:rPr>
        <w:t>郵便番号</w:t>
      </w:r>
    </w:p>
    <w:p w14:paraId="6693521C" w14:textId="77777777" w:rsidR="00FB28EF" w:rsidRDefault="00000000">
      <w:pPr>
        <w:spacing w:line="290" w:lineRule="exact"/>
        <w:ind w:rightChars="160" w:right="378" w:firstLineChars="1760" w:firstLine="4157"/>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住所</w:t>
      </w:r>
    </w:p>
    <w:p w14:paraId="3CC1F6E8" w14:textId="77777777" w:rsidR="00FB28EF" w:rsidRDefault="00000000">
      <w:pPr>
        <w:spacing w:line="290" w:lineRule="exact"/>
        <w:ind w:rightChars="160" w:right="378" w:firstLineChars="1760" w:firstLine="4157"/>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会社名</w:t>
      </w:r>
    </w:p>
    <w:p w14:paraId="7829E9FC" w14:textId="77777777" w:rsidR="00FB28EF" w:rsidRDefault="00000000">
      <w:pPr>
        <w:spacing w:line="290" w:lineRule="exact"/>
        <w:ind w:rightChars="160" w:right="378" w:firstLineChars="1660" w:firstLine="3921"/>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代表者役職・氏名　　　　　　　　　　</w:t>
      </w:r>
    </w:p>
    <w:p w14:paraId="7B02623A" w14:textId="77777777" w:rsidR="00FB28EF" w:rsidRDefault="00000000">
      <w:pPr>
        <w:spacing w:line="290" w:lineRule="exact"/>
        <w:ind w:rightChars="160" w:right="378" w:firstLineChars="1660" w:firstLine="3921"/>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担当者役職・氏名</w:t>
      </w:r>
    </w:p>
    <w:p w14:paraId="257F4AAD" w14:textId="77777777" w:rsidR="00FB28EF" w:rsidRDefault="00000000">
      <w:pPr>
        <w:spacing w:line="290" w:lineRule="exact"/>
        <w:ind w:rightChars="160" w:right="378" w:firstLineChars="1660" w:firstLine="3921"/>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電話番号</w:t>
      </w:r>
    </w:p>
    <w:p w14:paraId="1F608F37" w14:textId="77777777" w:rsidR="00FB28EF" w:rsidRDefault="00000000">
      <w:pPr>
        <w:spacing w:line="290" w:lineRule="exact"/>
        <w:ind w:rightChars="160" w:right="378" w:firstLineChars="1760" w:firstLine="4157"/>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kern w:val="0"/>
        </w:rPr>
        <w:t>ﾒｰﾙｱﾄﾞﾚｽ</w:t>
      </w:r>
    </w:p>
    <w:p w14:paraId="5662E594" w14:textId="77777777" w:rsidR="00FB28EF" w:rsidRDefault="00FB28EF">
      <w:pPr>
        <w:spacing w:line="290" w:lineRule="exact"/>
        <w:ind w:rightChars="160" w:right="378"/>
        <w:rPr>
          <w:rFonts w:asciiTheme="minorEastAsia" w:eastAsiaTheme="minorEastAsia" w:hAnsiTheme="minorEastAsia"/>
          <w:color w:val="000000" w:themeColor="text1"/>
        </w:rPr>
      </w:pPr>
    </w:p>
    <w:p w14:paraId="2B0E4C3D" w14:textId="77777777" w:rsidR="00FB28EF" w:rsidRDefault="00000000">
      <w:pPr>
        <w:spacing w:line="290" w:lineRule="exact"/>
        <w:ind w:rightChars="59" w:right="139" w:firstLineChars="100" w:firstLine="236"/>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年度イノベーション人材等育成事業補助金交付要綱第５条の規定により、次のとおり補助金の交付を申請します。</w:t>
      </w:r>
    </w:p>
    <w:p w14:paraId="5E8F8218" w14:textId="77777777" w:rsidR="00FB28EF" w:rsidRDefault="00FB28EF">
      <w:pPr>
        <w:spacing w:line="240" w:lineRule="exact"/>
        <w:ind w:rightChars="160" w:right="378"/>
        <w:rPr>
          <w:rFonts w:asciiTheme="minorEastAsia" w:eastAsiaTheme="minorEastAsia" w:hAnsiTheme="minorEastAsia"/>
          <w:color w:val="000000" w:themeColor="text1"/>
        </w:rPr>
      </w:pPr>
    </w:p>
    <w:p w14:paraId="427ECCED" w14:textId="77777777" w:rsidR="00FB28EF" w:rsidRDefault="00000000">
      <w:pPr>
        <w:spacing w:line="240" w:lineRule="exact"/>
        <w:ind w:rightChars="160" w:right="378" w:firstLineChars="100" w:firstLine="236"/>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１　事業細目（該当するものに○を記入）</w:t>
      </w:r>
    </w:p>
    <w:tbl>
      <w:tblPr>
        <w:tblStyle w:val="af1"/>
        <w:tblW w:w="0" w:type="auto"/>
        <w:tblInd w:w="462" w:type="dxa"/>
        <w:tblBorders>
          <w:top w:val="none" w:sz="0" w:space="0" w:color="auto"/>
          <w:bottom w:val="none" w:sz="0" w:space="0" w:color="auto"/>
        </w:tblBorders>
        <w:tblLayout w:type="fixed"/>
        <w:tblLook w:val="04A0" w:firstRow="1" w:lastRow="0" w:firstColumn="1" w:lastColumn="0" w:noHBand="0" w:noVBand="1"/>
      </w:tblPr>
      <w:tblGrid>
        <w:gridCol w:w="957"/>
        <w:gridCol w:w="957"/>
        <w:gridCol w:w="2127"/>
      </w:tblGrid>
      <w:tr w:rsidR="00FB28EF" w14:paraId="181AA9FE" w14:textId="77777777">
        <w:tc>
          <w:tcPr>
            <w:tcW w:w="1914" w:type="dxa"/>
            <w:gridSpan w:val="2"/>
            <w:tcBorders>
              <w:top w:val="single" w:sz="4" w:space="0" w:color="auto"/>
              <w:bottom w:val="nil"/>
            </w:tcBorders>
          </w:tcPr>
          <w:p w14:paraId="158883C1" w14:textId="77777777" w:rsidR="00FB28EF" w:rsidRDefault="00FB28EF">
            <w:pPr>
              <w:spacing w:line="290" w:lineRule="exact"/>
              <w:ind w:rightChars="14" w:right="33"/>
              <w:jc w:val="center"/>
              <w:rPr>
                <w:rFonts w:asciiTheme="minorEastAsia" w:eastAsiaTheme="minorEastAsia" w:hAnsiTheme="minorEastAsia"/>
              </w:rPr>
            </w:pPr>
          </w:p>
        </w:tc>
        <w:tc>
          <w:tcPr>
            <w:tcW w:w="2127" w:type="dxa"/>
            <w:vMerge w:val="restart"/>
            <w:tcBorders>
              <w:top w:val="single" w:sz="4" w:space="0" w:color="auto"/>
            </w:tcBorders>
            <w:vAlign w:val="center"/>
          </w:tcPr>
          <w:p w14:paraId="31334CEB" w14:textId="77777777" w:rsidR="00FB28EF" w:rsidRDefault="00000000">
            <w:pPr>
              <w:spacing w:line="290" w:lineRule="exact"/>
              <w:ind w:rightChars="14" w:right="33"/>
              <w:jc w:val="center"/>
              <w:rPr>
                <w:rFonts w:asciiTheme="minorEastAsia" w:eastAsiaTheme="minorEastAsia" w:hAnsiTheme="minorEastAsia"/>
              </w:rPr>
            </w:pPr>
            <w:r>
              <w:rPr>
                <w:rFonts w:asciiTheme="minorEastAsia" w:eastAsiaTheme="minorEastAsia" w:hAnsiTheme="minorEastAsia"/>
              </w:rPr>
              <w:t>事業細目</w:t>
            </w:r>
          </w:p>
        </w:tc>
      </w:tr>
      <w:tr w:rsidR="00FB28EF" w14:paraId="0CC8BB06" w14:textId="77777777">
        <w:tc>
          <w:tcPr>
            <w:tcW w:w="957" w:type="dxa"/>
            <w:tcBorders>
              <w:top w:val="nil"/>
              <w:bottom w:val="single" w:sz="4" w:space="0" w:color="auto"/>
            </w:tcBorders>
          </w:tcPr>
          <w:p w14:paraId="51F827D9" w14:textId="77777777" w:rsidR="00FB28EF" w:rsidRDefault="00FB28EF">
            <w:pPr>
              <w:spacing w:line="290" w:lineRule="exact"/>
              <w:ind w:rightChars="160" w:right="378"/>
              <w:jc w:val="center"/>
              <w:rPr>
                <w:rFonts w:asciiTheme="minorEastAsia" w:eastAsiaTheme="minorEastAsia" w:hAnsiTheme="minorEastAsia"/>
              </w:rPr>
            </w:pPr>
          </w:p>
        </w:tc>
        <w:tc>
          <w:tcPr>
            <w:tcW w:w="957" w:type="dxa"/>
            <w:tcBorders>
              <w:top w:val="single" w:sz="4" w:space="0" w:color="auto"/>
              <w:bottom w:val="single" w:sz="4" w:space="0" w:color="auto"/>
            </w:tcBorders>
            <w:vAlign w:val="center"/>
          </w:tcPr>
          <w:p w14:paraId="381DA0F9" w14:textId="77777777" w:rsidR="00FB28EF" w:rsidRDefault="00000000">
            <w:pPr>
              <w:spacing w:line="120" w:lineRule="exact"/>
              <w:ind w:leftChars="-180" w:left="-16" w:rightChars="-166" w:right="-392" w:hangingChars="280" w:hanging="409"/>
              <w:jc w:val="center"/>
              <w:rPr>
                <w:rFonts w:asciiTheme="minorEastAsia" w:eastAsiaTheme="minorEastAsia" w:hAnsiTheme="minorEastAsia"/>
                <w:kern w:val="0"/>
                <w:sz w:val="12"/>
              </w:rPr>
            </w:pPr>
            <w:r>
              <w:rPr>
                <w:rFonts w:asciiTheme="minorEastAsia" w:eastAsiaTheme="minorEastAsia" w:hAnsiTheme="minorEastAsia" w:hint="eastAsia"/>
                <w:kern w:val="0"/>
                <w:sz w:val="12"/>
              </w:rPr>
              <w:t>うちＤＸ推進</w:t>
            </w:r>
          </w:p>
          <w:p w14:paraId="63B554EF" w14:textId="77777777" w:rsidR="00FB28EF" w:rsidRDefault="00000000">
            <w:pPr>
              <w:spacing w:line="120" w:lineRule="exact"/>
              <w:ind w:leftChars="-180" w:left="-16" w:rightChars="-166" w:right="-392" w:hangingChars="280" w:hanging="409"/>
              <w:jc w:val="center"/>
              <w:rPr>
                <w:rFonts w:asciiTheme="minorEastAsia" w:eastAsiaTheme="minorEastAsia" w:hAnsiTheme="minorEastAsia"/>
              </w:rPr>
            </w:pPr>
            <w:r>
              <w:rPr>
                <w:rFonts w:asciiTheme="minorEastAsia" w:eastAsiaTheme="minorEastAsia" w:hAnsiTheme="minorEastAsia"/>
                <w:kern w:val="0"/>
                <w:sz w:val="12"/>
              </w:rPr>
              <w:t>※</w:t>
            </w:r>
          </w:p>
        </w:tc>
        <w:tc>
          <w:tcPr>
            <w:tcW w:w="2127" w:type="dxa"/>
            <w:vMerge/>
            <w:tcBorders>
              <w:bottom w:val="single" w:sz="4" w:space="0" w:color="auto"/>
            </w:tcBorders>
          </w:tcPr>
          <w:p w14:paraId="3E8844EB" w14:textId="77777777" w:rsidR="00FB28EF" w:rsidRDefault="00FB28EF">
            <w:pPr>
              <w:spacing w:line="290" w:lineRule="exact"/>
              <w:ind w:rightChars="14" w:right="33"/>
              <w:jc w:val="left"/>
              <w:rPr>
                <w:rFonts w:asciiTheme="minorEastAsia" w:eastAsiaTheme="minorEastAsia" w:hAnsiTheme="minorEastAsia"/>
              </w:rPr>
            </w:pPr>
          </w:p>
        </w:tc>
      </w:tr>
      <w:tr w:rsidR="00FB28EF" w14:paraId="23E39F9A" w14:textId="77777777">
        <w:tc>
          <w:tcPr>
            <w:tcW w:w="957" w:type="dxa"/>
            <w:tcBorders>
              <w:top w:val="single" w:sz="4" w:space="0" w:color="auto"/>
              <w:bottom w:val="single" w:sz="4" w:space="0" w:color="auto"/>
            </w:tcBorders>
          </w:tcPr>
          <w:p w14:paraId="0BBB8BE2" w14:textId="77777777" w:rsidR="00FB28EF" w:rsidRDefault="00FB28EF">
            <w:pPr>
              <w:spacing w:line="290" w:lineRule="exact"/>
              <w:jc w:val="center"/>
              <w:rPr>
                <w:rFonts w:asciiTheme="minorEastAsia" w:eastAsiaTheme="minorEastAsia" w:hAnsiTheme="minorEastAsia"/>
              </w:rPr>
            </w:pPr>
          </w:p>
        </w:tc>
        <w:tc>
          <w:tcPr>
            <w:tcW w:w="957" w:type="dxa"/>
            <w:tcBorders>
              <w:top w:val="single" w:sz="4" w:space="0" w:color="auto"/>
              <w:bottom w:val="single" w:sz="4" w:space="0" w:color="auto"/>
            </w:tcBorders>
          </w:tcPr>
          <w:p w14:paraId="34F20125" w14:textId="77777777" w:rsidR="00FB28EF" w:rsidRDefault="00FB28EF">
            <w:pPr>
              <w:spacing w:line="290" w:lineRule="exact"/>
              <w:ind w:rightChars="14" w:right="33"/>
              <w:jc w:val="center"/>
              <w:rPr>
                <w:rFonts w:asciiTheme="minorEastAsia" w:eastAsiaTheme="minorEastAsia" w:hAnsiTheme="minorEastAsia"/>
              </w:rPr>
            </w:pPr>
          </w:p>
        </w:tc>
        <w:tc>
          <w:tcPr>
            <w:tcW w:w="2127" w:type="dxa"/>
            <w:tcBorders>
              <w:top w:val="single" w:sz="4" w:space="0" w:color="auto"/>
              <w:bottom w:val="single" w:sz="4" w:space="0" w:color="auto"/>
            </w:tcBorders>
          </w:tcPr>
          <w:p w14:paraId="4322AA14" w14:textId="77777777" w:rsidR="00FB28EF" w:rsidRDefault="00000000">
            <w:pPr>
              <w:spacing w:line="290" w:lineRule="exact"/>
              <w:ind w:rightChars="14" w:right="33"/>
              <w:jc w:val="left"/>
              <w:rPr>
                <w:rFonts w:asciiTheme="minorEastAsia" w:eastAsiaTheme="minorEastAsia" w:hAnsiTheme="minorEastAsia"/>
              </w:rPr>
            </w:pPr>
            <w:r>
              <w:rPr>
                <w:rFonts w:asciiTheme="minorEastAsia" w:eastAsiaTheme="minorEastAsia" w:hAnsiTheme="minorEastAsia" w:hint="eastAsia"/>
              </w:rPr>
              <w:t>長期滞在型研修</w:t>
            </w:r>
          </w:p>
        </w:tc>
      </w:tr>
      <w:tr w:rsidR="00FB28EF" w14:paraId="072326C1" w14:textId="77777777">
        <w:tc>
          <w:tcPr>
            <w:tcW w:w="957" w:type="dxa"/>
            <w:tcBorders>
              <w:top w:val="single" w:sz="4" w:space="0" w:color="auto"/>
              <w:bottom w:val="single" w:sz="4" w:space="0" w:color="auto"/>
            </w:tcBorders>
          </w:tcPr>
          <w:p w14:paraId="6E6EA4B8" w14:textId="77777777" w:rsidR="00FB28EF" w:rsidRDefault="00FB28EF">
            <w:pPr>
              <w:spacing w:line="290" w:lineRule="exact"/>
              <w:jc w:val="center"/>
              <w:rPr>
                <w:rFonts w:asciiTheme="minorEastAsia" w:eastAsiaTheme="minorEastAsia" w:hAnsiTheme="minorEastAsia"/>
              </w:rPr>
            </w:pPr>
          </w:p>
        </w:tc>
        <w:tc>
          <w:tcPr>
            <w:tcW w:w="957" w:type="dxa"/>
            <w:tcBorders>
              <w:top w:val="single" w:sz="4" w:space="0" w:color="auto"/>
              <w:bottom w:val="single" w:sz="4" w:space="0" w:color="auto"/>
            </w:tcBorders>
          </w:tcPr>
          <w:p w14:paraId="25B21584" w14:textId="77777777" w:rsidR="00FB28EF" w:rsidRDefault="00FB28EF">
            <w:pPr>
              <w:spacing w:line="290" w:lineRule="exact"/>
              <w:ind w:rightChars="14" w:right="33"/>
              <w:jc w:val="center"/>
              <w:rPr>
                <w:rFonts w:asciiTheme="minorEastAsia" w:eastAsiaTheme="minorEastAsia" w:hAnsiTheme="minorEastAsia"/>
              </w:rPr>
            </w:pPr>
          </w:p>
        </w:tc>
        <w:tc>
          <w:tcPr>
            <w:tcW w:w="2127" w:type="dxa"/>
            <w:tcBorders>
              <w:top w:val="single" w:sz="4" w:space="0" w:color="auto"/>
              <w:bottom w:val="single" w:sz="4" w:space="0" w:color="auto"/>
            </w:tcBorders>
          </w:tcPr>
          <w:p w14:paraId="3BF0275E" w14:textId="77777777" w:rsidR="00FB28EF" w:rsidRDefault="00000000">
            <w:pPr>
              <w:spacing w:line="290" w:lineRule="exact"/>
              <w:ind w:rightChars="14" w:right="33"/>
              <w:jc w:val="left"/>
              <w:rPr>
                <w:rFonts w:asciiTheme="minorEastAsia" w:eastAsiaTheme="minorEastAsia" w:hAnsiTheme="minorEastAsia"/>
              </w:rPr>
            </w:pPr>
            <w:r>
              <w:rPr>
                <w:rFonts w:asciiTheme="minorEastAsia" w:eastAsiaTheme="minorEastAsia" w:hAnsiTheme="minorEastAsia" w:hint="eastAsia"/>
              </w:rPr>
              <w:t>長期通い型研修</w:t>
            </w:r>
          </w:p>
        </w:tc>
      </w:tr>
      <w:tr w:rsidR="00FB28EF" w14:paraId="3A9D372E" w14:textId="77777777">
        <w:tc>
          <w:tcPr>
            <w:tcW w:w="957" w:type="dxa"/>
            <w:tcBorders>
              <w:top w:val="single" w:sz="4" w:space="0" w:color="auto"/>
              <w:bottom w:val="single" w:sz="4" w:space="0" w:color="auto"/>
            </w:tcBorders>
          </w:tcPr>
          <w:p w14:paraId="6A927947" w14:textId="77777777" w:rsidR="00FB28EF" w:rsidRDefault="00FB28EF">
            <w:pPr>
              <w:spacing w:line="290" w:lineRule="exact"/>
              <w:jc w:val="center"/>
              <w:rPr>
                <w:rFonts w:asciiTheme="minorEastAsia" w:eastAsiaTheme="minorEastAsia" w:hAnsiTheme="minorEastAsia"/>
              </w:rPr>
            </w:pPr>
          </w:p>
        </w:tc>
        <w:tc>
          <w:tcPr>
            <w:tcW w:w="957" w:type="dxa"/>
            <w:tcBorders>
              <w:top w:val="single" w:sz="4" w:space="0" w:color="auto"/>
              <w:bottom w:val="single" w:sz="4" w:space="0" w:color="auto"/>
            </w:tcBorders>
          </w:tcPr>
          <w:p w14:paraId="1043775B" w14:textId="77777777" w:rsidR="00FB28EF" w:rsidRDefault="00FB28EF">
            <w:pPr>
              <w:spacing w:line="290" w:lineRule="exact"/>
              <w:ind w:rightChars="14" w:right="33"/>
              <w:jc w:val="center"/>
              <w:rPr>
                <w:rFonts w:asciiTheme="minorEastAsia" w:eastAsiaTheme="minorEastAsia" w:hAnsiTheme="minorEastAsia"/>
              </w:rPr>
            </w:pPr>
          </w:p>
        </w:tc>
        <w:tc>
          <w:tcPr>
            <w:tcW w:w="2127" w:type="dxa"/>
            <w:tcBorders>
              <w:top w:val="single" w:sz="4" w:space="0" w:color="auto"/>
              <w:bottom w:val="single" w:sz="4" w:space="0" w:color="auto"/>
            </w:tcBorders>
          </w:tcPr>
          <w:p w14:paraId="07469A61" w14:textId="77777777" w:rsidR="00FB28EF" w:rsidRDefault="00000000">
            <w:pPr>
              <w:spacing w:line="290" w:lineRule="exact"/>
              <w:ind w:rightChars="14" w:right="33"/>
              <w:jc w:val="left"/>
              <w:rPr>
                <w:rFonts w:asciiTheme="minorEastAsia" w:eastAsiaTheme="minorEastAsia" w:hAnsiTheme="minorEastAsia"/>
              </w:rPr>
            </w:pPr>
            <w:r>
              <w:rPr>
                <w:rFonts w:asciiTheme="minorEastAsia" w:eastAsiaTheme="minorEastAsia" w:hAnsiTheme="minorEastAsia" w:hint="eastAsia"/>
              </w:rPr>
              <w:t>その他研修</w:t>
            </w:r>
          </w:p>
        </w:tc>
      </w:tr>
    </w:tbl>
    <w:p w14:paraId="3C5AC58A" w14:textId="77777777" w:rsidR="00FB28EF" w:rsidRDefault="00000000">
      <w:pPr>
        <w:spacing w:line="240" w:lineRule="exact"/>
        <w:ind w:rightChars="59" w:right="139" w:firstLineChars="150" w:firstLine="309"/>
        <w:rPr>
          <w:rFonts w:asciiTheme="minorEastAsia" w:eastAsiaTheme="minorEastAsia" w:hAnsiTheme="minorEastAsia"/>
          <w:sz w:val="18"/>
        </w:rPr>
      </w:pPr>
      <w:r>
        <w:rPr>
          <w:rFonts w:asciiTheme="minorEastAsia" w:eastAsiaTheme="minorEastAsia" w:hAnsiTheme="minorEastAsia"/>
          <w:sz w:val="18"/>
        </w:rPr>
        <w:t>※</w:t>
      </w:r>
      <w:r>
        <w:rPr>
          <w:rFonts w:asciiTheme="minorEastAsia" w:eastAsiaTheme="minorEastAsia" w:hAnsiTheme="minorEastAsia" w:hint="eastAsia"/>
          <w:sz w:val="18"/>
        </w:rPr>
        <w:t>デジタル技術やデータ活用の知識・技術を取得のための研修</w:t>
      </w:r>
    </w:p>
    <w:p w14:paraId="01591335" w14:textId="77777777" w:rsidR="00FB28EF" w:rsidRDefault="00FB28EF">
      <w:pPr>
        <w:spacing w:line="240" w:lineRule="exact"/>
        <w:ind w:rightChars="160" w:right="378"/>
        <w:rPr>
          <w:rFonts w:asciiTheme="minorEastAsia" w:eastAsiaTheme="minorEastAsia" w:hAnsiTheme="minorEastAsia"/>
          <w:color w:val="000000" w:themeColor="text1"/>
        </w:rPr>
      </w:pPr>
    </w:p>
    <w:p w14:paraId="51428416" w14:textId="77777777" w:rsidR="00FB28EF" w:rsidRDefault="00000000">
      <w:pPr>
        <w:spacing w:line="240" w:lineRule="exact"/>
        <w:ind w:rightChars="160" w:right="378" w:firstLineChars="100" w:firstLine="236"/>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２　習得したい知識・技術の分類（該当するものに○を記入）</w:t>
      </w:r>
    </w:p>
    <w:tbl>
      <w:tblPr>
        <w:tblStyle w:val="af1"/>
        <w:tblW w:w="8285" w:type="dxa"/>
        <w:tblInd w:w="470" w:type="dxa"/>
        <w:tblLayout w:type="fixed"/>
        <w:tblLook w:val="04A0" w:firstRow="1" w:lastRow="0" w:firstColumn="1" w:lastColumn="0" w:noHBand="0" w:noVBand="1"/>
      </w:tblPr>
      <w:tblGrid>
        <w:gridCol w:w="355"/>
        <w:gridCol w:w="3446"/>
        <w:gridCol w:w="236"/>
        <w:gridCol w:w="375"/>
        <w:gridCol w:w="3873"/>
      </w:tblGrid>
      <w:tr w:rsidR="00FB28EF" w14:paraId="3AE36F46" w14:textId="77777777">
        <w:trPr>
          <w:trHeight w:val="612"/>
        </w:trPr>
        <w:tc>
          <w:tcPr>
            <w:tcW w:w="355" w:type="dxa"/>
          </w:tcPr>
          <w:p w14:paraId="7FD223CB" w14:textId="77777777" w:rsidR="00FB28EF" w:rsidRDefault="00FB28EF">
            <w:pPr>
              <w:spacing w:line="290" w:lineRule="exact"/>
              <w:ind w:rightChars="160" w:right="378"/>
              <w:jc w:val="center"/>
              <w:rPr>
                <w:rFonts w:asciiTheme="minorEastAsia" w:eastAsiaTheme="minorEastAsia" w:hAnsiTheme="minorEastAsia"/>
                <w:color w:val="000000" w:themeColor="text1"/>
                <w:u w:val="single"/>
              </w:rPr>
            </w:pPr>
          </w:p>
        </w:tc>
        <w:tc>
          <w:tcPr>
            <w:tcW w:w="3446" w:type="dxa"/>
            <w:tcBorders>
              <w:top w:val="single" w:sz="4" w:space="0" w:color="auto"/>
              <w:bottom w:val="single" w:sz="4" w:space="0" w:color="auto"/>
            </w:tcBorders>
          </w:tcPr>
          <w:p w14:paraId="3BB42C51" w14:textId="77777777" w:rsidR="00FB28EF" w:rsidRDefault="00000000">
            <w:pPr>
              <w:spacing w:line="290" w:lineRule="exact"/>
              <w:ind w:rightChars="-48" w:right="-113"/>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kern w:val="0"/>
              </w:rPr>
              <w:t>新たな産業分野への進出に資する知識・技術の習得</w:t>
            </w:r>
          </w:p>
        </w:tc>
        <w:tc>
          <w:tcPr>
            <w:tcW w:w="236" w:type="dxa"/>
            <w:tcBorders>
              <w:top w:val="nil"/>
              <w:bottom w:val="nil"/>
            </w:tcBorders>
          </w:tcPr>
          <w:p w14:paraId="0A14E5C9" w14:textId="77777777" w:rsidR="00FB28EF" w:rsidRDefault="00FB28EF">
            <w:pPr>
              <w:spacing w:line="290" w:lineRule="exact"/>
              <w:ind w:rightChars="160" w:right="378"/>
              <w:jc w:val="left"/>
              <w:rPr>
                <w:rFonts w:asciiTheme="minorEastAsia" w:eastAsiaTheme="minorEastAsia" w:hAnsiTheme="minorEastAsia"/>
                <w:color w:val="000000" w:themeColor="text1"/>
              </w:rPr>
            </w:pPr>
          </w:p>
        </w:tc>
        <w:tc>
          <w:tcPr>
            <w:tcW w:w="375" w:type="dxa"/>
          </w:tcPr>
          <w:p w14:paraId="5EC01900" w14:textId="77777777" w:rsidR="00FB28EF" w:rsidRDefault="00FB28EF">
            <w:pPr>
              <w:spacing w:line="290" w:lineRule="exact"/>
              <w:ind w:rightChars="160" w:right="378"/>
              <w:jc w:val="center"/>
              <w:rPr>
                <w:rFonts w:asciiTheme="minorEastAsia" w:eastAsiaTheme="minorEastAsia" w:hAnsiTheme="minorEastAsia"/>
                <w:color w:val="000000" w:themeColor="text1"/>
              </w:rPr>
            </w:pPr>
          </w:p>
        </w:tc>
        <w:tc>
          <w:tcPr>
            <w:tcW w:w="3873" w:type="dxa"/>
            <w:tcBorders>
              <w:top w:val="single" w:sz="4" w:space="0" w:color="auto"/>
              <w:bottom w:val="single" w:sz="4" w:space="0" w:color="auto"/>
              <w:right w:val="single" w:sz="4" w:space="0" w:color="auto"/>
            </w:tcBorders>
          </w:tcPr>
          <w:p w14:paraId="0A8BEBB2" w14:textId="77777777" w:rsidR="00FB28EF" w:rsidRDefault="00000000">
            <w:pPr>
              <w:spacing w:line="29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新たな事業への展開に資する知識</w:t>
            </w:r>
          </w:p>
          <w:p w14:paraId="34DDC536" w14:textId="77777777" w:rsidR="00FB28EF" w:rsidRDefault="00000000">
            <w:pPr>
              <w:spacing w:line="290" w:lineRule="exact"/>
              <w:rPr>
                <w:rFonts w:asciiTheme="minorEastAsia" w:eastAsiaTheme="minorEastAsia" w:hAnsiTheme="minorEastAsia"/>
                <w:color w:val="000000" w:themeColor="text1"/>
                <w:w w:val="90"/>
              </w:rPr>
            </w:pPr>
            <w:r>
              <w:rPr>
                <w:rFonts w:asciiTheme="minorEastAsia" w:eastAsiaTheme="minorEastAsia" w:hAnsiTheme="minorEastAsia" w:hint="eastAsia"/>
                <w:color w:val="000000" w:themeColor="text1"/>
              </w:rPr>
              <w:t>・技術の習得</w:t>
            </w:r>
          </w:p>
        </w:tc>
      </w:tr>
      <w:tr w:rsidR="00FB28EF" w14:paraId="61A777BA" w14:textId="77777777">
        <w:trPr>
          <w:gridAfter w:val="3"/>
          <w:wAfter w:w="4484" w:type="dxa"/>
        </w:trPr>
        <w:tc>
          <w:tcPr>
            <w:tcW w:w="3801" w:type="dxa"/>
            <w:gridSpan w:val="2"/>
            <w:tcBorders>
              <w:left w:val="nil"/>
              <w:right w:val="nil"/>
            </w:tcBorders>
          </w:tcPr>
          <w:p w14:paraId="4230B549" w14:textId="77777777" w:rsidR="00FB28EF" w:rsidRDefault="00FB28EF">
            <w:pPr>
              <w:spacing w:line="120" w:lineRule="exact"/>
              <w:ind w:rightChars="-48" w:right="-113"/>
              <w:jc w:val="left"/>
              <w:rPr>
                <w:rFonts w:asciiTheme="minorEastAsia" w:eastAsiaTheme="minorEastAsia" w:hAnsiTheme="minorEastAsia"/>
                <w:color w:val="000000" w:themeColor="text1"/>
                <w:kern w:val="0"/>
              </w:rPr>
            </w:pPr>
          </w:p>
        </w:tc>
      </w:tr>
      <w:tr w:rsidR="00FB28EF" w14:paraId="194BCBB5" w14:textId="77777777">
        <w:trPr>
          <w:trHeight w:val="669"/>
        </w:trPr>
        <w:tc>
          <w:tcPr>
            <w:tcW w:w="355" w:type="dxa"/>
          </w:tcPr>
          <w:p w14:paraId="70A8FBF9" w14:textId="77777777" w:rsidR="00FB28EF" w:rsidRDefault="00FB28EF">
            <w:pPr>
              <w:spacing w:line="290" w:lineRule="exact"/>
              <w:ind w:rightChars="160" w:right="378"/>
              <w:jc w:val="center"/>
              <w:rPr>
                <w:rFonts w:asciiTheme="minorEastAsia" w:eastAsiaTheme="minorEastAsia" w:hAnsiTheme="minorEastAsia"/>
                <w:color w:val="000000" w:themeColor="text1"/>
                <w:u w:val="single"/>
              </w:rPr>
            </w:pPr>
          </w:p>
        </w:tc>
        <w:tc>
          <w:tcPr>
            <w:tcW w:w="3446" w:type="dxa"/>
            <w:tcBorders>
              <w:top w:val="single" w:sz="4" w:space="0" w:color="auto"/>
              <w:bottom w:val="single" w:sz="4" w:space="0" w:color="auto"/>
            </w:tcBorders>
          </w:tcPr>
          <w:p w14:paraId="1DD784C2" w14:textId="77777777" w:rsidR="00FB28EF" w:rsidRDefault="00000000">
            <w:pPr>
              <w:spacing w:beforeLines="20" w:before="69" w:line="290" w:lineRule="exact"/>
              <w:ind w:rightChars="-48" w:right="-113"/>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競争力強化</w:t>
            </w:r>
            <w:r>
              <w:rPr>
                <w:rFonts w:asciiTheme="minorEastAsia" w:eastAsiaTheme="minorEastAsia" w:hAnsiTheme="minorEastAsia" w:hint="eastAsia"/>
                <w:color w:val="000000" w:themeColor="text1"/>
                <w:kern w:val="0"/>
              </w:rPr>
              <w:t>に資する知識・技術の習得</w:t>
            </w:r>
          </w:p>
        </w:tc>
        <w:tc>
          <w:tcPr>
            <w:tcW w:w="236" w:type="dxa"/>
            <w:tcBorders>
              <w:top w:val="nil"/>
              <w:bottom w:val="nil"/>
            </w:tcBorders>
          </w:tcPr>
          <w:p w14:paraId="700CBF58" w14:textId="77777777" w:rsidR="00FB28EF" w:rsidRDefault="00FB28EF">
            <w:pPr>
              <w:spacing w:beforeLines="20" w:before="69" w:line="290" w:lineRule="exact"/>
              <w:ind w:rightChars="160" w:right="378"/>
              <w:jc w:val="left"/>
              <w:rPr>
                <w:rFonts w:asciiTheme="minorEastAsia" w:eastAsiaTheme="minorEastAsia" w:hAnsiTheme="minorEastAsia"/>
                <w:color w:val="000000" w:themeColor="text1"/>
              </w:rPr>
            </w:pPr>
          </w:p>
        </w:tc>
        <w:tc>
          <w:tcPr>
            <w:tcW w:w="375" w:type="dxa"/>
          </w:tcPr>
          <w:p w14:paraId="34158E01" w14:textId="77777777" w:rsidR="00FB28EF" w:rsidRDefault="00FB28EF">
            <w:pPr>
              <w:spacing w:beforeLines="20" w:before="69" w:line="290" w:lineRule="exact"/>
              <w:ind w:rightChars="160" w:right="378"/>
              <w:jc w:val="center"/>
              <w:rPr>
                <w:rFonts w:asciiTheme="minorEastAsia" w:eastAsiaTheme="minorEastAsia" w:hAnsiTheme="minorEastAsia"/>
                <w:color w:val="000000" w:themeColor="text1"/>
              </w:rPr>
            </w:pPr>
          </w:p>
        </w:tc>
        <w:tc>
          <w:tcPr>
            <w:tcW w:w="3873" w:type="dxa"/>
            <w:tcBorders>
              <w:top w:val="single" w:sz="4" w:space="0" w:color="auto"/>
              <w:bottom w:val="single" w:sz="4" w:space="0" w:color="auto"/>
              <w:right w:val="single" w:sz="4" w:space="0" w:color="auto"/>
            </w:tcBorders>
          </w:tcPr>
          <w:p w14:paraId="39F579BB" w14:textId="77777777" w:rsidR="00FB28EF" w:rsidRDefault="00000000">
            <w:pPr>
              <w:spacing w:beforeLines="20" w:before="69" w:line="290" w:lineRule="exact"/>
              <w:ind w:rightChars="-48" w:right="-113"/>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高度なマネジメント知識の習得</w:t>
            </w:r>
          </w:p>
        </w:tc>
      </w:tr>
    </w:tbl>
    <w:p w14:paraId="0BD2B141" w14:textId="77777777" w:rsidR="00FB28EF" w:rsidRDefault="00FB28EF">
      <w:pPr>
        <w:spacing w:line="240" w:lineRule="exact"/>
        <w:ind w:rightChars="160" w:right="378"/>
        <w:rPr>
          <w:rFonts w:asciiTheme="minorEastAsia" w:eastAsiaTheme="minorEastAsia" w:hAnsiTheme="minorEastAsia"/>
          <w:color w:val="000000" w:themeColor="text1"/>
        </w:rPr>
      </w:pPr>
    </w:p>
    <w:p w14:paraId="2CE6BD91" w14:textId="77777777" w:rsidR="00FB28EF" w:rsidRDefault="00000000">
      <w:pPr>
        <w:spacing w:line="240" w:lineRule="exact"/>
        <w:ind w:rightChars="160" w:right="378" w:firstLineChars="100" w:firstLine="236"/>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３　研修等派遣の概要</w:t>
      </w:r>
    </w:p>
    <w:tbl>
      <w:tblPr>
        <w:tblStyle w:val="af1"/>
        <w:tblW w:w="0" w:type="auto"/>
        <w:tblInd w:w="462" w:type="dxa"/>
        <w:tblLayout w:type="fixed"/>
        <w:tblLook w:val="04A0" w:firstRow="1" w:lastRow="0" w:firstColumn="1" w:lastColumn="0" w:noHBand="0" w:noVBand="1"/>
      </w:tblPr>
      <w:tblGrid>
        <w:gridCol w:w="3541"/>
        <w:gridCol w:w="4752"/>
      </w:tblGrid>
      <w:tr w:rsidR="00FB28EF" w14:paraId="250FB8A2" w14:textId="77777777">
        <w:tc>
          <w:tcPr>
            <w:tcW w:w="3541" w:type="dxa"/>
          </w:tcPr>
          <w:p w14:paraId="2B032AEF" w14:textId="77777777" w:rsidR="00FB28EF" w:rsidRDefault="00000000">
            <w:pPr>
              <w:spacing w:line="290" w:lineRule="exact"/>
              <w:ind w:rightChars="160" w:right="378"/>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派遣先機関・専攻・部門名</w:t>
            </w:r>
          </w:p>
        </w:tc>
        <w:tc>
          <w:tcPr>
            <w:tcW w:w="4752" w:type="dxa"/>
          </w:tcPr>
          <w:p w14:paraId="3392E2B3" w14:textId="77777777" w:rsidR="00FB28EF" w:rsidRDefault="00FB28EF">
            <w:pPr>
              <w:spacing w:line="290" w:lineRule="exact"/>
              <w:ind w:rightChars="160" w:right="378"/>
              <w:rPr>
                <w:rFonts w:asciiTheme="minorEastAsia" w:eastAsiaTheme="minorEastAsia" w:hAnsiTheme="minorEastAsia"/>
                <w:color w:val="000000" w:themeColor="text1"/>
              </w:rPr>
            </w:pPr>
          </w:p>
        </w:tc>
      </w:tr>
      <w:tr w:rsidR="00FB28EF" w14:paraId="6A9923FA" w14:textId="77777777">
        <w:tc>
          <w:tcPr>
            <w:tcW w:w="3541" w:type="dxa"/>
          </w:tcPr>
          <w:p w14:paraId="672ADCE4" w14:textId="77777777" w:rsidR="00FB28EF" w:rsidRDefault="00000000">
            <w:pPr>
              <w:spacing w:line="290" w:lineRule="exact"/>
              <w:ind w:rightChars="160" w:right="378"/>
              <w:rPr>
                <w:rFonts w:ascii="ＭＳ 明朝" w:hAnsi="ＭＳ 明朝"/>
                <w:color w:val="000000" w:themeColor="text1"/>
              </w:rPr>
            </w:pPr>
            <w:r>
              <w:rPr>
                <w:rFonts w:ascii="ＭＳ 明朝" w:hAnsi="ＭＳ 明朝" w:hint="eastAsia"/>
                <w:color w:val="000000" w:themeColor="text1"/>
              </w:rPr>
              <w:t>派遣する社員の役職・氏名</w:t>
            </w:r>
          </w:p>
          <w:p w14:paraId="7268FFF3" w14:textId="77777777" w:rsidR="00FB28EF" w:rsidRDefault="00000000">
            <w:pPr>
              <w:spacing w:line="290" w:lineRule="exact"/>
              <w:ind w:rightChars="160" w:right="378"/>
              <w:rPr>
                <w:rFonts w:ascii="ＭＳ 明朝" w:hAnsi="ＭＳ 明朝"/>
                <w:color w:val="000000" w:themeColor="text1"/>
              </w:rPr>
            </w:pPr>
            <w:r>
              <w:rPr>
                <w:rFonts w:ascii="ＭＳ 明朝" w:hAnsi="ＭＳ 明朝" w:hint="eastAsia"/>
                <w:color w:val="000000" w:themeColor="text1"/>
                <w:spacing w:val="2"/>
                <w:w w:val="81"/>
                <w:kern w:val="0"/>
                <w:fitText w:val="3420" w:id="2"/>
              </w:rPr>
              <w:t>（年齢・研修等派遣終了後の在職予定期間</w:t>
            </w:r>
            <w:r>
              <w:rPr>
                <w:rFonts w:ascii="ＭＳ 明朝" w:hAnsi="ＭＳ 明朝" w:hint="eastAsia"/>
                <w:color w:val="000000" w:themeColor="text1"/>
                <w:spacing w:val="-17"/>
                <w:w w:val="81"/>
                <w:kern w:val="0"/>
                <w:fitText w:val="3420" w:id="2"/>
              </w:rPr>
              <w:t>）</w:t>
            </w:r>
          </w:p>
        </w:tc>
        <w:tc>
          <w:tcPr>
            <w:tcW w:w="4752" w:type="dxa"/>
          </w:tcPr>
          <w:p w14:paraId="41300769" w14:textId="77777777" w:rsidR="00FB28EF" w:rsidRDefault="00FB28EF">
            <w:pPr>
              <w:spacing w:line="290" w:lineRule="exact"/>
              <w:ind w:rightChars="160" w:right="378"/>
              <w:rPr>
                <w:rFonts w:asciiTheme="minorEastAsia" w:eastAsiaTheme="minorEastAsia" w:hAnsiTheme="minorEastAsia"/>
                <w:color w:val="000000" w:themeColor="text1"/>
              </w:rPr>
            </w:pPr>
          </w:p>
        </w:tc>
      </w:tr>
      <w:tr w:rsidR="00FB28EF" w14:paraId="109048A3" w14:textId="77777777">
        <w:tc>
          <w:tcPr>
            <w:tcW w:w="3541" w:type="dxa"/>
          </w:tcPr>
          <w:p w14:paraId="1006300D" w14:textId="77777777" w:rsidR="00FB28EF" w:rsidRDefault="00000000">
            <w:pPr>
              <w:spacing w:line="290" w:lineRule="exact"/>
              <w:ind w:rightChars="160" w:right="378"/>
              <w:rPr>
                <w:rFonts w:ascii="ＭＳ 明朝" w:hAnsi="ＭＳ 明朝"/>
                <w:color w:val="000000" w:themeColor="text1"/>
              </w:rPr>
            </w:pPr>
            <w:r>
              <w:rPr>
                <w:rFonts w:ascii="ＭＳ 明朝" w:hAnsi="ＭＳ 明朝" w:hint="eastAsia"/>
                <w:color w:val="000000" w:themeColor="text1"/>
              </w:rPr>
              <w:t>全体の派遣予定期間</w:t>
            </w:r>
          </w:p>
        </w:tc>
        <w:tc>
          <w:tcPr>
            <w:tcW w:w="4752" w:type="dxa"/>
          </w:tcPr>
          <w:p w14:paraId="586E0A5C" w14:textId="77777777" w:rsidR="00FB28EF" w:rsidRDefault="00FB28EF">
            <w:pPr>
              <w:spacing w:line="290" w:lineRule="exact"/>
              <w:ind w:rightChars="160" w:right="378"/>
              <w:rPr>
                <w:rFonts w:asciiTheme="minorEastAsia" w:eastAsiaTheme="minorEastAsia" w:hAnsiTheme="minorEastAsia"/>
                <w:color w:val="000000" w:themeColor="text1"/>
              </w:rPr>
            </w:pPr>
          </w:p>
        </w:tc>
      </w:tr>
      <w:tr w:rsidR="00FB28EF" w14:paraId="2DBE0709" w14:textId="77777777">
        <w:tc>
          <w:tcPr>
            <w:tcW w:w="3541" w:type="dxa"/>
          </w:tcPr>
          <w:p w14:paraId="0A3F4732" w14:textId="77777777" w:rsidR="00FB28EF" w:rsidRDefault="00000000">
            <w:pPr>
              <w:spacing w:line="290" w:lineRule="exact"/>
              <w:ind w:rightChars="160" w:right="378"/>
              <w:rPr>
                <w:rFonts w:ascii="ＭＳ 明朝" w:hAnsi="ＭＳ 明朝"/>
                <w:color w:val="000000" w:themeColor="text1"/>
              </w:rPr>
            </w:pPr>
            <w:r>
              <w:rPr>
                <w:rFonts w:asciiTheme="minorEastAsia" w:eastAsiaTheme="minorEastAsia" w:hAnsiTheme="minorEastAsia" w:hint="eastAsia"/>
                <w:color w:val="000000" w:themeColor="text1"/>
              </w:rPr>
              <w:t>補助事業に要する期間</w:t>
            </w:r>
          </w:p>
        </w:tc>
        <w:tc>
          <w:tcPr>
            <w:tcW w:w="4752" w:type="dxa"/>
          </w:tcPr>
          <w:p w14:paraId="389B028F" w14:textId="77777777" w:rsidR="00FB28EF" w:rsidRDefault="00FB28EF">
            <w:pPr>
              <w:spacing w:line="290" w:lineRule="exact"/>
              <w:ind w:rightChars="160" w:right="378"/>
              <w:rPr>
                <w:rFonts w:asciiTheme="minorEastAsia" w:eastAsiaTheme="minorEastAsia" w:hAnsiTheme="minorEastAsia"/>
                <w:color w:val="000000" w:themeColor="text1"/>
              </w:rPr>
            </w:pPr>
          </w:p>
        </w:tc>
      </w:tr>
      <w:tr w:rsidR="00FB28EF" w14:paraId="04A502D1" w14:textId="77777777">
        <w:tc>
          <w:tcPr>
            <w:tcW w:w="3541" w:type="dxa"/>
          </w:tcPr>
          <w:p w14:paraId="6E20AB00" w14:textId="77777777" w:rsidR="00FB28EF" w:rsidRDefault="00000000">
            <w:pPr>
              <w:spacing w:line="290" w:lineRule="exact"/>
              <w:ind w:rightChars="160" w:right="378"/>
              <w:rPr>
                <w:rFonts w:ascii="ＭＳ 明朝" w:hAnsi="ＭＳ 明朝"/>
                <w:color w:val="000000" w:themeColor="text1"/>
              </w:rPr>
            </w:pPr>
            <w:r>
              <w:rPr>
                <w:rFonts w:ascii="ＭＳ 明朝" w:hAnsi="ＭＳ 明朝" w:hint="eastAsia"/>
                <w:color w:val="000000" w:themeColor="text1"/>
                <w:w w:val="98"/>
                <w:kern w:val="0"/>
                <w:fitText w:val="3304" w:id="3"/>
              </w:rPr>
              <w:t>本申請に係る派遣実日数・実時間</w:t>
            </w:r>
            <w:r>
              <w:rPr>
                <w:rFonts w:ascii="ＭＳ 明朝" w:hAnsi="ＭＳ 明朝" w:hint="eastAsia"/>
                <w:color w:val="000000" w:themeColor="text1"/>
                <w:spacing w:val="11"/>
                <w:w w:val="98"/>
                <w:kern w:val="0"/>
                <w:fitText w:val="3304" w:id="3"/>
              </w:rPr>
              <w:t>数</w:t>
            </w:r>
          </w:p>
        </w:tc>
        <w:tc>
          <w:tcPr>
            <w:tcW w:w="4752" w:type="dxa"/>
          </w:tcPr>
          <w:p w14:paraId="764D0AD2" w14:textId="77777777" w:rsidR="00FB28EF" w:rsidRDefault="00FB28EF">
            <w:pPr>
              <w:spacing w:line="290" w:lineRule="exact"/>
              <w:ind w:rightChars="160" w:right="378"/>
              <w:rPr>
                <w:rFonts w:asciiTheme="minorEastAsia" w:eastAsiaTheme="minorEastAsia" w:hAnsiTheme="minorEastAsia"/>
                <w:color w:val="000000" w:themeColor="text1"/>
              </w:rPr>
            </w:pPr>
          </w:p>
        </w:tc>
      </w:tr>
    </w:tbl>
    <w:p w14:paraId="4969CE63" w14:textId="77777777" w:rsidR="00FB28EF" w:rsidRDefault="00FB28EF">
      <w:pPr>
        <w:spacing w:line="290" w:lineRule="exact"/>
        <w:ind w:rightChars="160" w:right="378"/>
        <w:rPr>
          <w:rFonts w:asciiTheme="minorEastAsia" w:eastAsiaTheme="minorEastAsia" w:hAnsiTheme="minorEastAsia"/>
          <w:color w:val="000000" w:themeColor="text1"/>
        </w:rPr>
      </w:pPr>
    </w:p>
    <w:p w14:paraId="7B1F8A39" w14:textId="77777777" w:rsidR="00FB28EF" w:rsidRDefault="00000000">
      <w:pPr>
        <w:spacing w:line="240" w:lineRule="exact"/>
        <w:ind w:rightChars="160" w:right="378" w:firstLineChars="100" w:firstLine="236"/>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４　補助交付申請額等</w:t>
      </w:r>
    </w:p>
    <w:p w14:paraId="040699E2" w14:textId="77777777" w:rsidR="00FB28EF" w:rsidRDefault="00000000">
      <w:pPr>
        <w:spacing w:line="240" w:lineRule="exact"/>
        <w:ind w:rightChars="160" w:right="378" w:firstLineChars="100" w:firstLine="236"/>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（１）補助事業に要する経費　　　　　　　　　　円</w:t>
      </w:r>
    </w:p>
    <w:p w14:paraId="0C4A193E" w14:textId="77777777" w:rsidR="00FB28EF" w:rsidRDefault="00000000">
      <w:pPr>
        <w:spacing w:line="240" w:lineRule="exact"/>
        <w:ind w:rightChars="160" w:right="378" w:firstLineChars="100" w:firstLine="236"/>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（２）補助対象経費　　　　　　　　　　　　　　円</w:t>
      </w:r>
    </w:p>
    <w:p w14:paraId="11B72476" w14:textId="77777777" w:rsidR="00FB28EF" w:rsidRDefault="00000000">
      <w:pPr>
        <w:spacing w:line="240" w:lineRule="exact"/>
        <w:ind w:rightChars="160" w:right="378" w:firstLineChars="100" w:firstLine="236"/>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（３）補助金交付申請額　　　　　　　　　　　　円（千円未満切り捨て）</w:t>
      </w:r>
    </w:p>
    <w:p w14:paraId="39FE7A8A" w14:textId="77777777" w:rsidR="00FB28EF" w:rsidRDefault="00FB28EF">
      <w:pPr>
        <w:spacing w:line="240" w:lineRule="exact"/>
        <w:ind w:rightChars="160" w:right="378"/>
        <w:rPr>
          <w:rFonts w:asciiTheme="minorEastAsia" w:eastAsiaTheme="minorEastAsia" w:hAnsiTheme="minorEastAsia"/>
          <w:color w:val="000000" w:themeColor="text1"/>
        </w:rPr>
      </w:pPr>
    </w:p>
    <w:p w14:paraId="72AFD865" w14:textId="77777777" w:rsidR="00FB28EF" w:rsidRDefault="00000000">
      <w:pPr>
        <w:spacing w:line="240" w:lineRule="exact"/>
        <w:ind w:leftChars="100" w:left="2126" w:rightChars="-1" w:right="-2" w:hangingChars="800" w:hanging="189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５　申請の内容</w:t>
      </w:r>
    </w:p>
    <w:p w14:paraId="5F0D99D8" w14:textId="77777777" w:rsidR="00FB28EF" w:rsidRDefault="00000000">
      <w:pPr>
        <w:spacing w:line="240" w:lineRule="exact"/>
        <w:ind w:leftChars="300" w:left="2126" w:rightChars="-1" w:right="-2" w:hangingChars="600" w:hanging="1417"/>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別紙「イノベーション人材等育成事業計画書」、「支出内訳書」のとおり</w:t>
      </w:r>
    </w:p>
    <w:p w14:paraId="27D3D6C0" w14:textId="77777777" w:rsidR="00FB28EF" w:rsidRDefault="00FB28EF">
      <w:pPr>
        <w:spacing w:line="240" w:lineRule="exact"/>
        <w:ind w:rightChars="160" w:right="378"/>
        <w:rPr>
          <w:rFonts w:asciiTheme="minorEastAsia" w:eastAsiaTheme="minorEastAsia" w:hAnsiTheme="minorEastAsia"/>
          <w:color w:val="000000" w:themeColor="text1"/>
        </w:rPr>
      </w:pPr>
    </w:p>
    <w:p w14:paraId="04E25114" w14:textId="77777777" w:rsidR="00FB28EF" w:rsidRDefault="00000000">
      <w:pPr>
        <w:spacing w:line="240" w:lineRule="exact"/>
        <w:ind w:rightChars="160" w:right="378"/>
        <w:rPr>
          <w:rFonts w:asciiTheme="minorEastAsia" w:eastAsiaTheme="minorEastAsia" w:hAnsiTheme="minorEastAsia"/>
          <w:color w:val="000000" w:themeColor="text1"/>
        </w:rPr>
        <w:sectPr w:rsidR="00FB28EF">
          <w:footerReference w:type="default" r:id="rId12"/>
          <w:headerReference w:type="first" r:id="rId13"/>
          <w:pgSz w:w="11906" w:h="16838"/>
          <w:pgMar w:top="1418" w:right="1559" w:bottom="1134" w:left="1559" w:header="851" w:footer="567" w:gutter="0"/>
          <w:cols w:space="720"/>
          <w:docGrid w:type="linesAndChars" w:linePitch="348" w:charSpace="5370"/>
        </w:sectPr>
      </w:pPr>
      <w:r>
        <w:rPr>
          <w:rFonts w:asciiTheme="minorEastAsia" w:eastAsiaTheme="minorEastAsia" w:hAnsiTheme="minorEastAsia" w:hint="eastAsia"/>
          <w:color w:val="000000" w:themeColor="text1"/>
        </w:rPr>
        <w:t>（注）用紙の大きさは日本産業規格Ａ４とし、縦位置左とじとすること。</w:t>
      </w:r>
    </w:p>
    <w:p w14:paraId="794D311F" w14:textId="77777777" w:rsidR="00FB28EF" w:rsidRDefault="00000000">
      <w:pPr>
        <w:rPr>
          <w:rFonts w:asciiTheme="minorEastAsia" w:eastAsiaTheme="minorEastAsia" w:hAnsiTheme="minorEastAsia"/>
        </w:rPr>
      </w:pPr>
      <w:r>
        <w:rPr>
          <w:rFonts w:asciiTheme="minorEastAsia" w:eastAsiaTheme="minorEastAsia" w:hAnsiTheme="minorEastAsia" w:hint="eastAsia"/>
        </w:rPr>
        <w:lastRenderedPageBreak/>
        <w:t>別　紙</w:t>
      </w:r>
    </w:p>
    <w:p w14:paraId="21626FB2" w14:textId="77777777" w:rsidR="00FB28EF" w:rsidRDefault="00000000">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イノベーション人材等育成事業計画書</w:t>
      </w:r>
    </w:p>
    <w:p w14:paraId="5863B5D6" w14:textId="77777777" w:rsidR="00FB28EF" w:rsidRDefault="00000000">
      <w:pPr>
        <w:contextualSpacing/>
        <w:mirrorIndents/>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(１)会社概要　</w:t>
      </w:r>
    </w:p>
    <w:tbl>
      <w:tblPr>
        <w:tblStyle w:val="af1"/>
        <w:tblW w:w="0" w:type="auto"/>
        <w:tblInd w:w="108" w:type="dxa"/>
        <w:tblLayout w:type="fixed"/>
        <w:tblLook w:val="04A0" w:firstRow="1" w:lastRow="0" w:firstColumn="1" w:lastColumn="0" w:noHBand="0" w:noVBand="1"/>
      </w:tblPr>
      <w:tblGrid>
        <w:gridCol w:w="2730"/>
        <w:gridCol w:w="6033"/>
      </w:tblGrid>
      <w:tr w:rsidR="00FB28EF" w14:paraId="417B229A" w14:textId="77777777">
        <w:tc>
          <w:tcPr>
            <w:tcW w:w="2730" w:type="dxa"/>
            <w:shd w:val="pct10" w:color="auto" w:fill="auto"/>
          </w:tcPr>
          <w:p w14:paraId="0443B919" w14:textId="77777777" w:rsidR="00FB28EF" w:rsidRDefault="00000000">
            <w:pPr>
              <w:ind w:right="6"/>
              <w:contextualSpacing/>
              <w:mirrorIndents/>
              <w:rPr>
                <w:rFonts w:asciiTheme="minorEastAsia" w:eastAsiaTheme="minorEastAsia" w:hAnsiTheme="minorEastAsia"/>
                <w:color w:val="000000" w:themeColor="text1"/>
                <w:spacing w:val="-10"/>
                <w:sz w:val="18"/>
              </w:rPr>
            </w:pPr>
            <w:r>
              <w:rPr>
                <w:rFonts w:asciiTheme="minorEastAsia" w:eastAsiaTheme="minorEastAsia" w:hAnsiTheme="minorEastAsia" w:hint="eastAsia"/>
                <w:color w:val="000000" w:themeColor="text1"/>
                <w:spacing w:val="-10"/>
                <w:sz w:val="18"/>
              </w:rPr>
              <w:t>会社名</w:t>
            </w:r>
          </w:p>
        </w:tc>
        <w:tc>
          <w:tcPr>
            <w:tcW w:w="6033" w:type="dxa"/>
          </w:tcPr>
          <w:p w14:paraId="3520AC34" w14:textId="77777777" w:rsidR="00FB28EF" w:rsidRDefault="00FB28EF">
            <w:pPr>
              <w:ind w:right="6"/>
              <w:contextualSpacing/>
              <w:mirrorIndents/>
              <w:rPr>
                <w:rFonts w:asciiTheme="minorEastAsia" w:eastAsiaTheme="minorEastAsia" w:hAnsiTheme="minorEastAsia"/>
                <w:color w:val="000000" w:themeColor="text1"/>
                <w:spacing w:val="-10"/>
                <w:sz w:val="18"/>
              </w:rPr>
            </w:pPr>
          </w:p>
        </w:tc>
      </w:tr>
      <w:tr w:rsidR="00FB28EF" w14:paraId="5FBBCC52" w14:textId="77777777">
        <w:tc>
          <w:tcPr>
            <w:tcW w:w="2730" w:type="dxa"/>
            <w:shd w:val="pct10" w:color="auto" w:fill="auto"/>
          </w:tcPr>
          <w:p w14:paraId="2BEB5460" w14:textId="77777777" w:rsidR="00FB28EF" w:rsidRDefault="00000000">
            <w:pPr>
              <w:ind w:right="6"/>
              <w:contextualSpacing/>
              <w:mirrorIndents/>
              <w:rPr>
                <w:rFonts w:asciiTheme="minorEastAsia" w:eastAsiaTheme="minorEastAsia" w:hAnsiTheme="minorEastAsia"/>
                <w:color w:val="000000" w:themeColor="text1"/>
                <w:spacing w:val="-10"/>
                <w:sz w:val="18"/>
                <w:lang w:eastAsia="zh-CN"/>
              </w:rPr>
            </w:pPr>
            <w:r>
              <w:rPr>
                <w:rFonts w:asciiTheme="minorEastAsia" w:eastAsiaTheme="minorEastAsia" w:hAnsiTheme="minorEastAsia" w:hint="eastAsia"/>
                <w:color w:val="000000" w:themeColor="text1"/>
                <w:spacing w:val="-10"/>
                <w:sz w:val="18"/>
                <w:lang w:eastAsia="zh-CN"/>
              </w:rPr>
              <w:t>本社所在地（電話番号）</w:t>
            </w:r>
          </w:p>
        </w:tc>
        <w:tc>
          <w:tcPr>
            <w:tcW w:w="6033" w:type="dxa"/>
          </w:tcPr>
          <w:p w14:paraId="7E10A5F6" w14:textId="77777777" w:rsidR="00FB28EF" w:rsidRDefault="00FB28EF">
            <w:pPr>
              <w:ind w:right="6"/>
              <w:contextualSpacing/>
              <w:mirrorIndents/>
              <w:rPr>
                <w:rFonts w:asciiTheme="minorEastAsia" w:eastAsiaTheme="minorEastAsia" w:hAnsiTheme="minorEastAsia"/>
                <w:color w:val="000000" w:themeColor="text1"/>
                <w:spacing w:val="-10"/>
                <w:sz w:val="18"/>
                <w:lang w:eastAsia="zh-CN"/>
              </w:rPr>
            </w:pPr>
          </w:p>
        </w:tc>
      </w:tr>
      <w:tr w:rsidR="00FB28EF" w14:paraId="13E55843" w14:textId="77777777">
        <w:tc>
          <w:tcPr>
            <w:tcW w:w="2730" w:type="dxa"/>
            <w:shd w:val="pct10" w:color="auto" w:fill="auto"/>
          </w:tcPr>
          <w:p w14:paraId="429A4CAA" w14:textId="77777777" w:rsidR="00FB28EF" w:rsidRDefault="00000000">
            <w:pPr>
              <w:ind w:right="6"/>
              <w:contextualSpacing/>
              <w:mirrorIndents/>
              <w:rPr>
                <w:rFonts w:asciiTheme="minorEastAsia" w:eastAsiaTheme="minorEastAsia" w:hAnsiTheme="minorEastAsia"/>
                <w:color w:val="000000" w:themeColor="text1"/>
                <w:spacing w:val="-10"/>
                <w:sz w:val="18"/>
              </w:rPr>
            </w:pPr>
            <w:r>
              <w:rPr>
                <w:rFonts w:asciiTheme="minorEastAsia" w:eastAsiaTheme="minorEastAsia" w:hAnsiTheme="minorEastAsia" w:hint="eastAsia"/>
                <w:color w:val="000000" w:themeColor="text1"/>
                <w:spacing w:val="-10"/>
                <w:sz w:val="18"/>
              </w:rPr>
              <w:t>資本金・社員数</w:t>
            </w:r>
          </w:p>
        </w:tc>
        <w:tc>
          <w:tcPr>
            <w:tcW w:w="6033" w:type="dxa"/>
          </w:tcPr>
          <w:p w14:paraId="347BFEA9" w14:textId="77777777" w:rsidR="00FB28EF" w:rsidRDefault="00FB28EF">
            <w:pPr>
              <w:ind w:right="6"/>
              <w:contextualSpacing/>
              <w:mirrorIndents/>
              <w:rPr>
                <w:rFonts w:asciiTheme="minorEastAsia" w:eastAsiaTheme="minorEastAsia" w:hAnsiTheme="minorEastAsia"/>
                <w:color w:val="000000" w:themeColor="text1"/>
                <w:spacing w:val="-10"/>
                <w:sz w:val="18"/>
              </w:rPr>
            </w:pPr>
          </w:p>
        </w:tc>
      </w:tr>
      <w:tr w:rsidR="00FB28EF" w14:paraId="22D292C7" w14:textId="77777777">
        <w:tc>
          <w:tcPr>
            <w:tcW w:w="2730" w:type="dxa"/>
            <w:shd w:val="pct10" w:color="auto" w:fill="auto"/>
          </w:tcPr>
          <w:p w14:paraId="6077C506" w14:textId="77777777" w:rsidR="00FB28EF" w:rsidRDefault="00000000">
            <w:pPr>
              <w:ind w:right="6"/>
              <w:contextualSpacing/>
              <w:mirrorIndents/>
              <w:rPr>
                <w:rFonts w:asciiTheme="minorEastAsia" w:eastAsiaTheme="minorEastAsia" w:hAnsiTheme="minorEastAsia"/>
                <w:color w:val="000000" w:themeColor="text1"/>
                <w:spacing w:val="-10"/>
                <w:sz w:val="18"/>
              </w:rPr>
            </w:pPr>
            <w:r>
              <w:rPr>
                <w:rFonts w:asciiTheme="minorEastAsia" w:eastAsiaTheme="minorEastAsia" w:hAnsiTheme="minorEastAsia" w:hint="eastAsia"/>
                <w:color w:val="000000" w:themeColor="text1"/>
                <w:spacing w:val="-10"/>
                <w:sz w:val="18"/>
              </w:rPr>
              <w:t>業種・事業内容</w:t>
            </w:r>
          </w:p>
        </w:tc>
        <w:tc>
          <w:tcPr>
            <w:tcW w:w="6033" w:type="dxa"/>
          </w:tcPr>
          <w:p w14:paraId="6DCE6A58" w14:textId="77777777" w:rsidR="00FB28EF" w:rsidRDefault="00FB28EF">
            <w:pPr>
              <w:ind w:right="6"/>
              <w:contextualSpacing/>
              <w:mirrorIndents/>
              <w:rPr>
                <w:rFonts w:asciiTheme="minorEastAsia" w:eastAsiaTheme="minorEastAsia" w:hAnsiTheme="minorEastAsia"/>
                <w:color w:val="000000" w:themeColor="text1"/>
                <w:spacing w:val="-10"/>
                <w:sz w:val="18"/>
              </w:rPr>
            </w:pPr>
          </w:p>
        </w:tc>
      </w:tr>
    </w:tbl>
    <w:p w14:paraId="0355A9D9" w14:textId="77777777" w:rsidR="00FB28EF" w:rsidRDefault="00FB28EF">
      <w:pPr>
        <w:contextualSpacing/>
        <w:mirrorIndents/>
        <w:jc w:val="left"/>
        <w:rPr>
          <w:rFonts w:asciiTheme="minorEastAsia" w:eastAsiaTheme="minorEastAsia" w:hAnsiTheme="minorEastAsia"/>
          <w:color w:val="000000" w:themeColor="text1"/>
        </w:rPr>
      </w:pPr>
    </w:p>
    <w:p w14:paraId="08619D3D" w14:textId="77777777" w:rsidR="00FB28EF" w:rsidRDefault="00000000">
      <w:pPr>
        <w:contextualSpacing/>
        <w:mirrorIndents/>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(２)自社の課題と取組内容</w:t>
      </w:r>
    </w:p>
    <w:tbl>
      <w:tblPr>
        <w:tblStyle w:val="af1"/>
        <w:tblW w:w="8763" w:type="dxa"/>
        <w:tblInd w:w="108" w:type="dxa"/>
        <w:tblLayout w:type="fixed"/>
        <w:tblLook w:val="04A0" w:firstRow="1" w:lastRow="0" w:firstColumn="1" w:lastColumn="0" w:noHBand="0" w:noVBand="1"/>
      </w:tblPr>
      <w:tblGrid>
        <w:gridCol w:w="2716"/>
        <w:gridCol w:w="6047"/>
      </w:tblGrid>
      <w:tr w:rsidR="00FB28EF" w14:paraId="1BCBB5F1" w14:textId="77777777">
        <w:trPr>
          <w:trHeight w:val="3803"/>
        </w:trPr>
        <w:tc>
          <w:tcPr>
            <w:tcW w:w="2716" w:type="dxa"/>
            <w:shd w:val="pct10" w:color="auto" w:fill="auto"/>
          </w:tcPr>
          <w:p w14:paraId="23D9D181" w14:textId="77777777" w:rsidR="00FB28EF" w:rsidRDefault="00000000">
            <w:pPr>
              <w:ind w:right="6"/>
              <w:contextualSpacing/>
              <w:mirrorIndents/>
              <w:rPr>
                <w:rFonts w:asciiTheme="minorEastAsia" w:eastAsiaTheme="minorEastAsia" w:hAnsiTheme="minorEastAsia"/>
                <w:color w:val="000000" w:themeColor="text1"/>
                <w:spacing w:val="-10"/>
                <w:sz w:val="18"/>
              </w:rPr>
            </w:pPr>
            <w:r>
              <w:rPr>
                <w:rFonts w:asciiTheme="minorEastAsia" w:eastAsiaTheme="minorEastAsia" w:hAnsiTheme="minorEastAsia" w:hint="eastAsia"/>
                <w:color w:val="000000" w:themeColor="text1"/>
                <w:spacing w:val="-10"/>
                <w:sz w:val="18"/>
              </w:rPr>
              <w:t>自社の現状と課題及び課題の要因</w:t>
            </w:r>
          </w:p>
        </w:tc>
        <w:tc>
          <w:tcPr>
            <w:tcW w:w="6047" w:type="dxa"/>
          </w:tcPr>
          <w:p w14:paraId="7646F902" w14:textId="77777777" w:rsidR="00FB28EF" w:rsidRDefault="00FB28EF">
            <w:pPr>
              <w:ind w:right="6" w:firstLineChars="17" w:firstLine="32"/>
              <w:contextualSpacing/>
              <w:mirrorIndents/>
              <w:jc w:val="left"/>
              <w:rPr>
                <w:rFonts w:asciiTheme="minorEastAsia" w:eastAsiaTheme="minorEastAsia" w:hAnsiTheme="minorEastAsia"/>
                <w:color w:val="000000" w:themeColor="text1"/>
                <w:spacing w:val="-10"/>
                <w:sz w:val="18"/>
              </w:rPr>
            </w:pPr>
          </w:p>
        </w:tc>
      </w:tr>
      <w:tr w:rsidR="00FB28EF" w14:paraId="6E683ED8" w14:textId="77777777">
        <w:trPr>
          <w:trHeight w:val="2974"/>
        </w:trPr>
        <w:tc>
          <w:tcPr>
            <w:tcW w:w="2716" w:type="dxa"/>
            <w:shd w:val="pct10" w:color="auto" w:fill="auto"/>
          </w:tcPr>
          <w:p w14:paraId="710FADE6" w14:textId="77777777" w:rsidR="00FB28EF" w:rsidRDefault="00000000">
            <w:pPr>
              <w:ind w:right="6"/>
              <w:contextualSpacing/>
              <w:mirrorIndents/>
              <w:jc w:val="left"/>
              <w:rPr>
                <w:rFonts w:asciiTheme="minorEastAsia" w:eastAsiaTheme="minorEastAsia" w:hAnsiTheme="minorEastAsia"/>
                <w:color w:val="000000" w:themeColor="text1"/>
                <w:spacing w:val="-10"/>
                <w:sz w:val="18"/>
              </w:rPr>
            </w:pPr>
            <w:r>
              <w:rPr>
                <w:rFonts w:asciiTheme="minorEastAsia" w:eastAsiaTheme="minorEastAsia" w:hAnsiTheme="minorEastAsia" w:hint="eastAsia"/>
                <w:color w:val="000000" w:themeColor="text1"/>
                <w:spacing w:val="-10"/>
                <w:sz w:val="18"/>
              </w:rPr>
              <w:t>取組の具体的内容</w:t>
            </w:r>
          </w:p>
        </w:tc>
        <w:tc>
          <w:tcPr>
            <w:tcW w:w="6047" w:type="dxa"/>
            <w:tcBorders>
              <w:top w:val="single" w:sz="4" w:space="0" w:color="auto"/>
              <w:bottom w:val="single" w:sz="4" w:space="0" w:color="auto"/>
            </w:tcBorders>
          </w:tcPr>
          <w:p w14:paraId="018F381C" w14:textId="77777777" w:rsidR="00FB28EF" w:rsidRDefault="00FB28EF">
            <w:pPr>
              <w:ind w:right="6" w:firstLineChars="2" w:firstLine="4"/>
              <w:contextualSpacing/>
              <w:mirrorIndents/>
              <w:jc w:val="left"/>
              <w:rPr>
                <w:rFonts w:asciiTheme="minorEastAsia" w:eastAsiaTheme="minorEastAsia" w:hAnsiTheme="minorEastAsia"/>
                <w:color w:val="000000" w:themeColor="text1"/>
                <w:spacing w:val="-10"/>
                <w:sz w:val="18"/>
              </w:rPr>
            </w:pPr>
          </w:p>
        </w:tc>
      </w:tr>
      <w:tr w:rsidR="00FB28EF" w14:paraId="3B028463" w14:textId="77777777">
        <w:tc>
          <w:tcPr>
            <w:tcW w:w="2716" w:type="dxa"/>
            <w:shd w:val="pct10" w:color="auto" w:fill="auto"/>
          </w:tcPr>
          <w:p w14:paraId="303FD8E9" w14:textId="77777777" w:rsidR="00FB28EF" w:rsidRDefault="00000000">
            <w:pPr>
              <w:ind w:right="6"/>
              <w:contextualSpacing/>
              <w:mirrorIndents/>
              <w:rPr>
                <w:rFonts w:asciiTheme="minorEastAsia" w:eastAsiaTheme="minorEastAsia" w:hAnsiTheme="minorEastAsia"/>
                <w:color w:val="000000" w:themeColor="text1"/>
                <w:spacing w:val="-10"/>
                <w:sz w:val="18"/>
              </w:rPr>
            </w:pPr>
            <w:r>
              <w:rPr>
                <w:rFonts w:asciiTheme="minorEastAsia" w:eastAsiaTheme="minorEastAsia" w:hAnsiTheme="minorEastAsia" w:hint="eastAsia"/>
                <w:color w:val="000000" w:themeColor="text1"/>
                <w:spacing w:val="-10"/>
                <w:sz w:val="18"/>
              </w:rPr>
              <w:t>取組の成果目標</w:t>
            </w:r>
          </w:p>
          <w:p w14:paraId="1C712C00" w14:textId="77777777" w:rsidR="00FB28EF" w:rsidRDefault="00000000">
            <w:pPr>
              <w:ind w:right="6"/>
              <w:contextualSpacing/>
              <w:mirrorIndents/>
              <w:rPr>
                <w:rFonts w:asciiTheme="minorEastAsia" w:eastAsiaTheme="minorEastAsia" w:hAnsiTheme="minorEastAsia"/>
                <w:color w:val="000000" w:themeColor="text1"/>
                <w:spacing w:val="-10"/>
                <w:sz w:val="18"/>
              </w:rPr>
            </w:pPr>
            <w:r>
              <w:rPr>
                <w:rFonts w:asciiTheme="minorEastAsia" w:eastAsiaTheme="minorEastAsia" w:hAnsiTheme="minorEastAsia" w:hint="eastAsia"/>
                <w:color w:val="000000" w:themeColor="text1"/>
                <w:spacing w:val="-10"/>
                <w:sz w:val="18"/>
              </w:rPr>
              <w:t>（実現したい姿）</w:t>
            </w:r>
          </w:p>
        </w:tc>
        <w:tc>
          <w:tcPr>
            <w:tcW w:w="6047" w:type="dxa"/>
            <w:tcBorders>
              <w:top w:val="single" w:sz="4" w:space="0" w:color="auto"/>
              <w:bottom w:val="single" w:sz="4" w:space="0" w:color="auto"/>
            </w:tcBorders>
          </w:tcPr>
          <w:p w14:paraId="3CB1CF2C" w14:textId="77777777" w:rsidR="00FB28EF" w:rsidRDefault="00000000">
            <w:pPr>
              <w:ind w:right="6"/>
              <w:contextualSpacing/>
              <w:mirrorIndents/>
              <w:rPr>
                <w:rFonts w:asciiTheme="minorEastAsia" w:eastAsiaTheme="minorEastAsia" w:hAnsiTheme="minorEastAsia"/>
                <w:color w:val="000000" w:themeColor="text1"/>
                <w:spacing w:val="-10"/>
                <w:sz w:val="18"/>
              </w:rPr>
            </w:pPr>
            <w:r>
              <w:rPr>
                <w:rFonts w:asciiTheme="minorEastAsia" w:eastAsiaTheme="minorEastAsia" w:hAnsiTheme="minorEastAsia" w:hint="eastAsia"/>
                <w:color w:val="000000" w:themeColor="text1"/>
                <w:spacing w:val="-10"/>
                <w:sz w:val="18"/>
              </w:rPr>
              <w:t>○最終目標（研修等派遣終了５年後の到達目標）</w:t>
            </w:r>
          </w:p>
          <w:p w14:paraId="0C65964A" w14:textId="77777777" w:rsidR="00FB28EF" w:rsidRDefault="00FB28EF">
            <w:pPr>
              <w:ind w:right="6"/>
              <w:contextualSpacing/>
              <w:mirrorIndents/>
              <w:rPr>
                <w:rFonts w:asciiTheme="minorEastAsia" w:eastAsiaTheme="minorEastAsia" w:hAnsiTheme="minorEastAsia"/>
                <w:color w:val="000000" w:themeColor="text1"/>
                <w:spacing w:val="-10"/>
                <w:sz w:val="18"/>
              </w:rPr>
            </w:pPr>
          </w:p>
          <w:p w14:paraId="30435D6A" w14:textId="77777777" w:rsidR="00FB28EF" w:rsidRDefault="00000000">
            <w:pPr>
              <w:ind w:right="6"/>
              <w:contextualSpacing/>
              <w:mirrorIndents/>
              <w:rPr>
                <w:rFonts w:asciiTheme="minorEastAsia" w:eastAsiaTheme="minorEastAsia" w:hAnsiTheme="minorEastAsia"/>
                <w:color w:val="000000" w:themeColor="text1"/>
                <w:spacing w:val="-10"/>
                <w:sz w:val="18"/>
              </w:rPr>
            </w:pPr>
            <w:r>
              <w:rPr>
                <w:rFonts w:asciiTheme="minorEastAsia" w:eastAsiaTheme="minorEastAsia" w:hAnsiTheme="minorEastAsia" w:hint="eastAsia"/>
                <w:color w:val="000000" w:themeColor="text1"/>
                <w:spacing w:val="-10"/>
                <w:sz w:val="18"/>
              </w:rPr>
              <w:t>○数値目標</w:t>
            </w:r>
          </w:p>
          <w:p w14:paraId="23637EC1" w14:textId="77777777" w:rsidR="00FB28EF" w:rsidRDefault="00FB28EF">
            <w:pPr>
              <w:ind w:right="6"/>
              <w:contextualSpacing/>
              <w:mirrorIndents/>
              <w:rPr>
                <w:rFonts w:asciiTheme="minorEastAsia" w:eastAsiaTheme="minorEastAsia" w:hAnsiTheme="minorEastAsia"/>
                <w:color w:val="000000" w:themeColor="text1"/>
                <w:spacing w:val="-10"/>
                <w:sz w:val="18"/>
              </w:rPr>
            </w:pPr>
          </w:p>
        </w:tc>
      </w:tr>
      <w:tr w:rsidR="00FB28EF" w14:paraId="7790F2E2" w14:textId="77777777">
        <w:trPr>
          <w:trHeight w:val="2838"/>
        </w:trPr>
        <w:tc>
          <w:tcPr>
            <w:tcW w:w="2716" w:type="dxa"/>
            <w:shd w:val="pct10" w:color="auto" w:fill="auto"/>
          </w:tcPr>
          <w:p w14:paraId="6A9D8E5F" w14:textId="77777777" w:rsidR="00FB28EF" w:rsidRDefault="00000000">
            <w:pPr>
              <w:ind w:right="6"/>
              <w:contextualSpacing/>
              <w:mirrorIndents/>
              <w:rPr>
                <w:rFonts w:asciiTheme="minorEastAsia" w:eastAsiaTheme="minorEastAsia" w:hAnsiTheme="minorEastAsia"/>
                <w:color w:val="000000" w:themeColor="text1"/>
                <w:spacing w:val="-10"/>
                <w:sz w:val="18"/>
              </w:rPr>
            </w:pPr>
            <w:r>
              <w:rPr>
                <w:rFonts w:asciiTheme="minorEastAsia" w:eastAsiaTheme="minorEastAsia" w:hAnsiTheme="minorEastAsia" w:hint="eastAsia"/>
                <w:color w:val="000000" w:themeColor="text1"/>
                <w:spacing w:val="-10"/>
                <w:sz w:val="18"/>
              </w:rPr>
              <w:t>研修等派遣の目的</w:t>
            </w:r>
          </w:p>
        </w:tc>
        <w:tc>
          <w:tcPr>
            <w:tcW w:w="6047" w:type="dxa"/>
          </w:tcPr>
          <w:p w14:paraId="396BCC7F" w14:textId="77777777" w:rsidR="00FB28EF" w:rsidRDefault="00FB28EF">
            <w:pPr>
              <w:ind w:right="6"/>
              <w:contextualSpacing/>
              <w:mirrorIndents/>
              <w:jc w:val="left"/>
              <w:rPr>
                <w:rFonts w:asciiTheme="minorEastAsia" w:eastAsiaTheme="minorEastAsia" w:hAnsiTheme="minorEastAsia"/>
                <w:color w:val="000000" w:themeColor="text1"/>
                <w:spacing w:val="-10"/>
                <w:sz w:val="18"/>
                <w:bdr w:val="single" w:sz="4" w:space="0" w:color="auto"/>
              </w:rPr>
            </w:pPr>
          </w:p>
        </w:tc>
      </w:tr>
    </w:tbl>
    <w:p w14:paraId="0EC2C4A3" w14:textId="77777777" w:rsidR="00FB28EF" w:rsidRDefault="00FB28EF">
      <w:pPr>
        <w:rPr>
          <w:rFonts w:asciiTheme="minorEastAsia" w:eastAsiaTheme="minorEastAsia" w:hAnsiTheme="minorEastAsia"/>
          <w:color w:val="000000" w:themeColor="text1"/>
          <w:spacing w:val="-10"/>
          <w:sz w:val="18"/>
        </w:rPr>
        <w:sectPr w:rsidR="00FB28EF">
          <w:footerReference w:type="default" r:id="rId14"/>
          <w:pgSz w:w="11906" w:h="16838"/>
          <w:pgMar w:top="1418" w:right="1559" w:bottom="1134" w:left="1559" w:header="851" w:footer="0" w:gutter="0"/>
          <w:cols w:space="720"/>
          <w:titlePg/>
          <w:docGrid w:type="linesAndChars" w:linePitch="348" w:charSpace="5370"/>
        </w:sectPr>
      </w:pPr>
    </w:p>
    <w:p w14:paraId="60FE507E" w14:textId="77777777" w:rsidR="00FB28EF" w:rsidRDefault="00000000">
      <w:pPr>
        <w:contextualSpacing/>
        <w:mirrorIndents/>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lastRenderedPageBreak/>
        <w:t>（３）研修等派遣の内容</w:t>
      </w:r>
    </w:p>
    <w:tbl>
      <w:tblPr>
        <w:tblStyle w:val="af1"/>
        <w:tblW w:w="0" w:type="auto"/>
        <w:tblInd w:w="108" w:type="dxa"/>
        <w:tblLayout w:type="fixed"/>
        <w:tblLook w:val="04A0" w:firstRow="1" w:lastRow="0" w:firstColumn="1" w:lastColumn="0" w:noHBand="0" w:noVBand="1"/>
      </w:tblPr>
      <w:tblGrid>
        <w:gridCol w:w="2730"/>
        <w:gridCol w:w="504"/>
        <w:gridCol w:w="505"/>
        <w:gridCol w:w="505"/>
        <w:gridCol w:w="505"/>
        <w:gridCol w:w="505"/>
        <w:gridCol w:w="505"/>
        <w:gridCol w:w="505"/>
        <w:gridCol w:w="505"/>
        <w:gridCol w:w="505"/>
        <w:gridCol w:w="505"/>
        <w:gridCol w:w="505"/>
        <w:gridCol w:w="505"/>
      </w:tblGrid>
      <w:tr w:rsidR="00FB28EF" w14:paraId="4E809FB4" w14:textId="77777777">
        <w:tc>
          <w:tcPr>
            <w:tcW w:w="2730" w:type="dxa"/>
            <w:tcBorders>
              <w:top w:val="single" w:sz="4" w:space="0" w:color="auto"/>
              <w:bottom w:val="dotted" w:sz="4" w:space="0" w:color="auto"/>
            </w:tcBorders>
            <w:shd w:val="pct10" w:color="auto" w:fill="auto"/>
          </w:tcPr>
          <w:p w14:paraId="1762E338" w14:textId="77777777" w:rsidR="00FB28EF" w:rsidRDefault="00000000">
            <w:pPr>
              <w:ind w:right="6"/>
              <w:contextualSpacing/>
              <w:mirrorIndents/>
              <w:rPr>
                <w:rFonts w:asciiTheme="minorEastAsia" w:eastAsiaTheme="minorEastAsia" w:hAnsiTheme="minorEastAsia"/>
                <w:color w:val="000000" w:themeColor="text1"/>
                <w:spacing w:val="-10"/>
                <w:sz w:val="18"/>
              </w:rPr>
            </w:pPr>
            <w:r>
              <w:rPr>
                <w:rFonts w:asciiTheme="minorEastAsia" w:eastAsiaTheme="minorEastAsia" w:hAnsiTheme="minorEastAsia" w:hint="eastAsia"/>
                <w:color w:val="000000" w:themeColor="text1"/>
                <w:spacing w:val="-10"/>
                <w:sz w:val="18"/>
              </w:rPr>
              <w:t>派遣先機関・専攻・部門名</w:t>
            </w:r>
          </w:p>
        </w:tc>
        <w:tc>
          <w:tcPr>
            <w:tcW w:w="6059" w:type="dxa"/>
            <w:gridSpan w:val="12"/>
            <w:tcBorders>
              <w:top w:val="single" w:sz="4" w:space="0" w:color="auto"/>
              <w:bottom w:val="dotted" w:sz="4" w:space="0" w:color="auto"/>
            </w:tcBorders>
          </w:tcPr>
          <w:p w14:paraId="47B38EF8" w14:textId="77777777" w:rsidR="00FB28EF" w:rsidRDefault="00FB28EF">
            <w:pPr>
              <w:ind w:right="6"/>
              <w:contextualSpacing/>
              <w:mirrorIndents/>
              <w:jc w:val="left"/>
              <w:rPr>
                <w:rFonts w:asciiTheme="minorEastAsia" w:eastAsiaTheme="minorEastAsia" w:hAnsiTheme="minorEastAsia"/>
                <w:color w:val="000000" w:themeColor="text1"/>
                <w:spacing w:val="-10"/>
                <w:sz w:val="18"/>
              </w:rPr>
            </w:pPr>
          </w:p>
        </w:tc>
      </w:tr>
      <w:tr w:rsidR="00FB28EF" w14:paraId="68E414E1" w14:textId="77777777">
        <w:tc>
          <w:tcPr>
            <w:tcW w:w="2730" w:type="dxa"/>
            <w:tcBorders>
              <w:top w:val="single" w:sz="4" w:space="0" w:color="auto"/>
              <w:bottom w:val="dotted" w:sz="4" w:space="0" w:color="auto"/>
            </w:tcBorders>
            <w:shd w:val="pct10" w:color="auto" w:fill="auto"/>
          </w:tcPr>
          <w:p w14:paraId="377B8D8A" w14:textId="77777777" w:rsidR="00FB28EF" w:rsidRDefault="00000000">
            <w:pPr>
              <w:ind w:right="6"/>
              <w:contextualSpacing/>
              <w:mirrorIndents/>
              <w:rPr>
                <w:rFonts w:asciiTheme="minorEastAsia" w:eastAsiaTheme="minorEastAsia" w:hAnsiTheme="minorEastAsia"/>
                <w:color w:val="000000" w:themeColor="text1"/>
                <w:spacing w:val="-10"/>
                <w:sz w:val="18"/>
              </w:rPr>
            </w:pPr>
            <w:r>
              <w:rPr>
                <w:rFonts w:asciiTheme="minorEastAsia" w:eastAsiaTheme="minorEastAsia" w:hAnsiTheme="minorEastAsia" w:hint="eastAsia"/>
                <w:color w:val="000000" w:themeColor="text1"/>
                <w:spacing w:val="-10"/>
                <w:sz w:val="18"/>
              </w:rPr>
              <w:t>派遣先の住所</w:t>
            </w:r>
          </w:p>
        </w:tc>
        <w:tc>
          <w:tcPr>
            <w:tcW w:w="6059" w:type="dxa"/>
            <w:gridSpan w:val="12"/>
            <w:tcBorders>
              <w:top w:val="single" w:sz="4" w:space="0" w:color="auto"/>
              <w:bottom w:val="dotted" w:sz="4" w:space="0" w:color="auto"/>
            </w:tcBorders>
          </w:tcPr>
          <w:p w14:paraId="19F1B61C" w14:textId="77777777" w:rsidR="00FB28EF" w:rsidRDefault="00FB28EF">
            <w:pPr>
              <w:ind w:right="6"/>
              <w:contextualSpacing/>
              <w:mirrorIndents/>
              <w:jc w:val="left"/>
              <w:rPr>
                <w:rFonts w:asciiTheme="minorEastAsia" w:eastAsiaTheme="minorEastAsia" w:hAnsiTheme="minorEastAsia"/>
                <w:color w:val="000000" w:themeColor="text1"/>
                <w:spacing w:val="-10"/>
                <w:sz w:val="18"/>
              </w:rPr>
            </w:pPr>
          </w:p>
        </w:tc>
      </w:tr>
      <w:tr w:rsidR="00FB28EF" w14:paraId="45DD0C7B" w14:textId="77777777">
        <w:tc>
          <w:tcPr>
            <w:tcW w:w="2730" w:type="dxa"/>
            <w:tcBorders>
              <w:top w:val="single" w:sz="4" w:space="0" w:color="auto"/>
              <w:bottom w:val="dotted" w:sz="4" w:space="0" w:color="auto"/>
            </w:tcBorders>
            <w:shd w:val="pct10" w:color="auto" w:fill="auto"/>
          </w:tcPr>
          <w:p w14:paraId="1101EB3C" w14:textId="77777777" w:rsidR="00FB28EF" w:rsidRDefault="00000000">
            <w:pPr>
              <w:ind w:right="6"/>
              <w:contextualSpacing/>
              <w:mirrorIndents/>
              <w:rPr>
                <w:rFonts w:asciiTheme="minorEastAsia" w:eastAsiaTheme="minorEastAsia" w:hAnsiTheme="minorEastAsia"/>
                <w:color w:val="000000" w:themeColor="text1"/>
                <w:spacing w:val="-10"/>
                <w:sz w:val="16"/>
              </w:rPr>
            </w:pPr>
            <w:r>
              <w:rPr>
                <w:rFonts w:asciiTheme="minorEastAsia" w:eastAsiaTheme="minorEastAsia" w:hAnsiTheme="minorEastAsia" w:hint="eastAsia"/>
                <w:color w:val="000000" w:themeColor="text1"/>
                <w:spacing w:val="-10"/>
                <w:sz w:val="16"/>
              </w:rPr>
              <w:t>指導教官（指導者）役職・氏名</w:t>
            </w:r>
          </w:p>
        </w:tc>
        <w:tc>
          <w:tcPr>
            <w:tcW w:w="6059" w:type="dxa"/>
            <w:gridSpan w:val="12"/>
            <w:tcBorders>
              <w:top w:val="single" w:sz="4" w:space="0" w:color="auto"/>
              <w:bottom w:val="dotted" w:sz="4" w:space="0" w:color="auto"/>
            </w:tcBorders>
          </w:tcPr>
          <w:p w14:paraId="11AA1B11" w14:textId="77777777" w:rsidR="00FB28EF" w:rsidRDefault="00FB28EF">
            <w:pPr>
              <w:ind w:right="6"/>
              <w:contextualSpacing/>
              <w:mirrorIndents/>
              <w:jc w:val="left"/>
              <w:rPr>
                <w:rFonts w:asciiTheme="minorEastAsia" w:eastAsiaTheme="minorEastAsia" w:hAnsiTheme="minorEastAsia"/>
                <w:color w:val="000000" w:themeColor="text1"/>
                <w:spacing w:val="-10"/>
                <w:sz w:val="18"/>
              </w:rPr>
            </w:pPr>
          </w:p>
        </w:tc>
      </w:tr>
      <w:tr w:rsidR="00FB28EF" w14:paraId="2ADA1057" w14:textId="77777777">
        <w:tc>
          <w:tcPr>
            <w:tcW w:w="2730" w:type="dxa"/>
            <w:tcBorders>
              <w:top w:val="single" w:sz="4" w:space="0" w:color="auto"/>
              <w:bottom w:val="dotted" w:sz="4" w:space="0" w:color="auto"/>
            </w:tcBorders>
            <w:shd w:val="pct10" w:color="auto" w:fill="auto"/>
          </w:tcPr>
          <w:p w14:paraId="4C349217" w14:textId="77777777" w:rsidR="00FB28EF" w:rsidRDefault="00000000">
            <w:pPr>
              <w:ind w:right="6"/>
              <w:contextualSpacing/>
              <w:mirrorIndents/>
              <w:rPr>
                <w:rFonts w:asciiTheme="minorEastAsia" w:eastAsiaTheme="minorEastAsia" w:hAnsiTheme="minorEastAsia"/>
                <w:color w:val="000000" w:themeColor="text1"/>
                <w:spacing w:val="-10"/>
                <w:sz w:val="18"/>
              </w:rPr>
            </w:pPr>
            <w:r>
              <w:rPr>
                <w:rFonts w:asciiTheme="minorEastAsia" w:eastAsiaTheme="minorEastAsia" w:hAnsiTheme="minorEastAsia" w:hint="eastAsia"/>
                <w:color w:val="000000" w:themeColor="text1"/>
                <w:w w:val="74"/>
                <w:kern w:val="0"/>
                <w:sz w:val="18"/>
                <w:fitText w:val="2266" w:id="4"/>
              </w:rPr>
              <w:t>習得したい知識・技術の具体的な内</w:t>
            </w:r>
            <w:r>
              <w:rPr>
                <w:rFonts w:asciiTheme="minorEastAsia" w:eastAsiaTheme="minorEastAsia" w:hAnsiTheme="minorEastAsia" w:hint="eastAsia"/>
                <w:color w:val="000000" w:themeColor="text1"/>
                <w:spacing w:val="9"/>
                <w:w w:val="74"/>
                <w:kern w:val="0"/>
                <w:sz w:val="18"/>
                <w:fitText w:val="2266" w:id="4"/>
              </w:rPr>
              <w:t>容</w:t>
            </w:r>
          </w:p>
        </w:tc>
        <w:tc>
          <w:tcPr>
            <w:tcW w:w="6059" w:type="dxa"/>
            <w:gridSpan w:val="12"/>
            <w:tcBorders>
              <w:top w:val="single" w:sz="4" w:space="0" w:color="auto"/>
              <w:bottom w:val="dotted" w:sz="4" w:space="0" w:color="auto"/>
            </w:tcBorders>
          </w:tcPr>
          <w:p w14:paraId="17D55A2B" w14:textId="77777777" w:rsidR="00FB28EF" w:rsidRDefault="00FB28EF">
            <w:pPr>
              <w:ind w:right="6"/>
              <w:contextualSpacing/>
              <w:mirrorIndents/>
              <w:jc w:val="left"/>
              <w:rPr>
                <w:rFonts w:asciiTheme="minorEastAsia" w:eastAsiaTheme="minorEastAsia" w:hAnsiTheme="minorEastAsia"/>
                <w:color w:val="000000" w:themeColor="text1"/>
                <w:sz w:val="18"/>
              </w:rPr>
            </w:pPr>
          </w:p>
          <w:p w14:paraId="6EF0E6FB" w14:textId="77777777" w:rsidR="00FB28EF" w:rsidRDefault="00FB28EF">
            <w:pPr>
              <w:ind w:right="6"/>
              <w:contextualSpacing/>
              <w:mirrorIndents/>
              <w:jc w:val="left"/>
              <w:rPr>
                <w:rFonts w:asciiTheme="minorEastAsia" w:eastAsiaTheme="minorEastAsia" w:hAnsiTheme="minorEastAsia"/>
                <w:color w:val="000000" w:themeColor="text1"/>
                <w:sz w:val="18"/>
              </w:rPr>
            </w:pPr>
          </w:p>
        </w:tc>
      </w:tr>
      <w:tr w:rsidR="00FB28EF" w14:paraId="778F7BB8" w14:textId="77777777">
        <w:tc>
          <w:tcPr>
            <w:tcW w:w="2730" w:type="dxa"/>
            <w:tcBorders>
              <w:top w:val="single" w:sz="4" w:space="0" w:color="auto"/>
              <w:bottom w:val="single" w:sz="4" w:space="0" w:color="auto"/>
            </w:tcBorders>
            <w:shd w:val="pct10" w:color="auto" w:fill="auto"/>
          </w:tcPr>
          <w:p w14:paraId="0AB1957A" w14:textId="77777777" w:rsidR="00FB28EF" w:rsidRDefault="00000000">
            <w:pPr>
              <w:ind w:right="6"/>
              <w:contextualSpacing/>
              <w:mirrorIndents/>
              <w:rPr>
                <w:rFonts w:asciiTheme="minorEastAsia" w:eastAsiaTheme="minorEastAsia" w:hAnsiTheme="minorEastAsia"/>
                <w:color w:val="000000" w:themeColor="text1"/>
                <w:spacing w:val="-10"/>
                <w:sz w:val="18"/>
              </w:rPr>
            </w:pPr>
            <w:r>
              <w:rPr>
                <w:rFonts w:asciiTheme="minorEastAsia" w:eastAsiaTheme="minorEastAsia" w:hAnsiTheme="minorEastAsia" w:hint="eastAsia"/>
                <w:color w:val="000000" w:themeColor="text1"/>
                <w:spacing w:val="-10"/>
                <w:sz w:val="18"/>
              </w:rPr>
              <w:t>派遣先の選定理由</w:t>
            </w:r>
          </w:p>
        </w:tc>
        <w:tc>
          <w:tcPr>
            <w:tcW w:w="6059" w:type="dxa"/>
            <w:gridSpan w:val="12"/>
            <w:tcBorders>
              <w:top w:val="single" w:sz="4" w:space="0" w:color="auto"/>
              <w:bottom w:val="single" w:sz="4" w:space="0" w:color="auto"/>
            </w:tcBorders>
          </w:tcPr>
          <w:p w14:paraId="59C021D1" w14:textId="77777777" w:rsidR="00FB28EF" w:rsidRDefault="00FB28EF">
            <w:pPr>
              <w:ind w:right="6"/>
              <w:contextualSpacing/>
              <w:mirrorIndents/>
              <w:jc w:val="left"/>
              <w:rPr>
                <w:rFonts w:asciiTheme="minorEastAsia" w:eastAsiaTheme="minorEastAsia" w:hAnsiTheme="minorEastAsia"/>
                <w:color w:val="000000" w:themeColor="text1"/>
                <w:sz w:val="18"/>
              </w:rPr>
            </w:pPr>
          </w:p>
          <w:p w14:paraId="3ADE271E" w14:textId="77777777" w:rsidR="00FB28EF" w:rsidRDefault="00FB28EF">
            <w:pPr>
              <w:ind w:right="6"/>
              <w:contextualSpacing/>
              <w:mirrorIndents/>
              <w:jc w:val="left"/>
              <w:rPr>
                <w:rFonts w:asciiTheme="minorEastAsia" w:eastAsiaTheme="minorEastAsia" w:hAnsiTheme="minorEastAsia"/>
                <w:color w:val="000000" w:themeColor="text1"/>
                <w:sz w:val="18"/>
              </w:rPr>
            </w:pPr>
          </w:p>
        </w:tc>
      </w:tr>
      <w:tr w:rsidR="00FB28EF" w14:paraId="31AC4C68" w14:textId="77777777">
        <w:tc>
          <w:tcPr>
            <w:tcW w:w="2730" w:type="dxa"/>
            <w:tcBorders>
              <w:top w:val="single" w:sz="4" w:space="0" w:color="auto"/>
              <w:bottom w:val="single" w:sz="4" w:space="0" w:color="auto"/>
            </w:tcBorders>
            <w:shd w:val="pct10" w:color="auto" w:fill="auto"/>
          </w:tcPr>
          <w:p w14:paraId="568A292B" w14:textId="77777777" w:rsidR="00FB28EF" w:rsidRDefault="00000000">
            <w:pPr>
              <w:ind w:right="6"/>
              <w:contextualSpacing/>
              <w:mirrorIndents/>
              <w:rPr>
                <w:rFonts w:asciiTheme="minorEastAsia" w:eastAsiaTheme="minorEastAsia" w:hAnsiTheme="minorEastAsia"/>
                <w:color w:val="000000" w:themeColor="text1"/>
                <w:spacing w:val="-10"/>
                <w:sz w:val="18"/>
              </w:rPr>
            </w:pPr>
            <w:r>
              <w:rPr>
                <w:rFonts w:asciiTheme="minorEastAsia" w:eastAsiaTheme="minorEastAsia" w:hAnsiTheme="minorEastAsia" w:hint="eastAsia"/>
                <w:color w:val="000000" w:themeColor="text1"/>
                <w:spacing w:val="-10"/>
                <w:sz w:val="18"/>
              </w:rPr>
              <w:t>派遣する社員の役職・氏名</w:t>
            </w:r>
          </w:p>
          <w:p w14:paraId="0D5A430C" w14:textId="77777777" w:rsidR="00FB28EF" w:rsidRDefault="00000000">
            <w:pPr>
              <w:ind w:right="6"/>
              <w:contextualSpacing/>
              <w:mirrorIndents/>
              <w:rPr>
                <w:rFonts w:asciiTheme="minorEastAsia" w:eastAsiaTheme="minorEastAsia" w:hAnsiTheme="minorEastAsia"/>
                <w:color w:val="000000" w:themeColor="text1"/>
                <w:spacing w:val="-10"/>
                <w:sz w:val="18"/>
              </w:rPr>
            </w:pPr>
            <w:r>
              <w:rPr>
                <w:rFonts w:asciiTheme="minorEastAsia" w:eastAsiaTheme="minorEastAsia" w:hAnsiTheme="minorEastAsia" w:hint="eastAsia"/>
                <w:color w:val="000000" w:themeColor="text1"/>
                <w:w w:val="66"/>
                <w:kern w:val="0"/>
                <w:sz w:val="18"/>
                <w:fitText w:val="2400" w:id="5"/>
              </w:rPr>
              <w:t>（年齢・研修等派遣終了後の在職予定期間</w:t>
            </w:r>
            <w:r>
              <w:rPr>
                <w:rFonts w:asciiTheme="minorEastAsia" w:eastAsiaTheme="minorEastAsia" w:hAnsiTheme="minorEastAsia" w:hint="eastAsia"/>
                <w:color w:val="000000" w:themeColor="text1"/>
                <w:spacing w:val="18"/>
                <w:w w:val="66"/>
                <w:kern w:val="0"/>
                <w:sz w:val="18"/>
                <w:fitText w:val="2400" w:id="5"/>
              </w:rPr>
              <w:t>）</w:t>
            </w:r>
          </w:p>
        </w:tc>
        <w:tc>
          <w:tcPr>
            <w:tcW w:w="6059" w:type="dxa"/>
            <w:gridSpan w:val="12"/>
            <w:tcBorders>
              <w:top w:val="single" w:sz="4" w:space="0" w:color="auto"/>
              <w:bottom w:val="single" w:sz="4" w:space="0" w:color="auto"/>
            </w:tcBorders>
          </w:tcPr>
          <w:p w14:paraId="5ACAD077" w14:textId="77777777" w:rsidR="00FB28EF" w:rsidRDefault="00FB28EF">
            <w:pPr>
              <w:ind w:right="6"/>
              <w:contextualSpacing/>
              <w:mirrorIndents/>
              <w:jc w:val="left"/>
              <w:rPr>
                <w:rFonts w:asciiTheme="minorEastAsia" w:eastAsiaTheme="minorEastAsia" w:hAnsiTheme="minorEastAsia"/>
                <w:color w:val="000000" w:themeColor="text1"/>
                <w:spacing w:val="-10"/>
                <w:sz w:val="18"/>
              </w:rPr>
            </w:pPr>
          </w:p>
        </w:tc>
      </w:tr>
      <w:tr w:rsidR="00FB28EF" w14:paraId="3269CA13" w14:textId="77777777">
        <w:tc>
          <w:tcPr>
            <w:tcW w:w="2730" w:type="dxa"/>
            <w:tcBorders>
              <w:top w:val="single" w:sz="4" w:space="0" w:color="auto"/>
              <w:bottom w:val="single" w:sz="4" w:space="0" w:color="auto"/>
            </w:tcBorders>
            <w:shd w:val="pct10" w:color="auto" w:fill="auto"/>
          </w:tcPr>
          <w:p w14:paraId="39FC1031" w14:textId="77777777" w:rsidR="00FB28EF" w:rsidRDefault="00000000">
            <w:pPr>
              <w:ind w:right="6"/>
              <w:contextualSpacing/>
              <w:mirrorIndents/>
              <w:rPr>
                <w:rFonts w:asciiTheme="minorEastAsia" w:eastAsiaTheme="minorEastAsia" w:hAnsiTheme="minorEastAsia"/>
                <w:color w:val="000000" w:themeColor="text1"/>
                <w:spacing w:val="-10"/>
                <w:sz w:val="18"/>
              </w:rPr>
            </w:pPr>
            <w:r>
              <w:rPr>
                <w:rFonts w:asciiTheme="minorEastAsia" w:eastAsiaTheme="minorEastAsia" w:hAnsiTheme="minorEastAsia" w:hint="eastAsia"/>
                <w:color w:val="000000" w:themeColor="text1"/>
                <w:spacing w:val="-10"/>
                <w:sz w:val="18"/>
              </w:rPr>
              <w:t>派遣者の選定理由</w:t>
            </w:r>
          </w:p>
        </w:tc>
        <w:tc>
          <w:tcPr>
            <w:tcW w:w="6059" w:type="dxa"/>
            <w:gridSpan w:val="12"/>
            <w:tcBorders>
              <w:top w:val="single" w:sz="4" w:space="0" w:color="auto"/>
              <w:bottom w:val="single" w:sz="4" w:space="0" w:color="auto"/>
            </w:tcBorders>
          </w:tcPr>
          <w:p w14:paraId="1605FC8C" w14:textId="77777777" w:rsidR="00FB28EF" w:rsidRDefault="00FB28EF">
            <w:pPr>
              <w:ind w:right="6"/>
              <w:contextualSpacing/>
              <w:mirrorIndents/>
              <w:jc w:val="left"/>
              <w:rPr>
                <w:rFonts w:asciiTheme="minorEastAsia" w:eastAsiaTheme="minorEastAsia" w:hAnsiTheme="minorEastAsia"/>
                <w:color w:val="000000" w:themeColor="text1"/>
                <w:spacing w:val="-10"/>
                <w:sz w:val="18"/>
              </w:rPr>
            </w:pPr>
          </w:p>
          <w:p w14:paraId="7EB64B0A" w14:textId="77777777" w:rsidR="00FB28EF" w:rsidRDefault="00FB28EF">
            <w:pPr>
              <w:ind w:right="6"/>
              <w:contextualSpacing/>
              <w:mirrorIndents/>
              <w:jc w:val="left"/>
              <w:rPr>
                <w:rFonts w:asciiTheme="minorEastAsia" w:eastAsiaTheme="minorEastAsia" w:hAnsiTheme="minorEastAsia"/>
                <w:color w:val="000000" w:themeColor="text1"/>
                <w:spacing w:val="-10"/>
                <w:sz w:val="18"/>
              </w:rPr>
            </w:pPr>
          </w:p>
        </w:tc>
      </w:tr>
      <w:tr w:rsidR="00FB28EF" w14:paraId="1EB48E16" w14:textId="77777777">
        <w:tc>
          <w:tcPr>
            <w:tcW w:w="2730" w:type="dxa"/>
            <w:tcBorders>
              <w:top w:val="single" w:sz="4" w:space="0" w:color="auto"/>
              <w:bottom w:val="single" w:sz="4" w:space="0" w:color="auto"/>
            </w:tcBorders>
            <w:shd w:val="pct10" w:color="auto" w:fill="auto"/>
          </w:tcPr>
          <w:p w14:paraId="1F7A1618" w14:textId="77777777" w:rsidR="00FB28EF" w:rsidRDefault="00000000">
            <w:pPr>
              <w:ind w:right="6"/>
              <w:contextualSpacing/>
              <w:mirrorIndents/>
              <w:rPr>
                <w:rFonts w:asciiTheme="minorEastAsia" w:eastAsiaTheme="minorEastAsia" w:hAnsiTheme="minorEastAsia"/>
                <w:color w:val="000000" w:themeColor="text1"/>
                <w:spacing w:val="-10"/>
                <w:sz w:val="18"/>
              </w:rPr>
            </w:pPr>
            <w:r>
              <w:rPr>
                <w:rFonts w:asciiTheme="minorEastAsia" w:eastAsiaTheme="minorEastAsia" w:hAnsiTheme="minorEastAsia" w:hint="eastAsia"/>
                <w:color w:val="000000" w:themeColor="text1"/>
                <w:spacing w:val="-10"/>
                <w:sz w:val="18"/>
              </w:rPr>
              <w:t>全体の派遣予定期間</w:t>
            </w:r>
          </w:p>
        </w:tc>
        <w:tc>
          <w:tcPr>
            <w:tcW w:w="6059" w:type="dxa"/>
            <w:gridSpan w:val="12"/>
            <w:tcBorders>
              <w:top w:val="single" w:sz="4" w:space="0" w:color="auto"/>
              <w:bottom w:val="single" w:sz="4" w:space="0" w:color="auto"/>
            </w:tcBorders>
          </w:tcPr>
          <w:p w14:paraId="29AE4C5E" w14:textId="77777777" w:rsidR="00FB28EF" w:rsidRDefault="00FB28EF">
            <w:pPr>
              <w:ind w:right="6"/>
              <w:contextualSpacing/>
              <w:mirrorIndents/>
              <w:jc w:val="left"/>
              <w:rPr>
                <w:rFonts w:asciiTheme="minorEastAsia" w:eastAsiaTheme="minorEastAsia" w:hAnsiTheme="minorEastAsia"/>
                <w:color w:val="000000" w:themeColor="text1"/>
                <w:spacing w:val="-10"/>
                <w:sz w:val="18"/>
              </w:rPr>
            </w:pPr>
          </w:p>
        </w:tc>
      </w:tr>
      <w:tr w:rsidR="00FB28EF" w14:paraId="16F16539" w14:textId="77777777">
        <w:tc>
          <w:tcPr>
            <w:tcW w:w="2730" w:type="dxa"/>
            <w:tcBorders>
              <w:top w:val="single" w:sz="4" w:space="0" w:color="auto"/>
              <w:bottom w:val="single" w:sz="4" w:space="0" w:color="auto"/>
            </w:tcBorders>
            <w:shd w:val="pct10" w:color="auto" w:fill="auto"/>
          </w:tcPr>
          <w:p w14:paraId="0FBBB6F7" w14:textId="77777777" w:rsidR="00FB28EF" w:rsidRDefault="00000000">
            <w:pPr>
              <w:ind w:right="6"/>
              <w:contextualSpacing/>
              <w:mirrorIndents/>
              <w:rPr>
                <w:rFonts w:asciiTheme="minorEastAsia" w:eastAsiaTheme="minorEastAsia" w:hAnsiTheme="minorEastAsia"/>
                <w:color w:val="000000" w:themeColor="text1"/>
                <w:spacing w:val="-10"/>
                <w:sz w:val="18"/>
              </w:rPr>
            </w:pPr>
            <w:r>
              <w:rPr>
                <w:rFonts w:asciiTheme="minorEastAsia" w:eastAsiaTheme="minorEastAsia" w:hAnsiTheme="minorEastAsia" w:hint="eastAsia"/>
                <w:color w:val="000000" w:themeColor="text1"/>
                <w:spacing w:val="-10"/>
                <w:sz w:val="18"/>
              </w:rPr>
              <w:t>本申請に係る派遣予定期間</w:t>
            </w:r>
          </w:p>
        </w:tc>
        <w:tc>
          <w:tcPr>
            <w:tcW w:w="6059" w:type="dxa"/>
            <w:gridSpan w:val="12"/>
            <w:tcBorders>
              <w:top w:val="single" w:sz="4" w:space="0" w:color="auto"/>
              <w:bottom w:val="single" w:sz="4" w:space="0" w:color="auto"/>
            </w:tcBorders>
          </w:tcPr>
          <w:p w14:paraId="2F66D475" w14:textId="77777777" w:rsidR="00FB28EF" w:rsidRDefault="00FB28EF">
            <w:pPr>
              <w:ind w:right="6"/>
              <w:contextualSpacing/>
              <w:mirrorIndents/>
              <w:jc w:val="left"/>
              <w:rPr>
                <w:rFonts w:asciiTheme="minorEastAsia" w:eastAsiaTheme="minorEastAsia" w:hAnsiTheme="minorEastAsia"/>
                <w:color w:val="000000" w:themeColor="text1"/>
                <w:spacing w:val="-10"/>
                <w:sz w:val="18"/>
              </w:rPr>
            </w:pPr>
          </w:p>
        </w:tc>
      </w:tr>
      <w:tr w:rsidR="00FB28EF" w14:paraId="684DFF96" w14:textId="77777777">
        <w:trPr>
          <w:trHeight w:val="1260"/>
        </w:trPr>
        <w:tc>
          <w:tcPr>
            <w:tcW w:w="2730" w:type="dxa"/>
            <w:tcBorders>
              <w:top w:val="single" w:sz="4" w:space="0" w:color="auto"/>
              <w:bottom w:val="single" w:sz="4" w:space="0" w:color="auto"/>
            </w:tcBorders>
            <w:shd w:val="pct10" w:color="auto" w:fill="auto"/>
            <w:vAlign w:val="center"/>
          </w:tcPr>
          <w:p w14:paraId="45C4F195" w14:textId="77777777" w:rsidR="00FB28EF" w:rsidRDefault="00000000">
            <w:pPr>
              <w:snapToGrid w:val="0"/>
              <w:spacing w:line="260" w:lineRule="exact"/>
              <w:jc w:val="left"/>
              <w:rPr>
                <w:rFonts w:ascii="ＭＳ 明朝" w:hAnsi="ＭＳ 明朝"/>
                <w:color w:val="000000" w:themeColor="text1"/>
                <w:spacing w:val="-10"/>
                <w:sz w:val="18"/>
              </w:rPr>
            </w:pPr>
            <w:r>
              <w:rPr>
                <w:rFonts w:ascii="ＭＳ 明朝" w:hAnsi="ＭＳ 明朝" w:hint="eastAsia"/>
                <w:color w:val="000000" w:themeColor="text1"/>
                <w:spacing w:val="-10"/>
                <w:sz w:val="18"/>
              </w:rPr>
              <w:t>本申請に係る派遣先での</w:t>
            </w:r>
          </w:p>
          <w:p w14:paraId="2F74AB9C" w14:textId="77777777" w:rsidR="00FB28EF" w:rsidRDefault="00000000">
            <w:pPr>
              <w:snapToGrid w:val="0"/>
              <w:spacing w:line="260" w:lineRule="exact"/>
              <w:jc w:val="left"/>
              <w:rPr>
                <w:rFonts w:ascii="ＭＳ 明朝" w:hAnsi="ＭＳ 明朝"/>
                <w:color w:val="000000" w:themeColor="text1"/>
                <w:spacing w:val="-10"/>
                <w:sz w:val="18"/>
              </w:rPr>
            </w:pPr>
            <w:r>
              <w:rPr>
                <w:rFonts w:ascii="ＭＳ 明朝" w:hAnsi="ＭＳ 明朝" w:hint="eastAsia"/>
                <w:color w:val="000000" w:themeColor="text1"/>
                <w:spacing w:val="-10"/>
                <w:sz w:val="18"/>
              </w:rPr>
              <w:t>年間スケジュール</w:t>
            </w:r>
          </w:p>
          <w:p w14:paraId="29E84847" w14:textId="77777777" w:rsidR="00FB28EF" w:rsidRDefault="00000000">
            <w:pPr>
              <w:snapToGrid w:val="0"/>
              <w:spacing w:line="300" w:lineRule="exact"/>
              <w:ind w:right="6" w:firstLineChars="49" w:firstLine="101"/>
              <w:jc w:val="left"/>
              <w:rPr>
                <w:rFonts w:ascii="ＭＳ 明朝" w:hAnsi="ＭＳ 明朝"/>
                <w:color w:val="000000" w:themeColor="text1"/>
                <w:spacing w:val="-10"/>
                <w:sz w:val="18"/>
              </w:rPr>
            </w:pPr>
            <w:r>
              <w:rPr>
                <w:rFonts w:ascii="ＭＳ 明朝" w:hAnsi="ＭＳ 明朝"/>
                <w:noProof/>
                <w:color w:val="000000" w:themeColor="text1"/>
                <w:spacing w:val="-10"/>
                <w:sz w:val="18"/>
              </w:rPr>
              <mc:AlternateContent>
                <mc:Choice Requires="wps">
                  <w:drawing>
                    <wp:anchor distT="0" distB="0" distL="114300" distR="114300" simplePos="0" relativeHeight="40" behindDoc="0" locked="0" layoutInCell="1" hidden="0" allowOverlap="1" wp14:anchorId="38CCE160" wp14:editId="26EEEE07">
                      <wp:simplePos x="0" y="0"/>
                      <wp:positionH relativeFrom="column">
                        <wp:posOffset>12700</wp:posOffset>
                      </wp:positionH>
                      <wp:positionV relativeFrom="paragraph">
                        <wp:posOffset>36195</wp:posOffset>
                      </wp:positionV>
                      <wp:extent cx="1569720" cy="353060"/>
                      <wp:effectExtent l="635" t="635" r="29845" b="10795"/>
                      <wp:wrapNone/>
                      <wp:docPr id="1067" name="大かっこ 10"/>
                      <wp:cNvGraphicFramePr/>
                      <a:graphic xmlns:a="http://schemas.openxmlformats.org/drawingml/2006/main">
                        <a:graphicData uri="http://schemas.microsoft.com/office/word/2010/wordprocessingShape">
                          <wps:wsp>
                            <wps:cNvSpPr/>
                            <wps:spPr>
                              <a:xfrm>
                                <a:off x="0" y="0"/>
                                <a:ext cx="1569720" cy="353060"/>
                              </a:xfrm>
                              <a:prstGeom prst="bracketPair">
                                <a:avLst>
                                  <a:gd name="adj" fmla="val 6044"/>
                                </a:avLst>
                              </a:prstGeom>
                              <a:ln w="6350" cap="sq">
                                <a:solidFill>
                                  <a:schemeClr val="tx1"/>
                                </a:solidFill>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6F062D8" id="大かっこ 10" o:spid="_x0000_s1026" type="#_x0000_t185" style="position:absolute;margin-left:1pt;margin-top:2.85pt;width:123.6pt;height:27.8pt;z-index: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" adj="1306" strokecolor="black [3213]" strokeweight=".5pt">
                      <v:stroke joinstyle="miter" endcap="square"/>
                    </v:shape>
                  </w:pict>
                </mc:Fallback>
              </mc:AlternateContent>
            </w:r>
            <w:r>
              <w:rPr>
                <w:rFonts w:ascii="ＭＳ 明朝" w:hAnsi="ＭＳ 明朝" w:hint="eastAsia"/>
                <w:color w:val="000000" w:themeColor="text1"/>
                <w:kern w:val="0"/>
                <w:sz w:val="18"/>
              </w:rPr>
              <w:t>派遣実日数</w:t>
            </w:r>
            <w:r>
              <w:rPr>
                <w:rFonts w:ascii="ＭＳ 明朝" w:hAnsi="ＭＳ 明朝" w:hint="eastAsia"/>
                <w:color w:val="000000" w:themeColor="text1"/>
                <w:spacing w:val="-10"/>
                <w:sz w:val="18"/>
              </w:rPr>
              <w:t>：　　　日</w:t>
            </w:r>
          </w:p>
          <w:p w14:paraId="4F29A602" w14:textId="77777777" w:rsidR="00FB28EF" w:rsidRDefault="00000000">
            <w:pPr>
              <w:snapToGrid w:val="0"/>
              <w:spacing w:line="320" w:lineRule="exact"/>
              <w:ind w:right="6" w:firstLineChars="42" w:firstLine="87"/>
              <w:jc w:val="left"/>
              <w:rPr>
                <w:rFonts w:asciiTheme="minorEastAsia" w:eastAsiaTheme="minorEastAsia" w:hAnsiTheme="minorEastAsia"/>
                <w:color w:val="000000" w:themeColor="text1"/>
                <w:spacing w:val="-10"/>
                <w:sz w:val="18"/>
                <w:lang w:eastAsia="zh-CN"/>
              </w:rPr>
            </w:pPr>
            <w:r>
              <w:rPr>
                <w:rFonts w:ascii="ＭＳ 明朝" w:hAnsi="ＭＳ 明朝" w:hint="eastAsia"/>
                <w:color w:val="000000" w:themeColor="text1"/>
                <w:kern w:val="0"/>
                <w:sz w:val="18"/>
                <w:lang w:eastAsia="zh-CN"/>
              </w:rPr>
              <w:t>派遣実時間数</w:t>
            </w:r>
            <w:r>
              <w:rPr>
                <w:rFonts w:ascii="ＭＳ 明朝" w:hAnsi="ＭＳ 明朝" w:hint="eastAsia"/>
                <w:color w:val="000000" w:themeColor="text1"/>
                <w:spacing w:val="-10"/>
                <w:sz w:val="18"/>
                <w:lang w:eastAsia="zh-CN"/>
              </w:rPr>
              <w:t>：　　　時間</w:t>
            </w:r>
          </w:p>
        </w:tc>
        <w:tc>
          <w:tcPr>
            <w:tcW w:w="504" w:type="dxa"/>
            <w:tcBorders>
              <w:top w:val="single" w:sz="4" w:space="0" w:color="auto"/>
              <w:bottom w:val="single" w:sz="4" w:space="0" w:color="auto"/>
            </w:tcBorders>
          </w:tcPr>
          <w:p w14:paraId="0BD268E1" w14:textId="77777777" w:rsidR="00FB28EF" w:rsidRDefault="00000000">
            <w:pPr>
              <w:ind w:right="8"/>
              <w:jc w:val="center"/>
              <w:rPr>
                <w:rFonts w:asciiTheme="minorEastAsia" w:eastAsiaTheme="minorEastAsia" w:hAnsiTheme="minorEastAsia"/>
                <w:color w:val="000000" w:themeColor="text1"/>
                <w:spacing w:val="-10"/>
                <w:sz w:val="16"/>
              </w:rPr>
            </w:pPr>
            <w:r>
              <w:rPr>
                <w:rFonts w:asciiTheme="minorEastAsia" w:eastAsiaTheme="minorEastAsia" w:hAnsiTheme="minorEastAsia" w:hint="eastAsia"/>
                <w:color w:val="000000" w:themeColor="text1"/>
                <w:spacing w:val="-10"/>
                <w:sz w:val="16"/>
                <w:lang w:eastAsia="zh-CN"/>
              </w:rPr>
              <w:t xml:space="preserve"> </w:t>
            </w:r>
            <w:r>
              <w:rPr>
                <w:rFonts w:asciiTheme="minorEastAsia" w:eastAsiaTheme="minorEastAsia" w:hAnsiTheme="minorEastAsia" w:hint="eastAsia"/>
                <w:color w:val="000000" w:themeColor="text1"/>
                <w:spacing w:val="-10"/>
                <w:sz w:val="16"/>
              </w:rPr>
              <w:t xml:space="preserve">月　　</w:t>
            </w:r>
          </w:p>
        </w:tc>
        <w:tc>
          <w:tcPr>
            <w:tcW w:w="505" w:type="dxa"/>
            <w:tcBorders>
              <w:top w:val="single" w:sz="4" w:space="0" w:color="auto"/>
              <w:bottom w:val="single" w:sz="4" w:space="0" w:color="auto"/>
            </w:tcBorders>
          </w:tcPr>
          <w:p w14:paraId="220E4486" w14:textId="77777777" w:rsidR="00FB28EF" w:rsidRDefault="00000000">
            <w:pPr>
              <w:ind w:right="8"/>
              <w:jc w:val="center"/>
              <w:rPr>
                <w:rFonts w:asciiTheme="minorEastAsia" w:eastAsiaTheme="minorEastAsia" w:hAnsiTheme="minorEastAsia"/>
                <w:color w:val="000000" w:themeColor="text1"/>
                <w:spacing w:val="-10"/>
                <w:sz w:val="16"/>
              </w:rPr>
            </w:pPr>
            <w:r>
              <w:rPr>
                <w:rFonts w:asciiTheme="minorEastAsia" w:eastAsiaTheme="minorEastAsia" w:hAnsiTheme="minorEastAsia" w:hint="eastAsia"/>
                <w:color w:val="000000" w:themeColor="text1"/>
                <w:spacing w:val="-10"/>
                <w:sz w:val="16"/>
              </w:rPr>
              <w:t xml:space="preserve"> 月</w:t>
            </w:r>
          </w:p>
        </w:tc>
        <w:tc>
          <w:tcPr>
            <w:tcW w:w="505" w:type="dxa"/>
            <w:tcBorders>
              <w:top w:val="single" w:sz="4" w:space="0" w:color="auto"/>
              <w:bottom w:val="single" w:sz="4" w:space="0" w:color="auto"/>
            </w:tcBorders>
          </w:tcPr>
          <w:p w14:paraId="186798C8" w14:textId="77777777" w:rsidR="00FB28EF" w:rsidRDefault="00000000">
            <w:pPr>
              <w:ind w:right="8"/>
              <w:jc w:val="center"/>
              <w:rPr>
                <w:rFonts w:asciiTheme="minorEastAsia" w:eastAsiaTheme="minorEastAsia" w:hAnsiTheme="minorEastAsia"/>
                <w:color w:val="000000" w:themeColor="text1"/>
                <w:spacing w:val="-10"/>
                <w:sz w:val="16"/>
              </w:rPr>
            </w:pPr>
            <w:r>
              <w:rPr>
                <w:rFonts w:asciiTheme="minorEastAsia" w:eastAsiaTheme="minorEastAsia" w:hAnsiTheme="minorEastAsia" w:hint="eastAsia"/>
                <w:color w:val="000000" w:themeColor="text1"/>
                <w:spacing w:val="-10"/>
                <w:sz w:val="16"/>
              </w:rPr>
              <w:t xml:space="preserve"> 月</w:t>
            </w:r>
          </w:p>
        </w:tc>
        <w:tc>
          <w:tcPr>
            <w:tcW w:w="505" w:type="dxa"/>
            <w:tcBorders>
              <w:top w:val="single" w:sz="4" w:space="0" w:color="auto"/>
              <w:bottom w:val="single" w:sz="4" w:space="0" w:color="auto"/>
            </w:tcBorders>
          </w:tcPr>
          <w:p w14:paraId="595CEACD" w14:textId="77777777" w:rsidR="00FB28EF" w:rsidRDefault="00000000">
            <w:pPr>
              <w:ind w:right="8"/>
              <w:jc w:val="center"/>
              <w:rPr>
                <w:rFonts w:asciiTheme="minorEastAsia" w:eastAsiaTheme="minorEastAsia" w:hAnsiTheme="minorEastAsia"/>
                <w:color w:val="000000" w:themeColor="text1"/>
                <w:spacing w:val="-10"/>
                <w:sz w:val="16"/>
              </w:rPr>
            </w:pPr>
            <w:r>
              <w:rPr>
                <w:rFonts w:asciiTheme="minorEastAsia" w:eastAsiaTheme="minorEastAsia" w:hAnsiTheme="minorEastAsia" w:hint="eastAsia"/>
                <w:color w:val="000000" w:themeColor="text1"/>
                <w:spacing w:val="-10"/>
                <w:sz w:val="16"/>
              </w:rPr>
              <w:t xml:space="preserve"> 月</w:t>
            </w:r>
          </w:p>
        </w:tc>
        <w:tc>
          <w:tcPr>
            <w:tcW w:w="505" w:type="dxa"/>
            <w:tcBorders>
              <w:top w:val="single" w:sz="4" w:space="0" w:color="auto"/>
              <w:bottom w:val="single" w:sz="4" w:space="0" w:color="auto"/>
            </w:tcBorders>
          </w:tcPr>
          <w:p w14:paraId="5CA89283" w14:textId="77777777" w:rsidR="00FB28EF" w:rsidRDefault="00000000">
            <w:pPr>
              <w:ind w:right="8"/>
              <w:jc w:val="center"/>
              <w:rPr>
                <w:rFonts w:asciiTheme="minorEastAsia" w:eastAsiaTheme="minorEastAsia" w:hAnsiTheme="minorEastAsia"/>
                <w:color w:val="000000" w:themeColor="text1"/>
                <w:spacing w:val="-10"/>
                <w:sz w:val="16"/>
              </w:rPr>
            </w:pPr>
            <w:r>
              <w:rPr>
                <w:rFonts w:asciiTheme="minorEastAsia" w:eastAsiaTheme="minorEastAsia" w:hAnsiTheme="minorEastAsia" w:hint="eastAsia"/>
                <w:color w:val="000000" w:themeColor="text1"/>
                <w:spacing w:val="-10"/>
                <w:sz w:val="16"/>
              </w:rPr>
              <w:t xml:space="preserve"> 月</w:t>
            </w:r>
          </w:p>
        </w:tc>
        <w:tc>
          <w:tcPr>
            <w:tcW w:w="505" w:type="dxa"/>
            <w:tcBorders>
              <w:top w:val="single" w:sz="4" w:space="0" w:color="auto"/>
              <w:bottom w:val="single" w:sz="4" w:space="0" w:color="auto"/>
            </w:tcBorders>
          </w:tcPr>
          <w:p w14:paraId="4A0995D6" w14:textId="77777777" w:rsidR="00FB28EF" w:rsidRDefault="00000000">
            <w:pPr>
              <w:ind w:right="8"/>
              <w:jc w:val="center"/>
              <w:rPr>
                <w:rFonts w:asciiTheme="minorEastAsia" w:eastAsiaTheme="minorEastAsia" w:hAnsiTheme="minorEastAsia"/>
                <w:color w:val="000000" w:themeColor="text1"/>
                <w:spacing w:val="-10"/>
                <w:sz w:val="16"/>
              </w:rPr>
            </w:pPr>
            <w:r>
              <w:rPr>
                <w:rFonts w:asciiTheme="minorEastAsia" w:eastAsiaTheme="minorEastAsia" w:hAnsiTheme="minorEastAsia" w:hint="eastAsia"/>
                <w:color w:val="000000" w:themeColor="text1"/>
                <w:spacing w:val="-10"/>
                <w:sz w:val="16"/>
              </w:rPr>
              <w:t xml:space="preserve"> 月</w:t>
            </w:r>
          </w:p>
        </w:tc>
        <w:tc>
          <w:tcPr>
            <w:tcW w:w="505" w:type="dxa"/>
            <w:tcBorders>
              <w:top w:val="single" w:sz="4" w:space="0" w:color="auto"/>
              <w:bottom w:val="single" w:sz="4" w:space="0" w:color="auto"/>
            </w:tcBorders>
          </w:tcPr>
          <w:p w14:paraId="6CC6224F" w14:textId="77777777" w:rsidR="00FB28EF" w:rsidRDefault="00000000">
            <w:pPr>
              <w:ind w:right="8"/>
              <w:jc w:val="center"/>
              <w:rPr>
                <w:rFonts w:asciiTheme="minorEastAsia" w:eastAsiaTheme="minorEastAsia" w:hAnsiTheme="minorEastAsia"/>
                <w:color w:val="000000" w:themeColor="text1"/>
                <w:spacing w:val="-10"/>
                <w:sz w:val="16"/>
              </w:rPr>
            </w:pPr>
            <w:r>
              <w:rPr>
                <w:rFonts w:asciiTheme="minorEastAsia" w:eastAsiaTheme="minorEastAsia" w:hAnsiTheme="minorEastAsia" w:hint="eastAsia"/>
                <w:color w:val="000000" w:themeColor="text1"/>
                <w:spacing w:val="-10"/>
                <w:sz w:val="16"/>
              </w:rPr>
              <w:t xml:space="preserve"> 月</w:t>
            </w:r>
          </w:p>
        </w:tc>
        <w:tc>
          <w:tcPr>
            <w:tcW w:w="505" w:type="dxa"/>
            <w:tcBorders>
              <w:top w:val="single" w:sz="4" w:space="0" w:color="auto"/>
              <w:bottom w:val="single" w:sz="4" w:space="0" w:color="auto"/>
            </w:tcBorders>
          </w:tcPr>
          <w:p w14:paraId="081F1C4D" w14:textId="77777777" w:rsidR="00FB28EF" w:rsidRDefault="00000000">
            <w:pPr>
              <w:ind w:right="8"/>
              <w:jc w:val="center"/>
              <w:rPr>
                <w:rFonts w:asciiTheme="minorEastAsia" w:eastAsiaTheme="minorEastAsia" w:hAnsiTheme="minorEastAsia"/>
                <w:color w:val="000000" w:themeColor="text1"/>
                <w:spacing w:val="-10"/>
                <w:sz w:val="16"/>
              </w:rPr>
            </w:pPr>
            <w:r>
              <w:rPr>
                <w:rFonts w:asciiTheme="minorEastAsia" w:eastAsiaTheme="minorEastAsia" w:hAnsiTheme="minorEastAsia" w:hint="eastAsia"/>
                <w:color w:val="000000" w:themeColor="text1"/>
                <w:spacing w:val="-10"/>
                <w:sz w:val="16"/>
              </w:rPr>
              <w:t xml:space="preserve"> 月</w:t>
            </w:r>
          </w:p>
        </w:tc>
        <w:tc>
          <w:tcPr>
            <w:tcW w:w="505" w:type="dxa"/>
            <w:tcBorders>
              <w:top w:val="single" w:sz="4" w:space="0" w:color="auto"/>
              <w:bottom w:val="single" w:sz="4" w:space="0" w:color="auto"/>
            </w:tcBorders>
          </w:tcPr>
          <w:p w14:paraId="2C8D6328" w14:textId="77777777" w:rsidR="00FB28EF" w:rsidRDefault="00000000">
            <w:pPr>
              <w:ind w:right="8"/>
              <w:jc w:val="center"/>
              <w:rPr>
                <w:rFonts w:asciiTheme="minorEastAsia" w:eastAsiaTheme="minorEastAsia" w:hAnsiTheme="minorEastAsia"/>
                <w:color w:val="000000" w:themeColor="text1"/>
                <w:spacing w:val="-10"/>
                <w:sz w:val="16"/>
              </w:rPr>
            </w:pPr>
            <w:r>
              <w:rPr>
                <w:rFonts w:asciiTheme="minorEastAsia" w:eastAsiaTheme="minorEastAsia" w:hAnsiTheme="minorEastAsia" w:hint="eastAsia"/>
                <w:color w:val="000000" w:themeColor="text1"/>
                <w:spacing w:val="-10"/>
                <w:sz w:val="16"/>
              </w:rPr>
              <w:t xml:space="preserve"> 月</w:t>
            </w:r>
          </w:p>
        </w:tc>
        <w:tc>
          <w:tcPr>
            <w:tcW w:w="505" w:type="dxa"/>
            <w:tcBorders>
              <w:top w:val="single" w:sz="4" w:space="0" w:color="auto"/>
              <w:bottom w:val="single" w:sz="4" w:space="0" w:color="auto"/>
            </w:tcBorders>
          </w:tcPr>
          <w:p w14:paraId="4721BD50" w14:textId="77777777" w:rsidR="00FB28EF" w:rsidRDefault="00000000">
            <w:pPr>
              <w:ind w:right="8"/>
              <w:jc w:val="center"/>
              <w:rPr>
                <w:rFonts w:asciiTheme="minorEastAsia" w:eastAsiaTheme="minorEastAsia" w:hAnsiTheme="minorEastAsia"/>
                <w:color w:val="000000" w:themeColor="text1"/>
                <w:spacing w:val="-10"/>
                <w:sz w:val="16"/>
              </w:rPr>
            </w:pPr>
            <w:r>
              <w:rPr>
                <w:rFonts w:asciiTheme="minorEastAsia" w:eastAsiaTheme="minorEastAsia" w:hAnsiTheme="minorEastAsia" w:hint="eastAsia"/>
                <w:color w:val="000000" w:themeColor="text1"/>
                <w:spacing w:val="-10"/>
                <w:sz w:val="16"/>
              </w:rPr>
              <w:t xml:space="preserve"> 月</w:t>
            </w:r>
          </w:p>
        </w:tc>
        <w:tc>
          <w:tcPr>
            <w:tcW w:w="505" w:type="dxa"/>
            <w:tcBorders>
              <w:top w:val="single" w:sz="4" w:space="0" w:color="auto"/>
              <w:bottom w:val="single" w:sz="4" w:space="0" w:color="auto"/>
            </w:tcBorders>
          </w:tcPr>
          <w:p w14:paraId="74688059" w14:textId="77777777" w:rsidR="00FB28EF" w:rsidRDefault="00000000">
            <w:pPr>
              <w:ind w:right="8"/>
              <w:jc w:val="center"/>
              <w:rPr>
                <w:rFonts w:asciiTheme="minorEastAsia" w:eastAsiaTheme="minorEastAsia" w:hAnsiTheme="minorEastAsia"/>
                <w:color w:val="000000" w:themeColor="text1"/>
                <w:spacing w:val="-10"/>
                <w:sz w:val="16"/>
              </w:rPr>
            </w:pPr>
            <w:r>
              <w:rPr>
                <w:rFonts w:asciiTheme="minorEastAsia" w:eastAsiaTheme="minorEastAsia" w:hAnsiTheme="minorEastAsia" w:hint="eastAsia"/>
                <w:color w:val="000000" w:themeColor="text1"/>
                <w:spacing w:val="-10"/>
                <w:sz w:val="16"/>
              </w:rPr>
              <w:t xml:space="preserve"> 月</w:t>
            </w:r>
          </w:p>
        </w:tc>
        <w:tc>
          <w:tcPr>
            <w:tcW w:w="505" w:type="dxa"/>
            <w:tcBorders>
              <w:top w:val="single" w:sz="4" w:space="0" w:color="auto"/>
              <w:bottom w:val="single" w:sz="4" w:space="0" w:color="auto"/>
            </w:tcBorders>
          </w:tcPr>
          <w:p w14:paraId="6810D1D0" w14:textId="77777777" w:rsidR="00FB28EF" w:rsidRDefault="00000000">
            <w:pPr>
              <w:ind w:leftChars="-32" w:left="-10" w:right="-108" w:hangingChars="40" w:hanging="66"/>
              <w:jc w:val="center"/>
              <w:rPr>
                <w:rFonts w:asciiTheme="minorEastAsia" w:eastAsiaTheme="minorEastAsia" w:hAnsiTheme="minorEastAsia"/>
                <w:color w:val="000000" w:themeColor="text1"/>
                <w:spacing w:val="-10"/>
                <w:sz w:val="16"/>
              </w:rPr>
            </w:pPr>
            <w:r>
              <w:rPr>
                <w:rFonts w:asciiTheme="minorEastAsia" w:eastAsiaTheme="minorEastAsia" w:hAnsiTheme="minorEastAsia" w:hint="eastAsia"/>
                <w:color w:val="000000" w:themeColor="text1"/>
                <w:spacing w:val="-10"/>
                <w:sz w:val="16"/>
              </w:rPr>
              <w:t xml:space="preserve"> 月</w:t>
            </w:r>
          </w:p>
        </w:tc>
      </w:tr>
      <w:tr w:rsidR="00FB28EF" w14:paraId="5B72B6BB" w14:textId="77777777">
        <w:tc>
          <w:tcPr>
            <w:tcW w:w="2730" w:type="dxa"/>
            <w:tcBorders>
              <w:top w:val="single" w:sz="4" w:space="0" w:color="auto"/>
              <w:bottom w:val="single" w:sz="4" w:space="0" w:color="auto"/>
            </w:tcBorders>
            <w:shd w:val="pct10" w:color="auto" w:fill="auto"/>
          </w:tcPr>
          <w:p w14:paraId="13531455" w14:textId="77777777" w:rsidR="00FB28EF" w:rsidRDefault="00000000">
            <w:pPr>
              <w:ind w:right="6"/>
              <w:contextualSpacing/>
              <w:mirrorIndents/>
              <w:rPr>
                <w:rFonts w:asciiTheme="minorEastAsia" w:eastAsiaTheme="minorEastAsia" w:hAnsiTheme="minorEastAsia"/>
                <w:color w:val="000000" w:themeColor="text1"/>
                <w:spacing w:val="-10"/>
                <w:sz w:val="18"/>
              </w:rPr>
            </w:pPr>
            <w:r>
              <w:rPr>
                <w:rFonts w:asciiTheme="minorEastAsia" w:eastAsiaTheme="minorEastAsia" w:hAnsiTheme="minorEastAsia" w:hint="eastAsia"/>
                <w:color w:val="000000" w:themeColor="text1"/>
                <w:spacing w:val="-10"/>
                <w:sz w:val="18"/>
              </w:rPr>
              <w:t>派遣中の業務執行体制と</w:t>
            </w:r>
          </w:p>
          <w:p w14:paraId="753FB780" w14:textId="77777777" w:rsidR="00FB28EF" w:rsidRDefault="00000000">
            <w:pPr>
              <w:ind w:right="6"/>
              <w:contextualSpacing/>
              <w:mirrorIndents/>
              <w:rPr>
                <w:rFonts w:asciiTheme="minorEastAsia" w:eastAsiaTheme="minorEastAsia" w:hAnsiTheme="minorEastAsia"/>
                <w:color w:val="000000" w:themeColor="text1"/>
                <w:spacing w:val="-10"/>
                <w:sz w:val="18"/>
              </w:rPr>
            </w:pPr>
            <w:r>
              <w:rPr>
                <w:rFonts w:asciiTheme="minorEastAsia" w:eastAsiaTheme="minorEastAsia" w:hAnsiTheme="minorEastAsia" w:hint="eastAsia"/>
                <w:color w:val="000000" w:themeColor="text1"/>
                <w:spacing w:val="-10"/>
                <w:sz w:val="18"/>
              </w:rPr>
              <w:t>派遣者へのフォロー計画</w:t>
            </w:r>
          </w:p>
        </w:tc>
        <w:tc>
          <w:tcPr>
            <w:tcW w:w="6059" w:type="dxa"/>
            <w:gridSpan w:val="12"/>
            <w:tcBorders>
              <w:top w:val="single" w:sz="4" w:space="0" w:color="auto"/>
              <w:bottom w:val="single" w:sz="4" w:space="0" w:color="auto"/>
            </w:tcBorders>
          </w:tcPr>
          <w:p w14:paraId="286F934D" w14:textId="77777777" w:rsidR="00FB28EF" w:rsidRDefault="00FB28EF">
            <w:pPr>
              <w:ind w:right="8"/>
              <w:contextualSpacing/>
              <w:mirrorIndents/>
              <w:rPr>
                <w:rFonts w:asciiTheme="minorEastAsia" w:eastAsiaTheme="minorEastAsia" w:hAnsiTheme="minorEastAsia"/>
                <w:color w:val="000000" w:themeColor="text1"/>
                <w:spacing w:val="-10"/>
                <w:sz w:val="18"/>
              </w:rPr>
            </w:pPr>
          </w:p>
        </w:tc>
      </w:tr>
    </w:tbl>
    <w:p w14:paraId="5AD901E4" w14:textId="77777777" w:rsidR="00FB28EF" w:rsidRDefault="00FB28EF">
      <w:pPr>
        <w:contextualSpacing/>
        <w:mirrorIndents/>
        <w:jc w:val="left"/>
        <w:rPr>
          <w:rFonts w:asciiTheme="minorEastAsia" w:eastAsiaTheme="minorEastAsia" w:hAnsiTheme="minorEastAsia"/>
          <w:color w:val="000000" w:themeColor="text1"/>
        </w:rPr>
      </w:pPr>
    </w:p>
    <w:p w14:paraId="522A7F7D" w14:textId="77777777" w:rsidR="00FB28EF" w:rsidRDefault="00000000">
      <w:pPr>
        <w:contextualSpacing/>
        <w:mirrorIndents/>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（４）研修等派遣終了後の人材育成方針</w:t>
      </w:r>
    </w:p>
    <w:tbl>
      <w:tblPr>
        <w:tblStyle w:val="af1"/>
        <w:tblW w:w="0" w:type="auto"/>
        <w:tblInd w:w="108" w:type="dxa"/>
        <w:tblLayout w:type="fixed"/>
        <w:tblLook w:val="04A0" w:firstRow="1" w:lastRow="0" w:firstColumn="1" w:lastColumn="0" w:noHBand="0" w:noVBand="1"/>
      </w:tblPr>
      <w:tblGrid>
        <w:gridCol w:w="2702"/>
        <w:gridCol w:w="6089"/>
      </w:tblGrid>
      <w:tr w:rsidR="00FB28EF" w14:paraId="2328AD2A" w14:textId="77777777">
        <w:trPr>
          <w:trHeight w:val="1428"/>
        </w:trPr>
        <w:tc>
          <w:tcPr>
            <w:tcW w:w="2702" w:type="dxa"/>
            <w:shd w:val="pct10" w:color="auto" w:fill="auto"/>
          </w:tcPr>
          <w:p w14:paraId="4369BB52" w14:textId="77777777" w:rsidR="00FB28EF" w:rsidRDefault="00000000">
            <w:pPr>
              <w:ind w:right="6"/>
              <w:contextualSpacing/>
              <w:mirrorIndents/>
              <w:rPr>
                <w:rFonts w:asciiTheme="minorEastAsia" w:eastAsiaTheme="minorEastAsia" w:hAnsiTheme="minorEastAsia"/>
                <w:color w:val="000000" w:themeColor="text1"/>
                <w:spacing w:val="-10"/>
                <w:sz w:val="18"/>
              </w:rPr>
            </w:pPr>
            <w:r>
              <w:rPr>
                <w:rFonts w:asciiTheme="minorEastAsia" w:eastAsiaTheme="minorEastAsia" w:hAnsiTheme="minorEastAsia" w:hint="eastAsia"/>
                <w:color w:val="000000" w:themeColor="text1"/>
                <w:spacing w:val="-10"/>
                <w:sz w:val="18"/>
              </w:rPr>
              <w:t>人材育成における５年後の</w:t>
            </w:r>
          </w:p>
          <w:p w14:paraId="4A441B9F" w14:textId="77777777" w:rsidR="00FB28EF" w:rsidRDefault="00000000">
            <w:pPr>
              <w:ind w:right="6"/>
              <w:contextualSpacing/>
              <w:mirrorIndents/>
              <w:rPr>
                <w:rFonts w:asciiTheme="minorEastAsia" w:eastAsiaTheme="minorEastAsia" w:hAnsiTheme="minorEastAsia"/>
                <w:b/>
                <w:color w:val="000000" w:themeColor="text1"/>
                <w:spacing w:val="-10"/>
                <w:sz w:val="18"/>
              </w:rPr>
            </w:pPr>
            <w:r>
              <w:rPr>
                <w:rFonts w:asciiTheme="minorEastAsia" w:eastAsiaTheme="minorEastAsia" w:hAnsiTheme="minorEastAsia" w:hint="eastAsia"/>
                <w:color w:val="000000" w:themeColor="text1"/>
                <w:spacing w:val="-10"/>
                <w:sz w:val="18"/>
              </w:rPr>
              <w:t>成果目標（実現したい姿）</w:t>
            </w:r>
          </w:p>
        </w:tc>
        <w:tc>
          <w:tcPr>
            <w:tcW w:w="6089" w:type="dxa"/>
          </w:tcPr>
          <w:p w14:paraId="31E46CA4" w14:textId="77777777" w:rsidR="00FB28EF" w:rsidRDefault="00FB28EF">
            <w:pPr>
              <w:ind w:right="6"/>
              <w:contextualSpacing/>
              <w:mirrorIndents/>
              <w:rPr>
                <w:rFonts w:asciiTheme="minorEastAsia" w:eastAsiaTheme="minorEastAsia" w:hAnsiTheme="minorEastAsia"/>
                <w:color w:val="000000" w:themeColor="text1"/>
                <w:spacing w:val="-10"/>
                <w:sz w:val="18"/>
              </w:rPr>
            </w:pPr>
          </w:p>
        </w:tc>
      </w:tr>
      <w:tr w:rsidR="00FB28EF" w14:paraId="3C243221" w14:textId="77777777">
        <w:trPr>
          <w:trHeight w:val="3577"/>
        </w:trPr>
        <w:tc>
          <w:tcPr>
            <w:tcW w:w="2702" w:type="dxa"/>
            <w:shd w:val="pct10" w:color="auto" w:fill="auto"/>
          </w:tcPr>
          <w:p w14:paraId="6A87F913" w14:textId="77777777" w:rsidR="00FB28EF" w:rsidRDefault="00000000">
            <w:pPr>
              <w:ind w:right="6"/>
              <w:contextualSpacing/>
              <w:mirrorIndents/>
              <w:rPr>
                <w:rFonts w:asciiTheme="minorEastAsia" w:eastAsiaTheme="minorEastAsia" w:hAnsiTheme="minorEastAsia"/>
                <w:color w:val="000000" w:themeColor="text1"/>
                <w:spacing w:val="-10"/>
                <w:sz w:val="18"/>
              </w:rPr>
            </w:pPr>
            <w:r>
              <w:rPr>
                <w:rFonts w:asciiTheme="minorEastAsia" w:eastAsiaTheme="minorEastAsia" w:hAnsiTheme="minorEastAsia" w:hint="eastAsia"/>
                <w:color w:val="000000" w:themeColor="text1"/>
                <w:spacing w:val="-10"/>
                <w:sz w:val="18"/>
              </w:rPr>
              <w:t>研修等派遣終了後の</w:t>
            </w:r>
          </w:p>
          <w:p w14:paraId="7D6B3F6A" w14:textId="77777777" w:rsidR="00FB28EF" w:rsidRDefault="00000000">
            <w:pPr>
              <w:ind w:right="6"/>
              <w:contextualSpacing/>
              <w:mirrorIndents/>
              <w:rPr>
                <w:rFonts w:asciiTheme="minorEastAsia" w:eastAsiaTheme="minorEastAsia" w:hAnsiTheme="minorEastAsia"/>
                <w:color w:val="000000" w:themeColor="text1"/>
                <w:spacing w:val="-10"/>
                <w:sz w:val="18"/>
              </w:rPr>
            </w:pPr>
            <w:r>
              <w:rPr>
                <w:rFonts w:asciiTheme="minorEastAsia" w:eastAsiaTheme="minorEastAsia" w:hAnsiTheme="minorEastAsia" w:hint="eastAsia"/>
                <w:color w:val="000000" w:themeColor="text1"/>
                <w:spacing w:val="-10"/>
                <w:sz w:val="18"/>
              </w:rPr>
              <w:t>派遣者の社内での活用方針や</w:t>
            </w:r>
          </w:p>
          <w:p w14:paraId="166CCCD5" w14:textId="77777777" w:rsidR="00FB28EF" w:rsidRDefault="00000000">
            <w:pPr>
              <w:ind w:right="6"/>
              <w:contextualSpacing/>
              <w:mirrorIndents/>
              <w:rPr>
                <w:rFonts w:asciiTheme="minorEastAsia" w:eastAsiaTheme="minorEastAsia" w:hAnsiTheme="minorEastAsia"/>
                <w:b/>
                <w:color w:val="000000" w:themeColor="text1"/>
                <w:spacing w:val="-10"/>
                <w:sz w:val="18"/>
              </w:rPr>
            </w:pPr>
            <w:r>
              <w:rPr>
                <w:rFonts w:asciiTheme="minorEastAsia" w:eastAsiaTheme="minorEastAsia" w:hAnsiTheme="minorEastAsia" w:hint="eastAsia"/>
                <w:color w:val="000000" w:themeColor="text1"/>
                <w:spacing w:val="-10"/>
                <w:sz w:val="18"/>
              </w:rPr>
              <w:t>派遣者に求める役割</w:t>
            </w:r>
          </w:p>
        </w:tc>
        <w:tc>
          <w:tcPr>
            <w:tcW w:w="6089" w:type="dxa"/>
          </w:tcPr>
          <w:p w14:paraId="66FABCA7" w14:textId="77777777" w:rsidR="00FB28EF" w:rsidRDefault="00FB28EF">
            <w:pPr>
              <w:ind w:right="6"/>
              <w:contextualSpacing/>
              <w:mirrorIndents/>
              <w:rPr>
                <w:rFonts w:asciiTheme="minorEastAsia" w:eastAsiaTheme="minorEastAsia" w:hAnsiTheme="minorEastAsia"/>
                <w:color w:val="000000" w:themeColor="text1"/>
                <w:spacing w:val="-10"/>
                <w:sz w:val="18"/>
              </w:rPr>
            </w:pPr>
          </w:p>
        </w:tc>
      </w:tr>
    </w:tbl>
    <w:p w14:paraId="53A3DF33" w14:textId="77777777" w:rsidR="00FB28EF" w:rsidRDefault="00FB28EF">
      <w:pPr>
        <w:ind w:left="472" w:hangingChars="200" w:hanging="472"/>
        <w:rPr>
          <w:rFonts w:asciiTheme="minorEastAsia" w:eastAsiaTheme="minorEastAsia" w:hAnsiTheme="minorEastAsia"/>
          <w:color w:val="000000" w:themeColor="text1"/>
        </w:rPr>
      </w:pPr>
    </w:p>
    <w:p w14:paraId="50B67EBE" w14:textId="77777777" w:rsidR="00FB28EF" w:rsidRDefault="00000000">
      <w:pPr>
        <w:ind w:left="472" w:rightChars="-60" w:right="-142" w:hangingChars="200" w:hanging="472"/>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（注）人材育成及び事業展開の年次計画は、「目標達成に向けたロードマップ」に記載すること。</w:t>
      </w:r>
    </w:p>
    <w:p w14:paraId="0429295A" w14:textId="77777777" w:rsidR="00FB28EF" w:rsidRDefault="00FB28EF">
      <w:pPr>
        <w:rPr>
          <w:rFonts w:asciiTheme="minorEastAsia" w:eastAsiaTheme="minorEastAsia" w:hAnsiTheme="minorEastAsia"/>
          <w:color w:val="000000" w:themeColor="text1"/>
        </w:rPr>
      </w:pPr>
    </w:p>
    <w:p w14:paraId="3A240B82" w14:textId="77777777" w:rsidR="00FB28EF" w:rsidRDefault="00FB28EF">
      <w:pPr>
        <w:rPr>
          <w:rFonts w:asciiTheme="minorEastAsia" w:eastAsiaTheme="minorEastAsia" w:hAnsiTheme="minorEastAsia"/>
          <w:color w:val="000000" w:themeColor="text1"/>
          <w:spacing w:val="-10"/>
        </w:rPr>
        <w:sectPr w:rsidR="00FB28EF">
          <w:pgSz w:w="11906" w:h="16838"/>
          <w:pgMar w:top="1418" w:right="1559" w:bottom="1134" w:left="1559" w:header="851" w:footer="0" w:gutter="0"/>
          <w:cols w:space="720"/>
          <w:titlePg/>
          <w:docGrid w:type="linesAndChars" w:linePitch="348" w:charSpace="5370"/>
        </w:sectPr>
      </w:pPr>
    </w:p>
    <w:p w14:paraId="13DA3B58" w14:textId="77777777" w:rsidR="00FB28EF" w:rsidRDefault="00FB28EF">
      <w:pPr>
        <w:rPr>
          <w:rFonts w:asciiTheme="minorEastAsia" w:eastAsiaTheme="minorEastAsia" w:hAnsiTheme="minorEastAsia"/>
          <w:color w:val="000000" w:themeColor="text1"/>
        </w:rPr>
      </w:pPr>
    </w:p>
    <w:p w14:paraId="36234C87" w14:textId="77777777" w:rsidR="00FB28EF" w:rsidRDefault="00000000">
      <w:pPr>
        <w:spacing w:afterLines="50" w:after="174"/>
        <w:jc w:val="center"/>
        <w:rPr>
          <w:rFonts w:ascii="ＭＳ 明朝" w:hAnsi="ＭＳ 明朝"/>
          <w:color w:val="000000" w:themeColor="text1"/>
        </w:rPr>
      </w:pPr>
      <w:r>
        <w:rPr>
          <w:rFonts w:asciiTheme="minorEastAsia" w:eastAsiaTheme="minorEastAsia" w:hAnsiTheme="minorEastAsia" w:hint="eastAsia"/>
          <w:color w:val="000000" w:themeColor="text1"/>
        </w:rPr>
        <w:t>目標達成に向けたロードマップ</w:t>
      </w:r>
    </w:p>
    <w:tbl>
      <w:tblPr>
        <w:tblStyle w:val="af1"/>
        <w:tblW w:w="4944" w:type="pct"/>
        <w:tblLayout w:type="fixed"/>
        <w:tblLook w:val="01E0" w:firstRow="1" w:lastRow="1" w:firstColumn="1" w:lastColumn="1" w:noHBand="0" w:noVBand="0"/>
      </w:tblPr>
      <w:tblGrid>
        <w:gridCol w:w="1666"/>
        <w:gridCol w:w="3396"/>
        <w:gridCol w:w="433"/>
        <w:gridCol w:w="3408"/>
      </w:tblGrid>
      <w:tr w:rsidR="00FB28EF" w14:paraId="34F41C9F" w14:textId="77777777">
        <w:tc>
          <w:tcPr>
            <w:tcW w:w="936" w:type="pct"/>
            <w:shd w:val="pct10" w:color="auto" w:fill="auto"/>
            <w:vAlign w:val="center"/>
          </w:tcPr>
          <w:p w14:paraId="033B9B4F" w14:textId="77777777" w:rsidR="00FB28EF" w:rsidRDefault="00FB28EF">
            <w:pPr>
              <w:ind w:right="8"/>
              <w:jc w:val="center"/>
              <w:rPr>
                <w:rFonts w:ascii="ＭＳ 明朝" w:hAnsi="ＭＳ 明朝"/>
                <w:color w:val="000000" w:themeColor="text1"/>
              </w:rPr>
            </w:pPr>
          </w:p>
        </w:tc>
        <w:tc>
          <w:tcPr>
            <w:tcW w:w="1907" w:type="pct"/>
            <w:shd w:val="pct10" w:color="auto" w:fill="auto"/>
            <w:vAlign w:val="center"/>
          </w:tcPr>
          <w:p w14:paraId="20C1C505" w14:textId="77777777" w:rsidR="00FB28EF" w:rsidRDefault="00000000">
            <w:pPr>
              <w:ind w:right="8"/>
              <w:jc w:val="center"/>
              <w:rPr>
                <w:rFonts w:ascii="ＭＳ 明朝" w:hAnsi="ＭＳ 明朝"/>
                <w:color w:val="000000" w:themeColor="text1"/>
              </w:rPr>
            </w:pPr>
            <w:r>
              <w:rPr>
                <w:rFonts w:ascii="ＭＳ 明朝" w:hAnsi="ＭＳ 明朝" w:hint="eastAsia"/>
                <w:color w:val="000000" w:themeColor="text1"/>
              </w:rPr>
              <w:t>人材育成計画</w:t>
            </w:r>
          </w:p>
        </w:tc>
        <w:tc>
          <w:tcPr>
            <w:tcW w:w="2157" w:type="pct"/>
            <w:gridSpan w:val="2"/>
            <w:shd w:val="pct10" w:color="auto" w:fill="auto"/>
          </w:tcPr>
          <w:p w14:paraId="44B027CF" w14:textId="77777777" w:rsidR="00FB28EF" w:rsidRDefault="00000000">
            <w:pPr>
              <w:ind w:right="8"/>
              <w:jc w:val="center"/>
              <w:rPr>
                <w:rFonts w:ascii="ＭＳ 明朝" w:hAnsi="ＭＳ 明朝"/>
                <w:color w:val="000000" w:themeColor="text1"/>
              </w:rPr>
            </w:pPr>
            <w:r>
              <w:rPr>
                <w:rFonts w:ascii="ＭＳ 明朝" w:hAnsi="ＭＳ 明朝" w:hint="eastAsia"/>
                <w:color w:val="000000" w:themeColor="text1"/>
              </w:rPr>
              <w:t>事業展開計画</w:t>
            </w:r>
          </w:p>
        </w:tc>
      </w:tr>
      <w:tr w:rsidR="00FB28EF" w14:paraId="0B1F2967" w14:textId="77777777">
        <w:trPr>
          <w:trHeight w:val="1448"/>
        </w:trPr>
        <w:tc>
          <w:tcPr>
            <w:tcW w:w="936" w:type="pct"/>
            <w:tcBorders>
              <w:bottom w:val="single" w:sz="4" w:space="0" w:color="auto"/>
            </w:tcBorders>
          </w:tcPr>
          <w:p w14:paraId="13FAD33C" w14:textId="77777777" w:rsidR="00FB28EF" w:rsidRDefault="00000000">
            <w:pPr>
              <w:spacing w:beforeLines="20" w:before="69"/>
              <w:ind w:right="6"/>
              <w:jc w:val="center"/>
              <w:rPr>
                <w:rFonts w:ascii="ＭＳ 明朝" w:hAnsi="ＭＳ 明朝"/>
                <w:color w:val="000000" w:themeColor="text1"/>
              </w:rPr>
            </w:pPr>
            <w:r>
              <w:rPr>
                <w:rFonts w:ascii="ＭＳ 明朝" w:hAnsi="ＭＳ 明朝" w:hint="eastAsia"/>
                <w:color w:val="000000" w:themeColor="text1"/>
                <w:kern w:val="0"/>
              </w:rPr>
              <w:t>研修等派遣中</w:t>
            </w:r>
            <w:r>
              <w:rPr>
                <w:rFonts w:ascii="ＭＳ 明朝" w:hAnsi="ＭＳ 明朝" w:hint="eastAsia"/>
                <w:color w:val="000000" w:themeColor="text1"/>
              </w:rPr>
              <w:t>（ 　年度）</w:t>
            </w:r>
          </w:p>
          <w:p w14:paraId="1886659D" w14:textId="77777777" w:rsidR="00FB28EF" w:rsidRDefault="00000000">
            <w:pPr>
              <w:spacing w:line="240" w:lineRule="exact"/>
              <w:ind w:right="6"/>
              <w:jc w:val="center"/>
              <w:rPr>
                <w:rFonts w:ascii="ＭＳ 明朝" w:hAnsi="ＭＳ 明朝"/>
                <w:color w:val="000000" w:themeColor="text1"/>
              </w:rPr>
            </w:pPr>
            <w:r>
              <w:rPr>
                <w:rFonts w:ascii="ＭＳ 明朝" w:hAnsi="ＭＳ 明朝" w:hint="eastAsia"/>
                <w:color w:val="000000" w:themeColor="text1"/>
              </w:rPr>
              <w:t>～</w:t>
            </w:r>
          </w:p>
          <w:p w14:paraId="76F4F014" w14:textId="77777777" w:rsidR="00FB28EF" w:rsidRDefault="00000000">
            <w:pPr>
              <w:ind w:right="8"/>
              <w:jc w:val="center"/>
              <w:rPr>
                <w:rFonts w:ascii="ＭＳ 明朝" w:hAnsi="ＭＳ 明朝"/>
                <w:color w:val="000000" w:themeColor="text1"/>
              </w:rPr>
            </w:pPr>
            <w:r>
              <w:rPr>
                <w:rFonts w:ascii="ＭＳ 明朝" w:hAnsi="ＭＳ 明朝" w:hint="eastAsia"/>
                <w:color w:val="000000" w:themeColor="text1"/>
              </w:rPr>
              <w:t>（ 　年度）</w:t>
            </w:r>
          </w:p>
        </w:tc>
        <w:tc>
          <w:tcPr>
            <w:tcW w:w="1907" w:type="pct"/>
            <w:tcBorders>
              <w:bottom w:val="single" w:sz="4" w:space="0" w:color="auto"/>
            </w:tcBorders>
          </w:tcPr>
          <w:p w14:paraId="2DAB2A60" w14:textId="77777777" w:rsidR="00FB28EF" w:rsidRDefault="00FB28EF">
            <w:pPr>
              <w:spacing w:line="240" w:lineRule="exact"/>
              <w:ind w:right="6"/>
              <w:rPr>
                <w:rFonts w:ascii="ＭＳ 明朝" w:hAnsi="ＭＳ 明朝"/>
                <w:color w:val="000000" w:themeColor="text1"/>
              </w:rPr>
            </w:pPr>
          </w:p>
        </w:tc>
        <w:tc>
          <w:tcPr>
            <w:tcW w:w="2157" w:type="pct"/>
            <w:gridSpan w:val="2"/>
            <w:tcBorders>
              <w:bottom w:val="single" w:sz="4" w:space="0" w:color="auto"/>
            </w:tcBorders>
          </w:tcPr>
          <w:p w14:paraId="1A856923" w14:textId="77777777" w:rsidR="00FB28EF" w:rsidRDefault="00FB28EF">
            <w:pPr>
              <w:spacing w:line="240" w:lineRule="exact"/>
              <w:ind w:right="6"/>
              <w:rPr>
                <w:rFonts w:ascii="ＭＳ 明朝" w:hAnsi="ＭＳ 明朝"/>
                <w:color w:val="000000" w:themeColor="text1"/>
              </w:rPr>
            </w:pPr>
          </w:p>
        </w:tc>
      </w:tr>
      <w:tr w:rsidR="00FB28EF" w14:paraId="74C272C6" w14:textId="77777777">
        <w:trPr>
          <w:trHeight w:val="188"/>
        </w:trPr>
        <w:tc>
          <w:tcPr>
            <w:tcW w:w="5000" w:type="pct"/>
            <w:gridSpan w:val="4"/>
            <w:tcBorders>
              <w:left w:val="nil"/>
              <w:right w:val="nil"/>
            </w:tcBorders>
          </w:tcPr>
          <w:p w14:paraId="4584050C" w14:textId="77777777" w:rsidR="00FB28EF" w:rsidRDefault="00000000">
            <w:pPr>
              <w:ind w:right="8"/>
              <w:rPr>
                <w:rFonts w:ascii="ＭＳ 明朝" w:hAnsi="ＭＳ 明朝"/>
                <w:color w:val="000000" w:themeColor="text1"/>
              </w:rPr>
            </w:pPr>
            <w:r>
              <w:rPr>
                <w:rFonts w:ascii="ＭＳ 明朝" w:hAnsi="ＭＳ 明朝" w:hint="eastAsia"/>
                <w:noProof/>
                <w:color w:val="000000" w:themeColor="text1"/>
              </w:rPr>
              <mc:AlternateContent>
                <mc:Choice Requires="wps">
                  <w:drawing>
                    <wp:anchor distT="0" distB="0" distL="114300" distR="114300" simplePos="0" relativeHeight="42" behindDoc="0" locked="0" layoutInCell="1" hidden="0" allowOverlap="1" wp14:anchorId="372E4754" wp14:editId="0573319E">
                      <wp:simplePos x="0" y="0"/>
                      <wp:positionH relativeFrom="column">
                        <wp:posOffset>2588260</wp:posOffset>
                      </wp:positionH>
                      <wp:positionV relativeFrom="paragraph">
                        <wp:posOffset>23495</wp:posOffset>
                      </wp:positionV>
                      <wp:extent cx="1123950" cy="182245"/>
                      <wp:effectExtent l="0" t="0" r="635" b="635"/>
                      <wp:wrapNone/>
                      <wp:docPr id="106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123950" cy="182245"/>
                              </a:xfrm>
                              <a:prstGeom prst="downArrow">
                                <a:avLst>
                                  <a:gd name="adj1" fmla="val 48361"/>
                                  <a:gd name="adj2" fmla="val 60056"/>
                                </a:avLst>
                              </a:prstGeom>
                              <a:solidFill>
                                <a:srgbClr val="000000"/>
                              </a:solidFill>
                              <a:ln>
                                <a:noFill/>
                              </a:ln>
                            </wps:spPr>
                            <wps:bodyPr/>
                          </wps:wsp>
                        </a:graphicData>
                      </a:graphic>
                    </wp:anchor>
                  </w:drawing>
                </mc:Choice>
                <mc:Fallback>
                  <w:pict>
                    <v:shapetype w14:anchorId="46E21E4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 o:spid="_x0000_s1026" type="#_x0000_t67" style="position:absolute;margin-left:203.8pt;margin-top:1.85pt;width:88.5pt;height:14.35pt;z-index: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" adj="8628,5577" fillcolor="black" stroked="f"/>
                  </w:pict>
                </mc:Fallback>
              </mc:AlternateContent>
            </w:r>
          </w:p>
        </w:tc>
      </w:tr>
      <w:tr w:rsidR="00FB28EF" w14:paraId="1F3C83ED" w14:textId="77777777">
        <w:trPr>
          <w:trHeight w:val="790"/>
        </w:trPr>
        <w:tc>
          <w:tcPr>
            <w:tcW w:w="936" w:type="pct"/>
            <w:vMerge w:val="restart"/>
            <w:vAlign w:val="center"/>
          </w:tcPr>
          <w:p w14:paraId="62BA18D4" w14:textId="77777777" w:rsidR="00FB28EF" w:rsidRDefault="00000000">
            <w:pPr>
              <w:ind w:right="8"/>
              <w:jc w:val="center"/>
              <w:rPr>
                <w:rFonts w:ascii="ＭＳ 明朝" w:hAnsi="ＭＳ 明朝"/>
                <w:color w:val="000000" w:themeColor="text1"/>
              </w:rPr>
            </w:pPr>
            <w:r>
              <w:rPr>
                <w:rFonts w:ascii="ＭＳ 明朝" w:hAnsi="ＭＳ 明朝" w:hint="eastAsia"/>
                <w:color w:val="000000" w:themeColor="text1"/>
              </w:rPr>
              <w:t>派遣修了後</w:t>
            </w:r>
          </w:p>
          <w:p w14:paraId="18576372" w14:textId="77777777" w:rsidR="00FB28EF" w:rsidRDefault="00000000">
            <w:pPr>
              <w:ind w:right="8"/>
              <w:jc w:val="center"/>
              <w:rPr>
                <w:rFonts w:ascii="ＭＳ 明朝" w:hAnsi="ＭＳ 明朝"/>
                <w:color w:val="000000" w:themeColor="text1"/>
              </w:rPr>
            </w:pPr>
            <w:r>
              <w:rPr>
                <w:rFonts w:ascii="ＭＳ 明朝" w:hAnsi="ＭＳ 明朝" w:hint="eastAsia"/>
                <w:color w:val="000000" w:themeColor="text1"/>
              </w:rPr>
              <w:t>１年目</w:t>
            </w:r>
          </w:p>
          <w:p w14:paraId="6B8ECB80" w14:textId="77777777" w:rsidR="00FB28EF" w:rsidRDefault="00000000">
            <w:pPr>
              <w:ind w:right="8"/>
              <w:jc w:val="center"/>
              <w:rPr>
                <w:rFonts w:ascii="ＭＳ 明朝" w:hAnsi="ＭＳ 明朝"/>
                <w:color w:val="000000" w:themeColor="text1"/>
              </w:rPr>
            </w:pPr>
            <w:r>
              <w:rPr>
                <w:rFonts w:ascii="ＭＳ 明朝" w:hAnsi="ＭＳ 明朝" w:hint="eastAsia"/>
                <w:color w:val="000000" w:themeColor="text1"/>
              </w:rPr>
              <w:t>（ 　年度）</w:t>
            </w:r>
          </w:p>
        </w:tc>
        <w:tc>
          <w:tcPr>
            <w:tcW w:w="1907" w:type="pct"/>
            <w:vMerge w:val="restart"/>
          </w:tcPr>
          <w:p w14:paraId="6021EB74" w14:textId="77777777" w:rsidR="00FB28EF" w:rsidRDefault="00FB28EF">
            <w:pPr>
              <w:spacing w:line="240" w:lineRule="exact"/>
              <w:ind w:right="6"/>
              <w:rPr>
                <w:rFonts w:ascii="ＭＳ 明朝" w:hAnsi="ＭＳ 明朝"/>
                <w:color w:val="000000" w:themeColor="text1"/>
              </w:rPr>
            </w:pPr>
          </w:p>
        </w:tc>
        <w:tc>
          <w:tcPr>
            <w:tcW w:w="243" w:type="pct"/>
            <w:tcBorders>
              <w:bottom w:val="single" w:sz="4" w:space="0" w:color="auto"/>
            </w:tcBorders>
            <w:vAlign w:val="center"/>
          </w:tcPr>
          <w:p w14:paraId="1052A805" w14:textId="77777777" w:rsidR="00FB28EF" w:rsidRDefault="00000000">
            <w:pPr>
              <w:adjustRightInd w:val="0"/>
              <w:snapToGrid w:val="0"/>
              <w:spacing w:line="180" w:lineRule="atLeast"/>
              <w:mirrorIndents/>
              <w:jc w:val="center"/>
              <w:rPr>
                <w:rFonts w:asciiTheme="minorEastAsia" w:eastAsiaTheme="minorEastAsia" w:hAnsiTheme="minorEastAsia"/>
                <w:kern w:val="0"/>
                <w:sz w:val="18"/>
              </w:rPr>
            </w:pPr>
            <w:r>
              <w:rPr>
                <w:rFonts w:asciiTheme="minorEastAsia" w:eastAsiaTheme="minorEastAsia" w:hAnsiTheme="minorEastAsia" w:hint="eastAsia"/>
                <w:kern w:val="0"/>
                <w:sz w:val="18"/>
              </w:rPr>
              <w:t>定性</w:t>
            </w:r>
          </w:p>
        </w:tc>
        <w:tc>
          <w:tcPr>
            <w:tcW w:w="1914" w:type="pct"/>
            <w:tcBorders>
              <w:bottom w:val="single" w:sz="4" w:space="0" w:color="auto"/>
            </w:tcBorders>
          </w:tcPr>
          <w:p w14:paraId="4E048A5A" w14:textId="77777777" w:rsidR="00FB28EF" w:rsidRDefault="00FB28EF">
            <w:pPr>
              <w:spacing w:line="240" w:lineRule="exact"/>
              <w:ind w:right="6"/>
              <w:rPr>
                <w:rFonts w:ascii="ＭＳ 明朝" w:hAnsi="ＭＳ 明朝"/>
                <w:color w:val="000000" w:themeColor="text1"/>
              </w:rPr>
            </w:pPr>
          </w:p>
        </w:tc>
      </w:tr>
      <w:tr w:rsidR="00FB28EF" w14:paraId="51F84B81" w14:textId="77777777">
        <w:trPr>
          <w:trHeight w:val="820"/>
        </w:trPr>
        <w:tc>
          <w:tcPr>
            <w:tcW w:w="936" w:type="pct"/>
            <w:vMerge/>
            <w:tcBorders>
              <w:bottom w:val="single" w:sz="4" w:space="0" w:color="auto"/>
            </w:tcBorders>
            <w:vAlign w:val="center"/>
          </w:tcPr>
          <w:p w14:paraId="6F9DDDC8" w14:textId="77777777" w:rsidR="00FB28EF" w:rsidRDefault="00FB28EF">
            <w:pPr>
              <w:ind w:right="8"/>
              <w:jc w:val="center"/>
              <w:rPr>
                <w:rFonts w:ascii="ＭＳ 明朝" w:hAnsi="ＭＳ 明朝"/>
                <w:color w:val="000000" w:themeColor="text1"/>
              </w:rPr>
            </w:pPr>
          </w:p>
        </w:tc>
        <w:tc>
          <w:tcPr>
            <w:tcW w:w="1907" w:type="pct"/>
            <w:vMerge/>
            <w:tcBorders>
              <w:bottom w:val="single" w:sz="4" w:space="0" w:color="auto"/>
            </w:tcBorders>
          </w:tcPr>
          <w:p w14:paraId="165234D3" w14:textId="77777777" w:rsidR="00FB28EF" w:rsidRDefault="00FB28EF">
            <w:pPr>
              <w:spacing w:line="240" w:lineRule="exact"/>
              <w:ind w:right="6"/>
              <w:rPr>
                <w:rFonts w:ascii="ＭＳ 明朝" w:hAnsi="ＭＳ 明朝"/>
                <w:color w:val="000000" w:themeColor="text1"/>
              </w:rPr>
            </w:pPr>
          </w:p>
        </w:tc>
        <w:tc>
          <w:tcPr>
            <w:tcW w:w="243" w:type="pct"/>
            <w:tcBorders>
              <w:bottom w:val="single" w:sz="4" w:space="0" w:color="auto"/>
            </w:tcBorders>
            <w:vAlign w:val="center"/>
          </w:tcPr>
          <w:p w14:paraId="6AC13D2B" w14:textId="77777777" w:rsidR="00FB28EF" w:rsidRDefault="00000000">
            <w:pPr>
              <w:adjustRightInd w:val="0"/>
              <w:snapToGrid w:val="0"/>
              <w:spacing w:line="180" w:lineRule="atLeast"/>
              <w:mirrorIndents/>
              <w:jc w:val="center"/>
              <w:rPr>
                <w:rFonts w:asciiTheme="minorEastAsia" w:eastAsiaTheme="minorEastAsia" w:hAnsiTheme="minorEastAsia"/>
                <w:kern w:val="0"/>
                <w:sz w:val="18"/>
              </w:rPr>
            </w:pPr>
            <w:r>
              <w:rPr>
                <w:rFonts w:asciiTheme="minorEastAsia" w:eastAsiaTheme="minorEastAsia" w:hAnsiTheme="minorEastAsia" w:hint="eastAsia"/>
                <w:kern w:val="0"/>
                <w:sz w:val="18"/>
              </w:rPr>
              <w:t>定量</w:t>
            </w:r>
          </w:p>
        </w:tc>
        <w:tc>
          <w:tcPr>
            <w:tcW w:w="1914" w:type="pct"/>
            <w:tcBorders>
              <w:bottom w:val="single" w:sz="4" w:space="0" w:color="auto"/>
            </w:tcBorders>
          </w:tcPr>
          <w:p w14:paraId="12549582" w14:textId="77777777" w:rsidR="00FB28EF" w:rsidRDefault="00FB28EF">
            <w:pPr>
              <w:spacing w:line="240" w:lineRule="exact"/>
              <w:ind w:right="6"/>
              <w:rPr>
                <w:rFonts w:ascii="ＭＳ 明朝" w:hAnsi="ＭＳ 明朝"/>
                <w:color w:val="000000" w:themeColor="text1"/>
              </w:rPr>
            </w:pPr>
          </w:p>
        </w:tc>
      </w:tr>
      <w:tr w:rsidR="00FB28EF" w14:paraId="6087DB53" w14:textId="77777777">
        <w:trPr>
          <w:trHeight w:val="318"/>
        </w:trPr>
        <w:tc>
          <w:tcPr>
            <w:tcW w:w="5000" w:type="pct"/>
            <w:gridSpan w:val="4"/>
            <w:tcBorders>
              <w:left w:val="nil"/>
              <w:right w:val="nil"/>
            </w:tcBorders>
          </w:tcPr>
          <w:p w14:paraId="3D75854E" w14:textId="77777777" w:rsidR="00FB28EF" w:rsidRDefault="00FB28EF">
            <w:pPr>
              <w:ind w:right="8"/>
              <w:rPr>
                <w:rFonts w:ascii="ＭＳ 明朝" w:hAnsi="ＭＳ 明朝"/>
              </w:rPr>
            </w:pPr>
          </w:p>
        </w:tc>
      </w:tr>
      <w:tr w:rsidR="00FB28EF" w14:paraId="2BB67FF3" w14:textId="77777777">
        <w:trPr>
          <w:trHeight w:val="790"/>
        </w:trPr>
        <w:tc>
          <w:tcPr>
            <w:tcW w:w="936" w:type="pct"/>
            <w:vMerge w:val="restart"/>
            <w:vAlign w:val="center"/>
          </w:tcPr>
          <w:p w14:paraId="56F5DEC3" w14:textId="77777777" w:rsidR="00FB28EF" w:rsidRDefault="00000000">
            <w:pPr>
              <w:ind w:right="8"/>
              <w:jc w:val="center"/>
              <w:rPr>
                <w:rFonts w:ascii="ＭＳ 明朝" w:hAnsi="ＭＳ 明朝"/>
                <w:color w:val="000000" w:themeColor="text1"/>
              </w:rPr>
            </w:pPr>
            <w:r>
              <w:rPr>
                <w:rFonts w:ascii="ＭＳ 明朝" w:hAnsi="ＭＳ 明朝" w:hint="eastAsia"/>
                <w:color w:val="000000" w:themeColor="text1"/>
              </w:rPr>
              <w:t>２年目</w:t>
            </w:r>
          </w:p>
          <w:p w14:paraId="316FAFFD" w14:textId="77777777" w:rsidR="00FB28EF" w:rsidRDefault="00000000">
            <w:pPr>
              <w:ind w:right="8"/>
              <w:jc w:val="center"/>
              <w:rPr>
                <w:rFonts w:ascii="ＭＳ 明朝" w:hAnsi="ＭＳ 明朝"/>
                <w:color w:val="000000" w:themeColor="text1"/>
              </w:rPr>
            </w:pPr>
            <w:r>
              <w:rPr>
                <w:rFonts w:ascii="ＭＳ 明朝" w:hAnsi="ＭＳ 明朝" w:hint="eastAsia"/>
                <w:color w:val="000000" w:themeColor="text1"/>
              </w:rPr>
              <w:t>（　　年度）</w:t>
            </w:r>
          </w:p>
        </w:tc>
        <w:tc>
          <w:tcPr>
            <w:tcW w:w="1907" w:type="pct"/>
            <w:vMerge w:val="restart"/>
            <w:vAlign w:val="center"/>
          </w:tcPr>
          <w:p w14:paraId="24BF4BE3" w14:textId="77777777" w:rsidR="00FB28EF" w:rsidRDefault="00FB28EF">
            <w:pPr>
              <w:spacing w:line="240" w:lineRule="exact"/>
              <w:ind w:right="6"/>
              <w:jc w:val="center"/>
              <w:rPr>
                <w:rFonts w:asciiTheme="minorEastAsia" w:eastAsiaTheme="minorEastAsia" w:hAnsiTheme="minorEastAsia"/>
                <w:color w:val="000000" w:themeColor="text1"/>
                <w:spacing w:val="-10"/>
              </w:rPr>
            </w:pPr>
          </w:p>
        </w:tc>
        <w:tc>
          <w:tcPr>
            <w:tcW w:w="243" w:type="pct"/>
            <w:vAlign w:val="center"/>
          </w:tcPr>
          <w:p w14:paraId="59CF082C" w14:textId="77777777" w:rsidR="00FB28EF" w:rsidRDefault="00000000">
            <w:pPr>
              <w:adjustRightInd w:val="0"/>
              <w:snapToGrid w:val="0"/>
              <w:spacing w:line="180" w:lineRule="atLeast"/>
              <w:mirrorIndents/>
              <w:jc w:val="center"/>
              <w:rPr>
                <w:rFonts w:asciiTheme="minorEastAsia" w:eastAsiaTheme="minorEastAsia" w:hAnsiTheme="minorEastAsia"/>
                <w:kern w:val="0"/>
                <w:sz w:val="18"/>
              </w:rPr>
            </w:pPr>
            <w:r>
              <w:rPr>
                <w:rFonts w:asciiTheme="minorEastAsia" w:eastAsiaTheme="minorEastAsia" w:hAnsiTheme="minorEastAsia" w:hint="eastAsia"/>
                <w:kern w:val="0"/>
                <w:sz w:val="18"/>
              </w:rPr>
              <w:t>定性</w:t>
            </w:r>
          </w:p>
        </w:tc>
        <w:tc>
          <w:tcPr>
            <w:tcW w:w="1914" w:type="pct"/>
          </w:tcPr>
          <w:p w14:paraId="76796F7A" w14:textId="77777777" w:rsidR="00FB28EF" w:rsidRDefault="00FB28EF">
            <w:pPr>
              <w:spacing w:line="240" w:lineRule="exact"/>
              <w:ind w:right="8"/>
              <w:rPr>
                <w:rFonts w:asciiTheme="minorEastAsia" w:eastAsiaTheme="minorEastAsia" w:hAnsiTheme="minorEastAsia"/>
                <w:color w:val="000000" w:themeColor="text1"/>
                <w:spacing w:val="-10"/>
              </w:rPr>
            </w:pPr>
          </w:p>
        </w:tc>
      </w:tr>
      <w:tr w:rsidR="00FB28EF" w14:paraId="1E5501DD" w14:textId="77777777">
        <w:trPr>
          <w:trHeight w:val="820"/>
        </w:trPr>
        <w:tc>
          <w:tcPr>
            <w:tcW w:w="936" w:type="pct"/>
            <w:vMerge/>
            <w:vAlign w:val="center"/>
          </w:tcPr>
          <w:p w14:paraId="13576505" w14:textId="77777777" w:rsidR="00FB28EF" w:rsidRDefault="00FB28EF">
            <w:pPr>
              <w:ind w:right="8"/>
              <w:jc w:val="center"/>
              <w:rPr>
                <w:rFonts w:ascii="ＭＳ 明朝" w:hAnsi="ＭＳ 明朝"/>
                <w:color w:val="000000" w:themeColor="text1"/>
              </w:rPr>
            </w:pPr>
          </w:p>
        </w:tc>
        <w:tc>
          <w:tcPr>
            <w:tcW w:w="1907" w:type="pct"/>
            <w:vMerge/>
            <w:vAlign w:val="center"/>
          </w:tcPr>
          <w:p w14:paraId="1ACB3F32" w14:textId="77777777" w:rsidR="00FB28EF" w:rsidRDefault="00FB28EF">
            <w:pPr>
              <w:spacing w:line="240" w:lineRule="exact"/>
              <w:ind w:right="6"/>
              <w:jc w:val="center"/>
              <w:rPr>
                <w:rFonts w:asciiTheme="minorEastAsia" w:eastAsiaTheme="minorEastAsia" w:hAnsiTheme="minorEastAsia"/>
                <w:color w:val="000000" w:themeColor="text1"/>
                <w:spacing w:val="-10"/>
              </w:rPr>
            </w:pPr>
          </w:p>
        </w:tc>
        <w:tc>
          <w:tcPr>
            <w:tcW w:w="243" w:type="pct"/>
            <w:vAlign w:val="center"/>
          </w:tcPr>
          <w:p w14:paraId="0244147E" w14:textId="77777777" w:rsidR="00FB28EF" w:rsidRDefault="00000000">
            <w:pPr>
              <w:adjustRightInd w:val="0"/>
              <w:snapToGrid w:val="0"/>
              <w:spacing w:line="180" w:lineRule="atLeast"/>
              <w:mirrorIndents/>
              <w:jc w:val="center"/>
              <w:rPr>
                <w:rFonts w:asciiTheme="minorEastAsia" w:eastAsiaTheme="minorEastAsia" w:hAnsiTheme="minorEastAsia"/>
                <w:kern w:val="0"/>
                <w:sz w:val="18"/>
              </w:rPr>
            </w:pPr>
            <w:r>
              <w:rPr>
                <w:rFonts w:asciiTheme="minorEastAsia" w:eastAsiaTheme="minorEastAsia" w:hAnsiTheme="minorEastAsia" w:hint="eastAsia"/>
                <w:kern w:val="0"/>
                <w:sz w:val="18"/>
              </w:rPr>
              <w:t>定量</w:t>
            </w:r>
          </w:p>
        </w:tc>
        <w:tc>
          <w:tcPr>
            <w:tcW w:w="1914" w:type="pct"/>
          </w:tcPr>
          <w:p w14:paraId="08D2E983" w14:textId="77777777" w:rsidR="00FB28EF" w:rsidRDefault="00FB28EF">
            <w:pPr>
              <w:spacing w:line="240" w:lineRule="exact"/>
              <w:ind w:right="8"/>
              <w:rPr>
                <w:rFonts w:asciiTheme="minorEastAsia" w:eastAsiaTheme="minorEastAsia" w:hAnsiTheme="minorEastAsia"/>
                <w:color w:val="000000" w:themeColor="text1"/>
                <w:spacing w:val="-10"/>
              </w:rPr>
            </w:pPr>
          </w:p>
        </w:tc>
      </w:tr>
      <w:tr w:rsidR="00FB28EF" w14:paraId="1AE7922D" w14:textId="77777777">
        <w:trPr>
          <w:trHeight w:val="265"/>
        </w:trPr>
        <w:tc>
          <w:tcPr>
            <w:tcW w:w="5000" w:type="pct"/>
            <w:gridSpan w:val="4"/>
            <w:tcBorders>
              <w:left w:val="nil"/>
              <w:right w:val="nil"/>
            </w:tcBorders>
          </w:tcPr>
          <w:p w14:paraId="3E353964" w14:textId="77777777" w:rsidR="00FB28EF" w:rsidRDefault="00FB28EF">
            <w:pPr>
              <w:ind w:right="8"/>
              <w:rPr>
                <w:rFonts w:ascii="ＭＳ 明朝" w:hAnsi="ＭＳ 明朝"/>
              </w:rPr>
            </w:pPr>
          </w:p>
        </w:tc>
      </w:tr>
      <w:tr w:rsidR="00FB28EF" w14:paraId="632AA50F" w14:textId="77777777">
        <w:trPr>
          <w:trHeight w:val="761"/>
        </w:trPr>
        <w:tc>
          <w:tcPr>
            <w:tcW w:w="936" w:type="pct"/>
            <w:vMerge w:val="restart"/>
            <w:vAlign w:val="center"/>
          </w:tcPr>
          <w:p w14:paraId="40DF863D" w14:textId="77777777" w:rsidR="00FB28EF" w:rsidRDefault="00000000">
            <w:pPr>
              <w:ind w:right="8"/>
              <w:jc w:val="center"/>
              <w:rPr>
                <w:rFonts w:ascii="ＭＳ 明朝" w:hAnsi="ＭＳ 明朝"/>
                <w:color w:val="000000" w:themeColor="text1"/>
              </w:rPr>
            </w:pPr>
            <w:r>
              <w:rPr>
                <w:rFonts w:ascii="ＭＳ 明朝" w:hAnsi="ＭＳ 明朝" w:hint="eastAsia"/>
                <w:color w:val="000000" w:themeColor="text1"/>
              </w:rPr>
              <w:t>３年目</w:t>
            </w:r>
          </w:p>
          <w:p w14:paraId="5A2DAD59" w14:textId="77777777" w:rsidR="00FB28EF" w:rsidRDefault="00000000">
            <w:pPr>
              <w:ind w:right="8"/>
              <w:jc w:val="center"/>
              <w:rPr>
                <w:rFonts w:ascii="ＭＳ 明朝" w:hAnsi="ＭＳ 明朝"/>
                <w:color w:val="000000" w:themeColor="text1"/>
              </w:rPr>
            </w:pPr>
            <w:r>
              <w:rPr>
                <w:rFonts w:ascii="ＭＳ 明朝" w:hAnsi="ＭＳ 明朝" w:hint="eastAsia"/>
                <w:color w:val="000000" w:themeColor="text1"/>
              </w:rPr>
              <w:t>（　　年度）</w:t>
            </w:r>
          </w:p>
        </w:tc>
        <w:tc>
          <w:tcPr>
            <w:tcW w:w="1907" w:type="pct"/>
            <w:vMerge w:val="restart"/>
          </w:tcPr>
          <w:p w14:paraId="25600B59" w14:textId="77777777" w:rsidR="00FB28EF" w:rsidRDefault="00FB28EF">
            <w:pPr>
              <w:spacing w:line="240" w:lineRule="exact"/>
              <w:ind w:right="6"/>
              <w:rPr>
                <w:rFonts w:ascii="ＭＳ 明朝" w:hAnsi="ＭＳ 明朝"/>
                <w:color w:val="000000" w:themeColor="text1"/>
              </w:rPr>
            </w:pPr>
          </w:p>
          <w:p w14:paraId="70A00AE7" w14:textId="77777777" w:rsidR="00FB28EF" w:rsidRDefault="00FB28EF">
            <w:pPr>
              <w:spacing w:line="240" w:lineRule="exact"/>
              <w:ind w:right="6"/>
              <w:rPr>
                <w:rFonts w:ascii="ＭＳ 明朝" w:hAnsi="ＭＳ 明朝"/>
                <w:color w:val="000000" w:themeColor="text1"/>
              </w:rPr>
            </w:pPr>
          </w:p>
        </w:tc>
        <w:tc>
          <w:tcPr>
            <w:tcW w:w="243" w:type="pct"/>
            <w:vAlign w:val="center"/>
          </w:tcPr>
          <w:p w14:paraId="46CF3B40" w14:textId="77777777" w:rsidR="00FB28EF" w:rsidRDefault="00000000">
            <w:pPr>
              <w:adjustRightInd w:val="0"/>
              <w:snapToGrid w:val="0"/>
              <w:spacing w:line="180" w:lineRule="atLeast"/>
              <w:mirrorIndents/>
              <w:jc w:val="center"/>
              <w:rPr>
                <w:rFonts w:asciiTheme="minorEastAsia" w:eastAsiaTheme="minorEastAsia" w:hAnsiTheme="minorEastAsia"/>
                <w:kern w:val="0"/>
                <w:sz w:val="18"/>
              </w:rPr>
            </w:pPr>
            <w:r>
              <w:rPr>
                <w:rFonts w:asciiTheme="minorEastAsia" w:eastAsiaTheme="minorEastAsia" w:hAnsiTheme="minorEastAsia" w:hint="eastAsia"/>
                <w:kern w:val="0"/>
                <w:sz w:val="18"/>
              </w:rPr>
              <w:t>定性</w:t>
            </w:r>
          </w:p>
        </w:tc>
        <w:tc>
          <w:tcPr>
            <w:tcW w:w="1914" w:type="pct"/>
          </w:tcPr>
          <w:p w14:paraId="1720DF7E" w14:textId="77777777" w:rsidR="00FB28EF" w:rsidRDefault="00FB28EF">
            <w:pPr>
              <w:spacing w:line="240" w:lineRule="exact"/>
              <w:ind w:right="6"/>
              <w:rPr>
                <w:rFonts w:ascii="ＭＳ 明朝" w:hAnsi="ＭＳ 明朝"/>
                <w:color w:val="000000" w:themeColor="text1"/>
              </w:rPr>
            </w:pPr>
          </w:p>
        </w:tc>
      </w:tr>
      <w:tr w:rsidR="00FB28EF" w14:paraId="0B689942" w14:textId="77777777">
        <w:trPr>
          <w:trHeight w:val="860"/>
        </w:trPr>
        <w:tc>
          <w:tcPr>
            <w:tcW w:w="936" w:type="pct"/>
            <w:vMerge/>
            <w:vAlign w:val="center"/>
          </w:tcPr>
          <w:p w14:paraId="760B2ACE" w14:textId="77777777" w:rsidR="00FB28EF" w:rsidRDefault="00FB28EF">
            <w:pPr>
              <w:ind w:right="8"/>
              <w:jc w:val="center"/>
              <w:rPr>
                <w:rFonts w:ascii="ＭＳ 明朝" w:hAnsi="ＭＳ 明朝"/>
                <w:color w:val="000000" w:themeColor="text1"/>
              </w:rPr>
            </w:pPr>
          </w:p>
        </w:tc>
        <w:tc>
          <w:tcPr>
            <w:tcW w:w="1907" w:type="pct"/>
            <w:vMerge/>
          </w:tcPr>
          <w:p w14:paraId="2576126E" w14:textId="77777777" w:rsidR="00FB28EF" w:rsidRDefault="00FB28EF">
            <w:pPr>
              <w:spacing w:line="240" w:lineRule="exact"/>
              <w:ind w:right="6"/>
              <w:rPr>
                <w:rFonts w:ascii="ＭＳ 明朝" w:hAnsi="ＭＳ 明朝"/>
                <w:color w:val="000000" w:themeColor="text1"/>
              </w:rPr>
            </w:pPr>
          </w:p>
        </w:tc>
        <w:tc>
          <w:tcPr>
            <w:tcW w:w="243" w:type="pct"/>
            <w:vAlign w:val="center"/>
          </w:tcPr>
          <w:p w14:paraId="3DADC786" w14:textId="77777777" w:rsidR="00FB28EF" w:rsidRDefault="00000000">
            <w:pPr>
              <w:adjustRightInd w:val="0"/>
              <w:snapToGrid w:val="0"/>
              <w:spacing w:line="180" w:lineRule="atLeast"/>
              <w:mirrorIndents/>
              <w:jc w:val="center"/>
              <w:rPr>
                <w:rFonts w:asciiTheme="minorEastAsia" w:eastAsiaTheme="minorEastAsia" w:hAnsiTheme="minorEastAsia"/>
                <w:kern w:val="0"/>
                <w:sz w:val="18"/>
              </w:rPr>
            </w:pPr>
            <w:r>
              <w:rPr>
                <w:rFonts w:asciiTheme="minorEastAsia" w:eastAsiaTheme="minorEastAsia" w:hAnsiTheme="minorEastAsia" w:hint="eastAsia"/>
                <w:kern w:val="0"/>
                <w:sz w:val="18"/>
              </w:rPr>
              <w:t>定量</w:t>
            </w:r>
          </w:p>
        </w:tc>
        <w:tc>
          <w:tcPr>
            <w:tcW w:w="1914" w:type="pct"/>
          </w:tcPr>
          <w:p w14:paraId="4ECC370C" w14:textId="77777777" w:rsidR="00FB28EF" w:rsidRDefault="00FB28EF">
            <w:pPr>
              <w:spacing w:line="240" w:lineRule="exact"/>
              <w:ind w:right="6"/>
              <w:rPr>
                <w:rFonts w:ascii="ＭＳ 明朝" w:hAnsi="ＭＳ 明朝"/>
                <w:color w:val="000000" w:themeColor="text1"/>
              </w:rPr>
            </w:pPr>
          </w:p>
        </w:tc>
      </w:tr>
      <w:tr w:rsidR="00FB28EF" w14:paraId="24E2EC82" w14:textId="77777777">
        <w:trPr>
          <w:trHeight w:val="407"/>
        </w:trPr>
        <w:tc>
          <w:tcPr>
            <w:tcW w:w="5000" w:type="pct"/>
            <w:gridSpan w:val="4"/>
            <w:tcBorders>
              <w:left w:val="nil"/>
              <w:bottom w:val="nil"/>
              <w:right w:val="nil"/>
            </w:tcBorders>
          </w:tcPr>
          <w:p w14:paraId="46CC40E8" w14:textId="77777777" w:rsidR="00FB28EF" w:rsidRDefault="00FB28EF">
            <w:pPr>
              <w:ind w:right="8"/>
              <w:rPr>
                <w:rFonts w:ascii="ＭＳ 明朝" w:hAnsi="ＭＳ 明朝"/>
              </w:rPr>
            </w:pPr>
          </w:p>
        </w:tc>
      </w:tr>
      <w:tr w:rsidR="00FB28EF" w14:paraId="041F06EF" w14:textId="77777777">
        <w:trPr>
          <w:trHeight w:val="904"/>
        </w:trPr>
        <w:tc>
          <w:tcPr>
            <w:tcW w:w="936" w:type="pct"/>
            <w:vMerge w:val="restart"/>
            <w:vAlign w:val="center"/>
          </w:tcPr>
          <w:p w14:paraId="3098041B" w14:textId="77777777" w:rsidR="00FB28EF" w:rsidRDefault="00000000">
            <w:pPr>
              <w:ind w:right="8"/>
              <w:jc w:val="center"/>
              <w:rPr>
                <w:rFonts w:ascii="ＭＳ 明朝" w:hAnsi="ＭＳ 明朝"/>
                <w:color w:val="000000" w:themeColor="text1"/>
              </w:rPr>
            </w:pPr>
            <w:r>
              <w:rPr>
                <w:rFonts w:ascii="ＭＳ 明朝" w:hAnsi="ＭＳ 明朝" w:hint="eastAsia"/>
                <w:color w:val="000000" w:themeColor="text1"/>
              </w:rPr>
              <w:t>４年目</w:t>
            </w:r>
          </w:p>
          <w:p w14:paraId="52E24138" w14:textId="77777777" w:rsidR="00FB28EF" w:rsidRDefault="00000000">
            <w:pPr>
              <w:ind w:right="8"/>
              <w:jc w:val="center"/>
              <w:rPr>
                <w:rFonts w:ascii="ＭＳ 明朝" w:hAnsi="ＭＳ 明朝"/>
                <w:color w:val="000000" w:themeColor="text1"/>
              </w:rPr>
            </w:pPr>
            <w:r>
              <w:rPr>
                <w:rFonts w:ascii="ＭＳ 明朝" w:hAnsi="ＭＳ 明朝" w:hint="eastAsia"/>
                <w:color w:val="000000" w:themeColor="text1"/>
              </w:rPr>
              <w:t>（　　年度）</w:t>
            </w:r>
          </w:p>
        </w:tc>
        <w:tc>
          <w:tcPr>
            <w:tcW w:w="1907" w:type="pct"/>
            <w:vMerge w:val="restart"/>
          </w:tcPr>
          <w:p w14:paraId="4CECF123" w14:textId="77777777" w:rsidR="00FB28EF" w:rsidRDefault="00FB28EF">
            <w:pPr>
              <w:spacing w:line="240" w:lineRule="exact"/>
              <w:ind w:right="8"/>
              <w:rPr>
                <w:rFonts w:ascii="ＭＳ 明朝" w:hAnsi="ＭＳ 明朝"/>
                <w:color w:val="000000" w:themeColor="text1"/>
              </w:rPr>
            </w:pPr>
          </w:p>
        </w:tc>
        <w:tc>
          <w:tcPr>
            <w:tcW w:w="243" w:type="pct"/>
            <w:tcBorders>
              <w:bottom w:val="single" w:sz="4" w:space="0" w:color="auto"/>
            </w:tcBorders>
            <w:vAlign w:val="center"/>
          </w:tcPr>
          <w:p w14:paraId="38EBA5DB" w14:textId="77777777" w:rsidR="00FB28EF" w:rsidRDefault="00000000">
            <w:pPr>
              <w:adjustRightInd w:val="0"/>
              <w:snapToGrid w:val="0"/>
              <w:spacing w:line="180" w:lineRule="atLeast"/>
              <w:mirrorIndents/>
              <w:jc w:val="center"/>
              <w:rPr>
                <w:rFonts w:asciiTheme="minorEastAsia" w:eastAsiaTheme="minorEastAsia" w:hAnsiTheme="minorEastAsia"/>
                <w:kern w:val="0"/>
                <w:sz w:val="18"/>
              </w:rPr>
            </w:pPr>
            <w:r>
              <w:rPr>
                <w:rFonts w:asciiTheme="minorEastAsia" w:eastAsiaTheme="minorEastAsia" w:hAnsiTheme="minorEastAsia" w:hint="eastAsia"/>
                <w:kern w:val="0"/>
                <w:sz w:val="18"/>
              </w:rPr>
              <w:t>定性</w:t>
            </w:r>
          </w:p>
        </w:tc>
        <w:tc>
          <w:tcPr>
            <w:tcW w:w="1914" w:type="pct"/>
            <w:tcBorders>
              <w:bottom w:val="single" w:sz="4" w:space="0" w:color="auto"/>
            </w:tcBorders>
          </w:tcPr>
          <w:p w14:paraId="434689BE" w14:textId="77777777" w:rsidR="00FB28EF" w:rsidRDefault="00FB28EF">
            <w:pPr>
              <w:spacing w:line="240" w:lineRule="exact"/>
              <w:ind w:right="8"/>
              <w:rPr>
                <w:rFonts w:ascii="ＭＳ 明朝" w:hAnsi="ＭＳ 明朝"/>
                <w:color w:val="000000" w:themeColor="text1"/>
              </w:rPr>
            </w:pPr>
          </w:p>
        </w:tc>
      </w:tr>
      <w:tr w:rsidR="00FB28EF" w14:paraId="6E9A47BF" w14:textId="77777777">
        <w:trPr>
          <w:trHeight w:val="930"/>
        </w:trPr>
        <w:tc>
          <w:tcPr>
            <w:tcW w:w="936" w:type="pct"/>
            <w:vMerge/>
            <w:tcBorders>
              <w:bottom w:val="single" w:sz="4" w:space="0" w:color="auto"/>
            </w:tcBorders>
            <w:vAlign w:val="center"/>
          </w:tcPr>
          <w:p w14:paraId="3559A830" w14:textId="77777777" w:rsidR="00FB28EF" w:rsidRDefault="00FB28EF">
            <w:pPr>
              <w:ind w:right="8"/>
              <w:jc w:val="center"/>
              <w:rPr>
                <w:rFonts w:ascii="ＭＳ 明朝" w:hAnsi="ＭＳ 明朝"/>
                <w:color w:val="000000" w:themeColor="text1"/>
              </w:rPr>
            </w:pPr>
          </w:p>
        </w:tc>
        <w:tc>
          <w:tcPr>
            <w:tcW w:w="1907" w:type="pct"/>
            <w:vMerge/>
            <w:tcBorders>
              <w:bottom w:val="single" w:sz="4" w:space="0" w:color="auto"/>
            </w:tcBorders>
          </w:tcPr>
          <w:p w14:paraId="4B95F71A" w14:textId="77777777" w:rsidR="00FB28EF" w:rsidRDefault="00FB28EF">
            <w:pPr>
              <w:spacing w:line="240" w:lineRule="exact"/>
              <w:ind w:right="8"/>
              <w:rPr>
                <w:rFonts w:ascii="ＭＳ 明朝" w:hAnsi="ＭＳ 明朝"/>
                <w:color w:val="000000" w:themeColor="text1"/>
              </w:rPr>
            </w:pPr>
          </w:p>
        </w:tc>
        <w:tc>
          <w:tcPr>
            <w:tcW w:w="243" w:type="pct"/>
            <w:tcBorders>
              <w:bottom w:val="single" w:sz="4" w:space="0" w:color="auto"/>
            </w:tcBorders>
            <w:vAlign w:val="center"/>
          </w:tcPr>
          <w:p w14:paraId="53358D17" w14:textId="77777777" w:rsidR="00FB28EF" w:rsidRDefault="00000000">
            <w:pPr>
              <w:adjustRightInd w:val="0"/>
              <w:snapToGrid w:val="0"/>
              <w:spacing w:line="180" w:lineRule="atLeast"/>
              <w:mirrorIndents/>
              <w:jc w:val="center"/>
              <w:rPr>
                <w:rFonts w:asciiTheme="minorEastAsia" w:eastAsiaTheme="minorEastAsia" w:hAnsiTheme="minorEastAsia"/>
                <w:kern w:val="0"/>
                <w:sz w:val="18"/>
              </w:rPr>
            </w:pPr>
            <w:r>
              <w:rPr>
                <w:rFonts w:asciiTheme="minorEastAsia" w:eastAsiaTheme="minorEastAsia" w:hAnsiTheme="minorEastAsia" w:hint="eastAsia"/>
                <w:kern w:val="0"/>
                <w:sz w:val="18"/>
              </w:rPr>
              <w:t>定量</w:t>
            </w:r>
          </w:p>
        </w:tc>
        <w:tc>
          <w:tcPr>
            <w:tcW w:w="1914" w:type="pct"/>
            <w:tcBorders>
              <w:bottom w:val="single" w:sz="4" w:space="0" w:color="auto"/>
            </w:tcBorders>
          </w:tcPr>
          <w:p w14:paraId="487293BB" w14:textId="77777777" w:rsidR="00FB28EF" w:rsidRDefault="00FB28EF">
            <w:pPr>
              <w:spacing w:line="240" w:lineRule="exact"/>
              <w:ind w:right="8"/>
              <w:rPr>
                <w:rFonts w:ascii="ＭＳ 明朝" w:hAnsi="ＭＳ 明朝"/>
                <w:color w:val="000000" w:themeColor="text1"/>
              </w:rPr>
            </w:pPr>
          </w:p>
        </w:tc>
      </w:tr>
      <w:tr w:rsidR="00FB28EF" w14:paraId="5883ACFD" w14:textId="77777777">
        <w:trPr>
          <w:trHeight w:val="366"/>
        </w:trPr>
        <w:tc>
          <w:tcPr>
            <w:tcW w:w="5000" w:type="pct"/>
            <w:gridSpan w:val="4"/>
            <w:tcBorders>
              <w:left w:val="nil"/>
              <w:right w:val="nil"/>
            </w:tcBorders>
          </w:tcPr>
          <w:p w14:paraId="2FBF49EC" w14:textId="77777777" w:rsidR="00FB28EF" w:rsidRDefault="00000000">
            <w:pPr>
              <w:ind w:right="8"/>
              <w:rPr>
                <w:rFonts w:ascii="ＭＳ 明朝" w:hAnsi="ＭＳ 明朝"/>
              </w:rPr>
            </w:pPr>
            <w:r>
              <w:rPr>
                <w:rFonts w:ascii="ＭＳ 明朝" w:hAnsi="ＭＳ 明朝" w:hint="eastAsia"/>
                <w:noProof/>
              </w:rPr>
              <mc:AlternateContent>
                <mc:Choice Requires="wps">
                  <w:drawing>
                    <wp:anchor distT="0" distB="0" distL="114300" distR="114300" simplePos="0" relativeHeight="7" behindDoc="0" locked="0" layoutInCell="1" hidden="0" allowOverlap="1" wp14:anchorId="2F43348B" wp14:editId="4043908A">
                      <wp:simplePos x="0" y="0"/>
                      <wp:positionH relativeFrom="column">
                        <wp:posOffset>2593340</wp:posOffset>
                      </wp:positionH>
                      <wp:positionV relativeFrom="paragraph">
                        <wp:posOffset>16510</wp:posOffset>
                      </wp:positionV>
                      <wp:extent cx="1122680" cy="196850"/>
                      <wp:effectExtent l="0" t="0" r="635" b="635"/>
                      <wp:wrapNone/>
                      <wp:docPr id="106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122680" cy="196850"/>
                              </a:xfrm>
                              <a:prstGeom prst="downArrow">
                                <a:avLst>
                                  <a:gd name="adj1" fmla="val 48361"/>
                                  <a:gd name="adj2" fmla="val 60056"/>
                                </a:avLst>
                              </a:prstGeom>
                              <a:solidFill>
                                <a:srgbClr val="000000"/>
                              </a:solidFill>
                              <a:ln>
                                <a:noFill/>
                              </a:ln>
                            </wps:spPr>
                            <wps:txbx>
                              <w:txbxContent>
                                <w:p w14:paraId="1F16DA25" w14:textId="77777777" w:rsidR="00FB28EF" w:rsidRDefault="00000000">
                                  <w:pPr>
                                    <w:jc w:val="center"/>
                                  </w:pPr>
                                  <w:r>
                                    <w:rPr>
                                      <w:rFonts w:hint="eastAsia"/>
                                    </w:rPr>
                                    <w:t xml:space="preserve">　　　　　　　　　　</w:t>
                                  </w:r>
                                </w:p>
                              </w:txbxContent>
                            </wps:txbx>
                            <wps:bodyPr rot="0" vertOverflow="overflow" horzOverflow="overflow" wrap="square" lIns="74295" tIns="8890" rIns="74295" bIns="8890" anchor="t" anchorCtr="0" upright="1"/>
                          </wps:wsp>
                        </a:graphicData>
                      </a:graphic>
                    </wp:anchor>
                  </w:drawing>
                </mc:Choice>
                <mc:Fallback>
                  <w:pict>
                    <v:shape w14:anchorId="2F43348B" id="AutoShape 3" o:spid="_x0000_s1043" type="#_x0000_t67" style="position:absolute;left:0;text-align:left;margin-left:204.2pt;margin-top:1.3pt;width:88.4pt;height:15.5pt;z-index: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" adj="8628,5577" fillcolor="black" stroked="f">
                      <v:textbox inset="5.85pt,.7pt,5.85pt,.7pt">
                        <w:txbxContent>
                          <w:p w14:paraId="1F16DA25" w14:textId="77777777" w:rsidR="00FB28EF" w:rsidRDefault="00000000">
                            <w:pPr>
                              <w:jc w:val="center"/>
                            </w:pPr>
                            <w:r>
                              <w:rPr>
                                <w:rFonts w:hint="eastAsia"/>
                              </w:rPr>
                              <w:t xml:space="preserve">　　　　　　　　　　</w:t>
                            </w:r>
                          </w:p>
                        </w:txbxContent>
                      </v:textbox>
                    </v:shape>
                  </w:pict>
                </mc:Fallback>
              </mc:AlternateContent>
            </w:r>
          </w:p>
        </w:tc>
      </w:tr>
      <w:tr w:rsidR="00FB28EF" w14:paraId="3F638D91" w14:textId="77777777">
        <w:trPr>
          <w:trHeight w:val="1050"/>
        </w:trPr>
        <w:tc>
          <w:tcPr>
            <w:tcW w:w="936" w:type="pct"/>
            <w:vMerge w:val="restart"/>
            <w:vAlign w:val="center"/>
          </w:tcPr>
          <w:p w14:paraId="4E903FF9" w14:textId="77777777" w:rsidR="00FB28EF" w:rsidRDefault="00000000">
            <w:pPr>
              <w:ind w:right="8"/>
              <w:jc w:val="center"/>
              <w:rPr>
                <w:rFonts w:ascii="ＭＳ 明朝" w:hAnsi="ＭＳ 明朝"/>
                <w:color w:val="000000" w:themeColor="text1"/>
              </w:rPr>
            </w:pPr>
            <w:r>
              <w:rPr>
                <w:rFonts w:ascii="ＭＳ 明朝" w:hAnsi="ＭＳ 明朝" w:hint="eastAsia"/>
                <w:color w:val="000000" w:themeColor="text1"/>
              </w:rPr>
              <w:t>５年目</w:t>
            </w:r>
          </w:p>
          <w:p w14:paraId="0EF31A0A" w14:textId="77777777" w:rsidR="00FB28EF" w:rsidRDefault="00000000">
            <w:pPr>
              <w:ind w:right="8"/>
              <w:jc w:val="center"/>
              <w:rPr>
                <w:rFonts w:ascii="ＭＳ 明朝" w:hAnsi="ＭＳ 明朝"/>
                <w:color w:val="000000" w:themeColor="text1"/>
              </w:rPr>
            </w:pPr>
            <w:r>
              <w:rPr>
                <w:rFonts w:ascii="ＭＳ 明朝" w:hAnsi="ＭＳ 明朝" w:hint="eastAsia"/>
                <w:color w:val="000000" w:themeColor="text1"/>
              </w:rPr>
              <w:t>（　　年度）</w:t>
            </w:r>
          </w:p>
          <w:p w14:paraId="1F3A984C" w14:textId="77777777" w:rsidR="00FB28EF" w:rsidRDefault="00FB28EF">
            <w:pPr>
              <w:ind w:right="8"/>
              <w:jc w:val="center"/>
              <w:rPr>
                <w:rFonts w:ascii="ＭＳ 明朝" w:hAnsi="ＭＳ 明朝"/>
                <w:color w:val="000000" w:themeColor="text1"/>
              </w:rPr>
            </w:pPr>
          </w:p>
          <w:p w14:paraId="25F16AF6" w14:textId="77777777" w:rsidR="00FB28EF" w:rsidRDefault="00000000">
            <w:pPr>
              <w:ind w:leftChars="-45" w:left="-106" w:right="6"/>
              <w:jc w:val="center"/>
              <w:rPr>
                <w:rFonts w:ascii="ＭＳ ゴシック" w:eastAsia="ＭＳ ゴシック" w:hAnsi="ＭＳ ゴシック"/>
                <w:b/>
                <w:color w:val="000000" w:themeColor="text1"/>
                <w:w w:val="50"/>
                <w:bdr w:val="single" w:sz="4" w:space="0" w:color="auto"/>
              </w:rPr>
            </w:pPr>
            <w:r>
              <w:rPr>
                <w:rFonts w:ascii="ＭＳ ゴシック" w:eastAsia="ＭＳ ゴシック" w:hAnsi="ＭＳ ゴシック" w:hint="eastAsia"/>
                <w:b/>
                <w:bdr w:val="single" w:sz="4" w:space="0" w:color="auto"/>
              </w:rPr>
              <w:t>最終</w:t>
            </w:r>
            <w:r>
              <w:rPr>
                <w:rFonts w:ascii="ＭＳ ゴシック" w:eastAsia="ＭＳ ゴシック" w:hAnsi="ＭＳ ゴシック" w:hint="eastAsia"/>
                <w:b/>
                <w:color w:val="000000" w:themeColor="text1"/>
                <w:bdr w:val="single" w:sz="4" w:space="0" w:color="auto"/>
              </w:rPr>
              <w:t>目標</w:t>
            </w:r>
          </w:p>
          <w:p w14:paraId="39A1208E" w14:textId="77777777" w:rsidR="00FB28EF" w:rsidRDefault="00FB28EF">
            <w:pPr>
              <w:spacing w:line="240" w:lineRule="exact"/>
              <w:ind w:right="6"/>
              <w:jc w:val="center"/>
              <w:rPr>
                <w:rFonts w:ascii="ＭＳ 明朝" w:hAnsi="ＭＳ 明朝"/>
                <w:color w:val="000000" w:themeColor="text1"/>
              </w:rPr>
            </w:pPr>
          </w:p>
        </w:tc>
        <w:tc>
          <w:tcPr>
            <w:tcW w:w="1907" w:type="pct"/>
            <w:vMerge w:val="restart"/>
          </w:tcPr>
          <w:p w14:paraId="756AC279" w14:textId="77777777" w:rsidR="00FB28EF" w:rsidRDefault="00FB28EF">
            <w:pPr>
              <w:widowControl/>
              <w:jc w:val="left"/>
              <w:rPr>
                <w:rFonts w:ascii="ＭＳ 明朝" w:hAnsi="ＭＳ 明朝"/>
                <w:color w:val="000000" w:themeColor="text1"/>
              </w:rPr>
            </w:pPr>
          </w:p>
        </w:tc>
        <w:tc>
          <w:tcPr>
            <w:tcW w:w="243" w:type="pct"/>
            <w:vAlign w:val="center"/>
          </w:tcPr>
          <w:p w14:paraId="1BB38276" w14:textId="77777777" w:rsidR="00FB28EF" w:rsidRDefault="00000000">
            <w:pPr>
              <w:adjustRightInd w:val="0"/>
              <w:snapToGrid w:val="0"/>
              <w:spacing w:line="180" w:lineRule="atLeast"/>
              <w:mirrorIndents/>
              <w:jc w:val="center"/>
              <w:rPr>
                <w:rFonts w:asciiTheme="minorEastAsia" w:eastAsiaTheme="minorEastAsia" w:hAnsiTheme="minorEastAsia"/>
                <w:kern w:val="0"/>
                <w:sz w:val="18"/>
              </w:rPr>
            </w:pPr>
            <w:r>
              <w:rPr>
                <w:rFonts w:asciiTheme="minorEastAsia" w:eastAsiaTheme="minorEastAsia" w:hAnsiTheme="minorEastAsia" w:hint="eastAsia"/>
                <w:kern w:val="0"/>
                <w:sz w:val="18"/>
              </w:rPr>
              <w:t>定性</w:t>
            </w:r>
          </w:p>
        </w:tc>
        <w:tc>
          <w:tcPr>
            <w:tcW w:w="1914" w:type="pct"/>
          </w:tcPr>
          <w:p w14:paraId="50A0AEED" w14:textId="77777777" w:rsidR="00FB28EF" w:rsidRDefault="00FB28EF">
            <w:pPr>
              <w:widowControl/>
              <w:jc w:val="left"/>
              <w:rPr>
                <w:rFonts w:ascii="ＭＳ 明朝" w:hAnsi="ＭＳ 明朝"/>
                <w:color w:val="000000" w:themeColor="text1"/>
              </w:rPr>
            </w:pPr>
          </w:p>
        </w:tc>
      </w:tr>
      <w:tr w:rsidR="00FB28EF" w14:paraId="205BF34C" w14:textId="77777777">
        <w:trPr>
          <w:trHeight w:val="1045"/>
        </w:trPr>
        <w:tc>
          <w:tcPr>
            <w:tcW w:w="936" w:type="pct"/>
            <w:vMerge/>
            <w:vAlign w:val="center"/>
          </w:tcPr>
          <w:p w14:paraId="693ADADA" w14:textId="77777777" w:rsidR="00FB28EF" w:rsidRDefault="00FB28EF">
            <w:pPr>
              <w:ind w:right="8"/>
              <w:jc w:val="center"/>
              <w:rPr>
                <w:rFonts w:ascii="ＭＳ 明朝" w:hAnsi="ＭＳ 明朝"/>
                <w:color w:val="000000" w:themeColor="text1"/>
              </w:rPr>
            </w:pPr>
          </w:p>
        </w:tc>
        <w:tc>
          <w:tcPr>
            <w:tcW w:w="1907" w:type="pct"/>
            <w:vMerge/>
          </w:tcPr>
          <w:p w14:paraId="11EABB9C" w14:textId="77777777" w:rsidR="00FB28EF" w:rsidRDefault="00FB28EF">
            <w:pPr>
              <w:widowControl/>
              <w:jc w:val="left"/>
              <w:rPr>
                <w:rFonts w:ascii="ＭＳ 明朝" w:hAnsi="ＭＳ 明朝"/>
                <w:color w:val="000000" w:themeColor="text1"/>
              </w:rPr>
            </w:pPr>
          </w:p>
        </w:tc>
        <w:tc>
          <w:tcPr>
            <w:tcW w:w="243" w:type="pct"/>
            <w:vAlign w:val="center"/>
          </w:tcPr>
          <w:p w14:paraId="752BFE0D" w14:textId="77777777" w:rsidR="00FB28EF" w:rsidRDefault="00000000">
            <w:pPr>
              <w:adjustRightInd w:val="0"/>
              <w:snapToGrid w:val="0"/>
              <w:spacing w:line="180" w:lineRule="atLeast"/>
              <w:mirrorIndents/>
              <w:jc w:val="center"/>
              <w:rPr>
                <w:rFonts w:asciiTheme="minorEastAsia" w:eastAsiaTheme="minorEastAsia" w:hAnsiTheme="minorEastAsia"/>
                <w:kern w:val="0"/>
                <w:sz w:val="18"/>
              </w:rPr>
            </w:pPr>
            <w:r>
              <w:rPr>
                <w:rFonts w:asciiTheme="minorEastAsia" w:eastAsiaTheme="minorEastAsia" w:hAnsiTheme="minorEastAsia" w:hint="eastAsia"/>
                <w:kern w:val="0"/>
                <w:sz w:val="18"/>
              </w:rPr>
              <w:t>定量</w:t>
            </w:r>
          </w:p>
        </w:tc>
        <w:tc>
          <w:tcPr>
            <w:tcW w:w="1914" w:type="pct"/>
          </w:tcPr>
          <w:p w14:paraId="33BE2346" w14:textId="77777777" w:rsidR="00FB28EF" w:rsidRDefault="00FB28EF">
            <w:pPr>
              <w:widowControl/>
              <w:jc w:val="left"/>
              <w:rPr>
                <w:rFonts w:ascii="ＭＳ 明朝" w:hAnsi="ＭＳ 明朝"/>
                <w:color w:val="000000" w:themeColor="text1"/>
              </w:rPr>
            </w:pPr>
          </w:p>
        </w:tc>
      </w:tr>
    </w:tbl>
    <w:p w14:paraId="02916D4D" w14:textId="77777777" w:rsidR="00FB28EF" w:rsidRDefault="00FB28EF">
      <w:pPr>
        <w:ind w:left="228" w:hangingChars="100" w:hanging="228"/>
        <w:rPr>
          <w:rFonts w:ascii="ＭＳ 明朝" w:hAnsi="ＭＳ 明朝"/>
          <w:color w:val="000000" w:themeColor="text1"/>
          <w:spacing w:val="-4"/>
        </w:rPr>
      </w:pPr>
    </w:p>
    <w:p w14:paraId="201AC96A" w14:textId="77777777" w:rsidR="00FB28EF" w:rsidRDefault="00FB28EF">
      <w:pPr>
        <w:rPr>
          <w:rFonts w:asciiTheme="minorEastAsia" w:eastAsiaTheme="minorEastAsia" w:hAnsiTheme="minorEastAsia"/>
          <w:sz w:val="20"/>
        </w:rPr>
        <w:sectPr w:rsidR="00FB28EF">
          <w:footerReference w:type="default" r:id="rId15"/>
          <w:pgSz w:w="11906" w:h="16838"/>
          <w:pgMar w:top="1418" w:right="1559" w:bottom="1134" w:left="1559" w:header="851" w:footer="567" w:gutter="0"/>
          <w:cols w:space="720"/>
          <w:docGrid w:type="linesAndChars" w:linePitch="348" w:charSpace="5370"/>
        </w:sectPr>
      </w:pPr>
    </w:p>
    <w:p w14:paraId="3EADA1F4" w14:textId="77777777" w:rsidR="00FB28EF" w:rsidRDefault="00000000">
      <w:pPr>
        <w:jc w:val="left"/>
        <w:rPr>
          <w:rFonts w:asciiTheme="minorEastAsia" w:eastAsiaTheme="minorEastAsia" w:hAnsiTheme="minorEastAsia"/>
          <w:strike/>
        </w:rPr>
      </w:pPr>
      <w:r>
        <w:rPr>
          <w:rFonts w:asciiTheme="minorEastAsia" w:eastAsiaTheme="minorEastAsia" w:hAnsiTheme="minorEastAsia" w:hint="eastAsia"/>
        </w:rPr>
        <w:lastRenderedPageBreak/>
        <w:t>別　紙</w:t>
      </w:r>
    </w:p>
    <w:p w14:paraId="262AF232" w14:textId="77777777" w:rsidR="00FB28EF" w:rsidRDefault="00000000">
      <w:pPr>
        <w:ind w:firstLineChars="1600" w:firstLine="3279"/>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支　出　内　訳　書</w:t>
      </w:r>
    </w:p>
    <w:p w14:paraId="589A38DC" w14:textId="77777777" w:rsidR="00FB28EF" w:rsidRDefault="00FB28EF">
      <w:pPr>
        <w:jc w:val="right"/>
        <w:rPr>
          <w:rFonts w:asciiTheme="minorEastAsia" w:eastAsiaTheme="minorEastAsia" w:hAnsiTheme="minorEastAsia"/>
          <w:color w:val="000000" w:themeColor="text1"/>
          <w:sz w:val="18"/>
        </w:rPr>
      </w:pPr>
    </w:p>
    <w:p w14:paraId="2F8441D0" w14:textId="77777777" w:rsidR="00FB28EF" w:rsidRDefault="00000000">
      <w:pPr>
        <w:ind w:right="102" w:firstLineChars="4300" w:firstLine="7522"/>
        <w:rPr>
          <w:rFonts w:asciiTheme="minorEastAsia" w:eastAsiaTheme="minorEastAsia" w:hAnsiTheme="minorEastAsia"/>
          <w:color w:val="000000" w:themeColor="text1"/>
          <w:sz w:val="18"/>
        </w:rPr>
      </w:pPr>
      <w:r>
        <w:rPr>
          <w:rFonts w:asciiTheme="minorEastAsia" w:eastAsiaTheme="minorEastAsia" w:hAnsiTheme="minorEastAsia" w:hint="eastAsia"/>
          <w:color w:val="000000" w:themeColor="text1"/>
          <w:sz w:val="18"/>
        </w:rPr>
        <w:t>（単位：円）</w:t>
      </w:r>
    </w:p>
    <w:tbl>
      <w:tblPr>
        <w:tblStyle w:val="af1"/>
        <w:tblW w:w="8931" w:type="dxa"/>
        <w:tblInd w:w="-34" w:type="dxa"/>
        <w:tblLayout w:type="fixed"/>
        <w:tblLook w:val="01E0" w:firstRow="1" w:lastRow="1" w:firstColumn="1" w:lastColumn="1" w:noHBand="0" w:noVBand="0"/>
      </w:tblPr>
      <w:tblGrid>
        <w:gridCol w:w="851"/>
        <w:gridCol w:w="709"/>
        <w:gridCol w:w="1536"/>
        <w:gridCol w:w="1015"/>
        <w:gridCol w:w="1012"/>
        <w:gridCol w:w="992"/>
        <w:gridCol w:w="2816"/>
      </w:tblGrid>
      <w:tr w:rsidR="00FB28EF" w14:paraId="383D8B24" w14:textId="77777777">
        <w:tc>
          <w:tcPr>
            <w:tcW w:w="851" w:type="dxa"/>
            <w:shd w:val="clear" w:color="auto" w:fill="CCCCCC"/>
            <w:vAlign w:val="center"/>
          </w:tcPr>
          <w:p w14:paraId="7FDDA5FF" w14:textId="77777777" w:rsidR="00FB28EF" w:rsidRDefault="00000000">
            <w:pPr>
              <w:snapToGrid w:val="0"/>
              <w:ind w:leftChars="-40" w:left="-82" w:right="-128" w:firstLineChars="56" w:firstLine="76"/>
              <w:jc w:val="left"/>
              <w:rPr>
                <w:rFonts w:asciiTheme="minorEastAsia" w:eastAsiaTheme="minorEastAsia" w:hAnsiTheme="minorEastAsia"/>
                <w:color w:val="000000" w:themeColor="text1"/>
                <w:spacing w:val="-10"/>
                <w:sz w:val="16"/>
              </w:rPr>
            </w:pPr>
            <w:r>
              <w:rPr>
                <w:rFonts w:asciiTheme="minorEastAsia" w:eastAsiaTheme="minorEastAsia" w:hAnsiTheme="minorEastAsia" w:hint="eastAsia"/>
                <w:color w:val="000000" w:themeColor="text1"/>
                <w:spacing w:val="-10"/>
                <w:sz w:val="16"/>
              </w:rPr>
              <w:t>事業細目</w:t>
            </w:r>
          </w:p>
          <w:p w14:paraId="753614E1" w14:textId="77777777" w:rsidR="00FB28EF" w:rsidRDefault="00000000">
            <w:pPr>
              <w:snapToGrid w:val="0"/>
              <w:ind w:leftChars="-45" w:left="-14" w:rightChars="-45" w:right="-92" w:hangingChars="58" w:hanging="78"/>
              <w:jc w:val="left"/>
              <w:rPr>
                <w:rFonts w:asciiTheme="minorEastAsia" w:eastAsiaTheme="minorEastAsia" w:hAnsiTheme="minorEastAsia"/>
                <w:color w:val="000000" w:themeColor="text1"/>
                <w:spacing w:val="-10"/>
                <w:sz w:val="16"/>
              </w:rPr>
            </w:pPr>
            <w:r>
              <w:rPr>
                <w:rFonts w:asciiTheme="minorEastAsia" w:eastAsiaTheme="minorEastAsia" w:hAnsiTheme="minorEastAsia" w:hint="eastAsia"/>
                <w:color w:val="000000" w:themeColor="text1"/>
                <w:spacing w:val="-10"/>
                <w:sz w:val="16"/>
              </w:rPr>
              <w:t>（該当するものに○）</w:t>
            </w:r>
          </w:p>
        </w:tc>
        <w:tc>
          <w:tcPr>
            <w:tcW w:w="709" w:type="dxa"/>
            <w:shd w:val="clear" w:color="auto" w:fill="CCCCCC"/>
            <w:vAlign w:val="center"/>
          </w:tcPr>
          <w:p w14:paraId="36CBF5A6" w14:textId="77777777" w:rsidR="00FB28EF" w:rsidRDefault="00000000">
            <w:pPr>
              <w:snapToGrid w:val="0"/>
              <w:ind w:leftChars="-156" w:left="-172" w:right="-125" w:hangingChars="110" w:hanging="148"/>
              <w:jc w:val="center"/>
              <w:rPr>
                <w:rFonts w:asciiTheme="minorEastAsia" w:eastAsiaTheme="minorEastAsia" w:hAnsiTheme="minorEastAsia"/>
                <w:color w:val="000000" w:themeColor="text1"/>
                <w:spacing w:val="-10"/>
                <w:sz w:val="16"/>
              </w:rPr>
            </w:pPr>
            <w:r>
              <w:rPr>
                <w:rFonts w:asciiTheme="minorEastAsia" w:eastAsiaTheme="minorEastAsia" w:hAnsiTheme="minorEastAsia" w:hint="eastAsia"/>
                <w:color w:val="000000" w:themeColor="text1"/>
                <w:spacing w:val="-10"/>
                <w:sz w:val="16"/>
              </w:rPr>
              <w:t xml:space="preserve">　国内外</w:t>
            </w:r>
          </w:p>
          <w:p w14:paraId="499BA929" w14:textId="77777777" w:rsidR="00FB28EF" w:rsidRDefault="00000000">
            <w:pPr>
              <w:snapToGrid w:val="0"/>
              <w:ind w:leftChars="-37" w:left="-76" w:right="-125" w:firstLineChars="52" w:firstLine="70"/>
              <w:jc w:val="left"/>
              <w:rPr>
                <w:rFonts w:asciiTheme="minorEastAsia" w:eastAsiaTheme="minorEastAsia" w:hAnsiTheme="minorEastAsia"/>
                <w:color w:val="000000" w:themeColor="text1"/>
                <w:spacing w:val="-10"/>
                <w:sz w:val="16"/>
              </w:rPr>
            </w:pPr>
            <w:r>
              <w:rPr>
                <w:rFonts w:asciiTheme="minorEastAsia" w:eastAsiaTheme="minorEastAsia" w:hAnsiTheme="minorEastAsia" w:hint="eastAsia"/>
                <w:color w:val="000000" w:themeColor="text1"/>
                <w:spacing w:val="-10"/>
                <w:sz w:val="16"/>
              </w:rPr>
              <w:t>の別</w:t>
            </w:r>
          </w:p>
          <w:p w14:paraId="73B56B26" w14:textId="77777777" w:rsidR="00FB28EF" w:rsidRDefault="00000000">
            <w:pPr>
              <w:snapToGrid w:val="0"/>
              <w:ind w:leftChars="-37" w:left="-13" w:right="-125" w:hangingChars="47" w:hanging="63"/>
              <w:jc w:val="left"/>
              <w:rPr>
                <w:rFonts w:asciiTheme="minorEastAsia" w:eastAsiaTheme="minorEastAsia" w:hAnsiTheme="minorEastAsia"/>
                <w:color w:val="000000" w:themeColor="text1"/>
                <w:spacing w:val="-10"/>
                <w:sz w:val="16"/>
              </w:rPr>
            </w:pPr>
            <w:r>
              <w:rPr>
                <w:rFonts w:asciiTheme="minorEastAsia" w:eastAsiaTheme="minorEastAsia" w:hAnsiTheme="minorEastAsia" w:hint="eastAsia"/>
                <w:color w:val="000000" w:themeColor="text1"/>
                <w:spacing w:val="-10"/>
                <w:sz w:val="16"/>
              </w:rPr>
              <w:t>（該当</w:t>
            </w:r>
          </w:p>
          <w:p w14:paraId="11DC882B" w14:textId="77777777" w:rsidR="00FB28EF" w:rsidRDefault="00000000">
            <w:pPr>
              <w:snapToGrid w:val="0"/>
              <w:ind w:leftChars="-37" w:left="-76" w:right="-125" w:firstLineChars="40" w:firstLine="54"/>
              <w:jc w:val="left"/>
              <w:rPr>
                <w:rFonts w:asciiTheme="minorEastAsia" w:eastAsiaTheme="minorEastAsia" w:hAnsiTheme="minorEastAsia"/>
                <w:color w:val="000000" w:themeColor="text1"/>
                <w:spacing w:val="-10"/>
                <w:sz w:val="16"/>
              </w:rPr>
            </w:pPr>
            <w:r>
              <w:rPr>
                <w:rFonts w:asciiTheme="minorEastAsia" w:eastAsiaTheme="minorEastAsia" w:hAnsiTheme="minorEastAsia" w:hint="eastAsia"/>
                <w:color w:val="000000" w:themeColor="text1"/>
                <w:spacing w:val="-10"/>
                <w:sz w:val="16"/>
              </w:rPr>
              <w:t>するも</w:t>
            </w:r>
          </w:p>
          <w:p w14:paraId="54609ABC" w14:textId="77777777" w:rsidR="00FB28EF" w:rsidRDefault="00000000">
            <w:pPr>
              <w:snapToGrid w:val="0"/>
              <w:ind w:leftChars="-37" w:left="-76" w:right="-125" w:firstLineChars="7" w:firstLine="9"/>
              <w:jc w:val="left"/>
              <w:rPr>
                <w:rFonts w:asciiTheme="minorEastAsia" w:eastAsiaTheme="minorEastAsia" w:hAnsiTheme="minorEastAsia"/>
                <w:color w:val="000000" w:themeColor="text1"/>
                <w:spacing w:val="-10"/>
                <w:sz w:val="16"/>
              </w:rPr>
            </w:pPr>
            <w:r>
              <w:rPr>
                <w:rFonts w:asciiTheme="minorEastAsia" w:eastAsiaTheme="minorEastAsia" w:hAnsiTheme="minorEastAsia" w:hint="eastAsia"/>
                <w:color w:val="000000" w:themeColor="text1"/>
                <w:spacing w:val="-10"/>
                <w:sz w:val="16"/>
              </w:rPr>
              <w:t>のに○）</w:t>
            </w:r>
          </w:p>
        </w:tc>
        <w:tc>
          <w:tcPr>
            <w:tcW w:w="1536" w:type="dxa"/>
            <w:shd w:val="clear" w:color="auto" w:fill="CCCCCC"/>
            <w:vAlign w:val="center"/>
          </w:tcPr>
          <w:p w14:paraId="191CF238" w14:textId="77777777" w:rsidR="00FB28EF" w:rsidRDefault="00000000">
            <w:pPr>
              <w:snapToGrid w:val="0"/>
              <w:ind w:leftChars="-38" w:left="-13" w:right="-96" w:hangingChars="48" w:hanging="65"/>
              <w:jc w:val="center"/>
              <w:rPr>
                <w:rFonts w:asciiTheme="minorEastAsia" w:eastAsiaTheme="minorEastAsia" w:hAnsiTheme="minorEastAsia"/>
                <w:color w:val="000000" w:themeColor="text1"/>
                <w:spacing w:val="-10"/>
                <w:sz w:val="16"/>
              </w:rPr>
            </w:pPr>
            <w:r>
              <w:rPr>
                <w:rFonts w:asciiTheme="minorEastAsia" w:eastAsiaTheme="minorEastAsia" w:hAnsiTheme="minorEastAsia" w:hint="eastAsia"/>
                <w:color w:val="000000" w:themeColor="text1"/>
                <w:spacing w:val="-10"/>
                <w:sz w:val="16"/>
              </w:rPr>
              <w:t>経費区分</w:t>
            </w:r>
          </w:p>
        </w:tc>
        <w:tc>
          <w:tcPr>
            <w:tcW w:w="1015" w:type="dxa"/>
            <w:shd w:val="clear" w:color="auto" w:fill="CCCCCC"/>
            <w:vAlign w:val="center"/>
          </w:tcPr>
          <w:p w14:paraId="0685129B" w14:textId="77777777" w:rsidR="00FB28EF" w:rsidRDefault="00000000">
            <w:pPr>
              <w:snapToGrid w:val="0"/>
              <w:ind w:leftChars="-25" w:left="-51" w:rightChars="-25" w:right="-51"/>
              <w:jc w:val="center"/>
              <w:rPr>
                <w:rFonts w:ascii="ＭＳ 明朝" w:hAnsi="ＭＳ 明朝"/>
                <w:color w:val="000000" w:themeColor="text1"/>
                <w:spacing w:val="-10"/>
                <w:sz w:val="16"/>
              </w:rPr>
            </w:pPr>
            <w:r>
              <w:rPr>
                <w:rFonts w:ascii="ＭＳ 明朝" w:hAnsi="ＭＳ 明朝" w:hint="eastAsia"/>
                <w:color w:val="000000" w:themeColor="text1"/>
                <w:spacing w:val="-10"/>
                <w:sz w:val="16"/>
              </w:rPr>
              <w:t>補助事業に</w:t>
            </w:r>
          </w:p>
          <w:p w14:paraId="3A2789FE" w14:textId="77777777" w:rsidR="00FB28EF" w:rsidRDefault="00000000">
            <w:pPr>
              <w:snapToGrid w:val="0"/>
              <w:ind w:leftChars="-25" w:left="-51" w:rightChars="-25" w:right="-51"/>
              <w:jc w:val="center"/>
              <w:rPr>
                <w:rFonts w:ascii="ＭＳ 明朝" w:hAnsi="ＭＳ 明朝"/>
                <w:color w:val="000000" w:themeColor="text1"/>
                <w:spacing w:val="-10"/>
                <w:sz w:val="16"/>
              </w:rPr>
            </w:pPr>
            <w:r>
              <w:rPr>
                <w:rFonts w:ascii="ＭＳ 明朝" w:hAnsi="ＭＳ 明朝" w:hint="eastAsia"/>
                <w:color w:val="000000" w:themeColor="text1"/>
                <w:spacing w:val="-10"/>
                <w:sz w:val="16"/>
              </w:rPr>
              <w:t>要する経費</w:t>
            </w:r>
          </w:p>
          <w:p w14:paraId="19E5AC45" w14:textId="77777777" w:rsidR="00FB28EF" w:rsidRDefault="00000000">
            <w:pPr>
              <w:snapToGrid w:val="0"/>
              <w:ind w:leftChars="-25" w:left="-51" w:rightChars="-25" w:right="-51"/>
              <w:jc w:val="center"/>
              <w:rPr>
                <w:rFonts w:ascii="ＭＳ 明朝" w:hAnsi="ＭＳ 明朝"/>
                <w:color w:val="000000" w:themeColor="text1"/>
                <w:spacing w:val="-10"/>
                <w:sz w:val="16"/>
              </w:rPr>
            </w:pPr>
            <w:r>
              <w:rPr>
                <w:rFonts w:ascii="ＭＳ 明朝" w:hAnsi="ＭＳ 明朝" w:hint="eastAsia"/>
                <w:color w:val="000000" w:themeColor="text1"/>
                <w:spacing w:val="-10"/>
                <w:sz w:val="16"/>
              </w:rPr>
              <w:t>（税込）</w:t>
            </w:r>
          </w:p>
        </w:tc>
        <w:tc>
          <w:tcPr>
            <w:tcW w:w="1012" w:type="dxa"/>
            <w:shd w:val="clear" w:color="auto" w:fill="CCCCCC"/>
            <w:vAlign w:val="center"/>
          </w:tcPr>
          <w:p w14:paraId="1B0E8220" w14:textId="77777777" w:rsidR="00FB28EF" w:rsidRDefault="00000000">
            <w:pPr>
              <w:snapToGrid w:val="0"/>
              <w:ind w:leftChars="-25" w:left="-51" w:rightChars="-25" w:right="-51"/>
              <w:jc w:val="center"/>
              <w:rPr>
                <w:rFonts w:ascii="ＭＳ 明朝" w:hAnsi="ＭＳ 明朝"/>
                <w:color w:val="000000" w:themeColor="text1"/>
                <w:spacing w:val="-10"/>
                <w:sz w:val="16"/>
                <w:lang w:eastAsia="zh-CN"/>
              </w:rPr>
            </w:pPr>
            <w:r>
              <w:rPr>
                <w:rFonts w:ascii="ＭＳ 明朝" w:hAnsi="ＭＳ 明朝" w:hint="eastAsia"/>
                <w:color w:val="000000" w:themeColor="text1"/>
                <w:spacing w:val="-10"/>
                <w:sz w:val="16"/>
                <w:lang w:eastAsia="zh-CN"/>
              </w:rPr>
              <w:t>補助対象</w:t>
            </w:r>
          </w:p>
          <w:p w14:paraId="16A2BBCD" w14:textId="77777777" w:rsidR="00FB28EF" w:rsidRDefault="00000000">
            <w:pPr>
              <w:snapToGrid w:val="0"/>
              <w:ind w:leftChars="-25" w:left="-51" w:rightChars="-25" w:right="-51"/>
              <w:jc w:val="center"/>
              <w:rPr>
                <w:rFonts w:ascii="ＭＳ 明朝" w:hAnsi="ＭＳ 明朝"/>
                <w:color w:val="000000" w:themeColor="text1"/>
                <w:spacing w:val="-10"/>
                <w:sz w:val="16"/>
                <w:lang w:eastAsia="zh-CN"/>
              </w:rPr>
            </w:pPr>
            <w:r>
              <w:rPr>
                <w:rFonts w:ascii="ＭＳ 明朝" w:hAnsi="ＭＳ 明朝" w:hint="eastAsia"/>
                <w:color w:val="000000" w:themeColor="text1"/>
                <w:spacing w:val="-10"/>
                <w:sz w:val="16"/>
                <w:lang w:eastAsia="zh-CN"/>
              </w:rPr>
              <w:t>経費</w:t>
            </w:r>
          </w:p>
          <w:p w14:paraId="7C0B6775" w14:textId="77777777" w:rsidR="00FB28EF" w:rsidRDefault="00000000">
            <w:pPr>
              <w:snapToGrid w:val="0"/>
              <w:ind w:leftChars="-25" w:left="-51" w:rightChars="-25" w:right="-51"/>
              <w:jc w:val="center"/>
              <w:rPr>
                <w:rFonts w:ascii="ＭＳ 明朝" w:hAnsi="ＭＳ 明朝"/>
                <w:color w:val="000000" w:themeColor="text1"/>
                <w:spacing w:val="-10"/>
                <w:sz w:val="16"/>
                <w:lang w:eastAsia="zh-CN"/>
              </w:rPr>
            </w:pPr>
            <w:r>
              <w:rPr>
                <w:rFonts w:ascii="ＭＳ 明朝" w:hAnsi="ＭＳ 明朝" w:hint="eastAsia"/>
                <w:color w:val="000000" w:themeColor="text1"/>
                <w:spacing w:val="-10"/>
                <w:sz w:val="16"/>
                <w:lang w:eastAsia="zh-CN"/>
              </w:rPr>
              <w:t>（税抜）</w:t>
            </w:r>
          </w:p>
        </w:tc>
        <w:tc>
          <w:tcPr>
            <w:tcW w:w="992" w:type="dxa"/>
            <w:shd w:val="clear" w:color="auto" w:fill="CCCCCC"/>
            <w:vAlign w:val="center"/>
          </w:tcPr>
          <w:p w14:paraId="5C8CF85A" w14:textId="77777777" w:rsidR="00FB28EF" w:rsidRDefault="00000000">
            <w:pPr>
              <w:snapToGrid w:val="0"/>
              <w:ind w:right="8"/>
              <w:jc w:val="center"/>
              <w:rPr>
                <w:rFonts w:asciiTheme="minorEastAsia" w:eastAsiaTheme="minorEastAsia" w:hAnsiTheme="minorEastAsia"/>
                <w:color w:val="000000" w:themeColor="text1"/>
                <w:spacing w:val="-10"/>
                <w:sz w:val="16"/>
              </w:rPr>
            </w:pPr>
            <w:r>
              <w:rPr>
                <w:rFonts w:asciiTheme="minorEastAsia" w:eastAsiaTheme="minorEastAsia" w:hAnsiTheme="minorEastAsia" w:hint="eastAsia"/>
                <w:color w:val="000000" w:themeColor="text1"/>
                <w:spacing w:val="-10"/>
                <w:sz w:val="16"/>
              </w:rPr>
              <w:t>補助金</w:t>
            </w:r>
          </w:p>
          <w:p w14:paraId="2720707C" w14:textId="77777777" w:rsidR="00FB28EF" w:rsidRDefault="00000000">
            <w:pPr>
              <w:snapToGrid w:val="0"/>
              <w:ind w:right="8"/>
              <w:jc w:val="center"/>
              <w:rPr>
                <w:rFonts w:asciiTheme="minorEastAsia" w:eastAsiaTheme="minorEastAsia" w:hAnsiTheme="minorEastAsia"/>
                <w:color w:val="000000" w:themeColor="text1"/>
                <w:spacing w:val="-10"/>
                <w:sz w:val="16"/>
              </w:rPr>
            </w:pPr>
            <w:r>
              <w:rPr>
                <w:rFonts w:asciiTheme="minorEastAsia" w:eastAsiaTheme="minorEastAsia" w:hAnsiTheme="minorEastAsia" w:hint="eastAsia"/>
                <w:color w:val="000000" w:themeColor="text1"/>
                <w:spacing w:val="-10"/>
                <w:sz w:val="16"/>
              </w:rPr>
              <w:t>交付</w:t>
            </w:r>
          </w:p>
          <w:p w14:paraId="22880C15" w14:textId="77777777" w:rsidR="00FB28EF" w:rsidRDefault="00000000">
            <w:pPr>
              <w:snapToGrid w:val="0"/>
              <w:ind w:right="8"/>
              <w:jc w:val="center"/>
              <w:rPr>
                <w:rFonts w:asciiTheme="minorEastAsia" w:eastAsiaTheme="minorEastAsia" w:hAnsiTheme="minorEastAsia"/>
                <w:color w:val="000000" w:themeColor="text1"/>
                <w:spacing w:val="-10"/>
                <w:sz w:val="16"/>
              </w:rPr>
            </w:pPr>
            <w:r>
              <w:rPr>
                <w:rFonts w:asciiTheme="minorEastAsia" w:eastAsiaTheme="minorEastAsia" w:hAnsiTheme="minorEastAsia" w:hint="eastAsia"/>
                <w:color w:val="000000" w:themeColor="text1"/>
                <w:spacing w:val="-10"/>
                <w:sz w:val="16"/>
              </w:rPr>
              <w:t>申請額</w:t>
            </w:r>
          </w:p>
        </w:tc>
        <w:tc>
          <w:tcPr>
            <w:tcW w:w="2816" w:type="dxa"/>
            <w:shd w:val="clear" w:color="auto" w:fill="CCCCCC"/>
            <w:vAlign w:val="center"/>
          </w:tcPr>
          <w:p w14:paraId="58443C99" w14:textId="77777777" w:rsidR="00FB28EF" w:rsidRDefault="00000000">
            <w:pPr>
              <w:widowControl/>
              <w:jc w:val="center"/>
              <w:rPr>
                <w:rFonts w:asciiTheme="minorEastAsia" w:eastAsiaTheme="minorEastAsia" w:hAnsiTheme="minorEastAsia"/>
                <w:color w:val="000000" w:themeColor="text1"/>
                <w:spacing w:val="-10"/>
                <w:sz w:val="16"/>
              </w:rPr>
            </w:pPr>
            <w:r>
              <w:rPr>
                <w:rFonts w:asciiTheme="minorEastAsia" w:eastAsiaTheme="minorEastAsia" w:hAnsiTheme="minorEastAsia" w:hint="eastAsia"/>
                <w:color w:val="000000" w:themeColor="text1"/>
                <w:spacing w:val="-10"/>
                <w:sz w:val="16"/>
              </w:rPr>
              <w:t>内訳</w:t>
            </w:r>
          </w:p>
          <w:p w14:paraId="4CD5918C" w14:textId="77777777" w:rsidR="00FB28EF" w:rsidRDefault="00000000">
            <w:pPr>
              <w:snapToGrid w:val="0"/>
              <w:ind w:right="8"/>
              <w:jc w:val="center"/>
              <w:rPr>
                <w:rFonts w:asciiTheme="minorEastAsia" w:eastAsiaTheme="minorEastAsia" w:hAnsiTheme="minorEastAsia"/>
                <w:color w:val="000000" w:themeColor="text1"/>
                <w:spacing w:val="-10"/>
                <w:sz w:val="16"/>
              </w:rPr>
            </w:pPr>
            <w:r>
              <w:rPr>
                <w:rFonts w:asciiTheme="minorEastAsia" w:eastAsiaTheme="minorEastAsia" w:hAnsiTheme="minorEastAsia" w:hint="eastAsia"/>
                <w:color w:val="000000" w:themeColor="text1"/>
                <w:spacing w:val="-10"/>
                <w:sz w:val="16"/>
              </w:rPr>
              <w:t>（経費区分の詳細）</w:t>
            </w:r>
          </w:p>
        </w:tc>
      </w:tr>
      <w:tr w:rsidR="00FB28EF" w14:paraId="1CAE7A94" w14:textId="77777777">
        <w:trPr>
          <w:trHeight w:val="829"/>
        </w:trPr>
        <w:tc>
          <w:tcPr>
            <w:tcW w:w="851" w:type="dxa"/>
            <w:vMerge w:val="restart"/>
            <w:vAlign w:val="center"/>
          </w:tcPr>
          <w:p w14:paraId="2C0FB168" w14:textId="77777777" w:rsidR="00FB28EF" w:rsidRDefault="00000000">
            <w:pPr>
              <w:snapToGrid w:val="0"/>
              <w:jc w:val="center"/>
              <w:rPr>
                <w:rFonts w:ascii="ＭＳ 明朝" w:hAnsi="ＭＳ 明朝"/>
                <w:color w:val="000000" w:themeColor="text1"/>
                <w:spacing w:val="-10"/>
                <w:sz w:val="16"/>
              </w:rPr>
            </w:pPr>
            <w:r>
              <w:rPr>
                <w:rFonts w:ascii="ＭＳ 明朝" w:hAnsi="ＭＳ 明朝" w:hint="eastAsia"/>
                <w:color w:val="000000" w:themeColor="text1"/>
                <w:spacing w:val="-10"/>
                <w:sz w:val="16"/>
              </w:rPr>
              <w:t>(1)</w:t>
            </w:r>
          </w:p>
          <w:p w14:paraId="7115A7A3" w14:textId="77777777" w:rsidR="00FB28EF" w:rsidRDefault="00000000">
            <w:pPr>
              <w:snapToGrid w:val="0"/>
              <w:jc w:val="center"/>
              <w:rPr>
                <w:rFonts w:ascii="ＭＳ 明朝" w:hAnsi="ＭＳ 明朝"/>
                <w:color w:val="000000" w:themeColor="text1"/>
                <w:spacing w:val="-10"/>
                <w:sz w:val="16"/>
              </w:rPr>
            </w:pPr>
            <w:r>
              <w:rPr>
                <w:rFonts w:ascii="ＭＳ 明朝" w:hAnsi="ＭＳ 明朝" w:hint="eastAsia"/>
                <w:color w:val="000000" w:themeColor="text1"/>
                <w:spacing w:val="-10"/>
                <w:sz w:val="16"/>
              </w:rPr>
              <w:t>長期</w:t>
            </w:r>
          </w:p>
          <w:p w14:paraId="66CD15A5" w14:textId="77777777" w:rsidR="00FB28EF" w:rsidRDefault="00000000">
            <w:pPr>
              <w:snapToGrid w:val="0"/>
              <w:jc w:val="center"/>
              <w:rPr>
                <w:rFonts w:ascii="ＭＳ 明朝" w:hAnsi="ＭＳ 明朝"/>
                <w:color w:val="000000" w:themeColor="text1"/>
                <w:spacing w:val="-10"/>
                <w:sz w:val="16"/>
              </w:rPr>
            </w:pPr>
            <w:r>
              <w:rPr>
                <w:rFonts w:ascii="ＭＳ 明朝" w:hAnsi="ＭＳ 明朝" w:hint="eastAsia"/>
                <w:color w:val="000000" w:themeColor="text1"/>
                <w:spacing w:val="-10"/>
                <w:sz w:val="16"/>
              </w:rPr>
              <w:t>滞在型</w:t>
            </w:r>
          </w:p>
          <w:p w14:paraId="64C4377A" w14:textId="77777777" w:rsidR="00FB28EF" w:rsidRDefault="00000000">
            <w:pPr>
              <w:snapToGrid w:val="0"/>
              <w:jc w:val="center"/>
              <w:rPr>
                <w:rFonts w:ascii="ＭＳ 明朝" w:hAnsi="ＭＳ 明朝"/>
                <w:color w:val="000000" w:themeColor="text1"/>
                <w:spacing w:val="-10"/>
                <w:sz w:val="16"/>
              </w:rPr>
            </w:pPr>
            <w:r>
              <w:rPr>
                <w:rFonts w:ascii="ＭＳ 明朝" w:hAnsi="ＭＳ 明朝" w:hint="eastAsia"/>
                <w:color w:val="000000" w:themeColor="text1"/>
                <w:spacing w:val="-10"/>
                <w:sz w:val="16"/>
              </w:rPr>
              <w:t>研修</w:t>
            </w:r>
          </w:p>
          <w:p w14:paraId="569129AC" w14:textId="77777777" w:rsidR="00FB28EF" w:rsidRDefault="00FB28EF">
            <w:pPr>
              <w:snapToGrid w:val="0"/>
              <w:jc w:val="center"/>
              <w:rPr>
                <w:rFonts w:ascii="ＭＳ 明朝" w:hAnsi="ＭＳ 明朝"/>
                <w:color w:val="000000" w:themeColor="text1"/>
                <w:spacing w:val="-10"/>
                <w:sz w:val="16"/>
              </w:rPr>
            </w:pPr>
          </w:p>
          <w:p w14:paraId="19F889F9" w14:textId="77777777" w:rsidR="00FB28EF" w:rsidRDefault="00FB28EF">
            <w:pPr>
              <w:snapToGrid w:val="0"/>
              <w:jc w:val="center"/>
              <w:rPr>
                <w:rFonts w:ascii="ＭＳ 明朝" w:hAnsi="ＭＳ 明朝"/>
                <w:color w:val="000000" w:themeColor="text1"/>
                <w:spacing w:val="-10"/>
                <w:sz w:val="16"/>
              </w:rPr>
            </w:pPr>
          </w:p>
          <w:p w14:paraId="6ED1CACE" w14:textId="77777777" w:rsidR="00FB28EF" w:rsidRDefault="00000000">
            <w:pPr>
              <w:snapToGrid w:val="0"/>
              <w:jc w:val="center"/>
              <w:rPr>
                <w:rFonts w:ascii="ＭＳ 明朝" w:hAnsi="ＭＳ 明朝"/>
                <w:color w:val="000000" w:themeColor="text1"/>
                <w:spacing w:val="-10"/>
                <w:sz w:val="16"/>
              </w:rPr>
            </w:pPr>
            <w:r>
              <w:rPr>
                <w:rFonts w:ascii="ＭＳ 明朝" w:hAnsi="ＭＳ 明朝" w:hint="eastAsia"/>
                <w:color w:val="000000" w:themeColor="text1"/>
                <w:spacing w:val="-10"/>
                <w:sz w:val="16"/>
              </w:rPr>
              <w:t>(2)</w:t>
            </w:r>
          </w:p>
          <w:p w14:paraId="015E2744" w14:textId="77777777" w:rsidR="00FB28EF" w:rsidRDefault="00000000">
            <w:pPr>
              <w:snapToGrid w:val="0"/>
              <w:jc w:val="center"/>
              <w:rPr>
                <w:rFonts w:ascii="ＭＳ 明朝" w:hAnsi="ＭＳ 明朝"/>
                <w:color w:val="000000" w:themeColor="text1"/>
                <w:spacing w:val="-10"/>
                <w:sz w:val="16"/>
              </w:rPr>
            </w:pPr>
            <w:r>
              <w:rPr>
                <w:rFonts w:ascii="ＭＳ 明朝" w:hAnsi="ＭＳ 明朝" w:hint="eastAsia"/>
                <w:color w:val="000000" w:themeColor="text1"/>
                <w:spacing w:val="-10"/>
                <w:sz w:val="16"/>
              </w:rPr>
              <w:t>長期</w:t>
            </w:r>
          </w:p>
          <w:p w14:paraId="14151ADF" w14:textId="77777777" w:rsidR="00FB28EF" w:rsidRDefault="00000000">
            <w:pPr>
              <w:snapToGrid w:val="0"/>
              <w:jc w:val="center"/>
              <w:rPr>
                <w:rFonts w:ascii="ＭＳ 明朝" w:hAnsi="ＭＳ 明朝"/>
                <w:color w:val="000000" w:themeColor="text1"/>
                <w:spacing w:val="-10"/>
                <w:sz w:val="16"/>
              </w:rPr>
            </w:pPr>
            <w:r>
              <w:rPr>
                <w:rFonts w:ascii="ＭＳ 明朝" w:hAnsi="ＭＳ 明朝" w:hint="eastAsia"/>
                <w:color w:val="000000" w:themeColor="text1"/>
                <w:spacing w:val="-10"/>
                <w:sz w:val="16"/>
              </w:rPr>
              <w:t>通い型</w:t>
            </w:r>
          </w:p>
          <w:p w14:paraId="08B49536" w14:textId="77777777" w:rsidR="00FB28EF" w:rsidRDefault="00000000">
            <w:pPr>
              <w:snapToGrid w:val="0"/>
              <w:jc w:val="center"/>
              <w:rPr>
                <w:rFonts w:ascii="ＭＳ 明朝" w:hAnsi="ＭＳ 明朝"/>
                <w:color w:val="000000" w:themeColor="text1"/>
                <w:spacing w:val="-10"/>
                <w:sz w:val="16"/>
              </w:rPr>
            </w:pPr>
            <w:r>
              <w:rPr>
                <w:rFonts w:ascii="ＭＳ 明朝" w:hAnsi="ＭＳ 明朝" w:hint="eastAsia"/>
                <w:color w:val="000000" w:themeColor="text1"/>
                <w:spacing w:val="-10"/>
                <w:sz w:val="16"/>
              </w:rPr>
              <w:t>研修</w:t>
            </w:r>
          </w:p>
          <w:p w14:paraId="12CD0070" w14:textId="77777777" w:rsidR="00FB28EF" w:rsidRDefault="00FB28EF">
            <w:pPr>
              <w:snapToGrid w:val="0"/>
              <w:jc w:val="center"/>
              <w:rPr>
                <w:rFonts w:ascii="ＭＳ 明朝" w:hAnsi="ＭＳ 明朝"/>
                <w:color w:val="000000" w:themeColor="text1"/>
                <w:spacing w:val="-10"/>
                <w:sz w:val="16"/>
              </w:rPr>
            </w:pPr>
          </w:p>
          <w:p w14:paraId="5D969347" w14:textId="77777777" w:rsidR="00FB28EF" w:rsidRDefault="00FB28EF">
            <w:pPr>
              <w:snapToGrid w:val="0"/>
              <w:jc w:val="center"/>
              <w:rPr>
                <w:rFonts w:ascii="ＭＳ 明朝" w:hAnsi="ＭＳ 明朝"/>
                <w:color w:val="000000" w:themeColor="text1"/>
                <w:spacing w:val="-10"/>
                <w:sz w:val="16"/>
              </w:rPr>
            </w:pPr>
          </w:p>
          <w:p w14:paraId="749CF108" w14:textId="77777777" w:rsidR="00FB28EF" w:rsidRDefault="00000000">
            <w:pPr>
              <w:snapToGrid w:val="0"/>
              <w:jc w:val="center"/>
              <w:rPr>
                <w:rFonts w:ascii="ＭＳ 明朝" w:hAnsi="ＭＳ 明朝"/>
                <w:color w:val="000000" w:themeColor="text1"/>
                <w:spacing w:val="-10"/>
                <w:sz w:val="16"/>
              </w:rPr>
            </w:pPr>
            <w:r>
              <w:rPr>
                <w:rFonts w:ascii="ＭＳ 明朝" w:hAnsi="ＭＳ 明朝" w:hint="eastAsia"/>
                <w:color w:val="000000" w:themeColor="text1"/>
                <w:spacing w:val="-10"/>
                <w:sz w:val="16"/>
              </w:rPr>
              <w:t>(3)</w:t>
            </w:r>
          </w:p>
          <w:p w14:paraId="43D7A728" w14:textId="77777777" w:rsidR="00FB28EF" w:rsidRDefault="00000000">
            <w:pPr>
              <w:snapToGrid w:val="0"/>
              <w:ind w:leftChars="-50" w:left="-17" w:right="-108" w:hangingChars="63" w:hanging="85"/>
              <w:jc w:val="center"/>
              <w:rPr>
                <w:rFonts w:ascii="ＭＳ 明朝" w:hAnsi="ＭＳ 明朝"/>
                <w:color w:val="000000" w:themeColor="text1"/>
                <w:spacing w:val="-10"/>
                <w:sz w:val="16"/>
              </w:rPr>
            </w:pPr>
            <w:r>
              <w:rPr>
                <w:rFonts w:ascii="ＭＳ 明朝" w:hAnsi="ＭＳ 明朝" w:hint="eastAsia"/>
                <w:color w:val="000000" w:themeColor="text1"/>
                <w:spacing w:val="-10"/>
                <w:sz w:val="16"/>
              </w:rPr>
              <w:t>その他</w:t>
            </w:r>
          </w:p>
          <w:p w14:paraId="43348F0F" w14:textId="77777777" w:rsidR="00FB28EF" w:rsidRDefault="00000000">
            <w:pPr>
              <w:snapToGrid w:val="0"/>
              <w:ind w:leftChars="-50" w:left="-17" w:right="-108" w:hangingChars="63" w:hanging="85"/>
              <w:jc w:val="center"/>
              <w:rPr>
                <w:rFonts w:asciiTheme="minorEastAsia" w:eastAsiaTheme="minorEastAsia" w:hAnsiTheme="minorEastAsia"/>
                <w:color w:val="000000" w:themeColor="text1"/>
                <w:spacing w:val="-10"/>
                <w:sz w:val="16"/>
              </w:rPr>
            </w:pPr>
            <w:r>
              <w:rPr>
                <w:rFonts w:ascii="ＭＳ 明朝" w:hAnsi="ＭＳ 明朝" w:hint="eastAsia"/>
                <w:color w:val="000000" w:themeColor="text1"/>
                <w:spacing w:val="-10"/>
                <w:sz w:val="16"/>
              </w:rPr>
              <w:t>研修</w:t>
            </w:r>
          </w:p>
        </w:tc>
        <w:tc>
          <w:tcPr>
            <w:tcW w:w="709" w:type="dxa"/>
            <w:vMerge w:val="restart"/>
            <w:vAlign w:val="center"/>
          </w:tcPr>
          <w:p w14:paraId="52611102" w14:textId="77777777" w:rsidR="00FB28EF" w:rsidRDefault="00000000">
            <w:pPr>
              <w:snapToGrid w:val="0"/>
              <w:ind w:right="8"/>
              <w:jc w:val="center"/>
              <w:rPr>
                <w:rFonts w:asciiTheme="minorEastAsia" w:eastAsiaTheme="minorEastAsia" w:hAnsiTheme="minorEastAsia"/>
                <w:color w:val="000000" w:themeColor="text1"/>
                <w:spacing w:val="-10"/>
                <w:sz w:val="16"/>
              </w:rPr>
            </w:pPr>
            <w:r>
              <w:rPr>
                <w:rFonts w:asciiTheme="minorEastAsia" w:eastAsiaTheme="minorEastAsia" w:hAnsiTheme="minorEastAsia" w:hint="eastAsia"/>
                <w:color w:val="000000" w:themeColor="text1"/>
                <w:spacing w:val="-10"/>
                <w:sz w:val="16"/>
              </w:rPr>
              <w:t>国内</w:t>
            </w:r>
          </w:p>
          <w:p w14:paraId="70D65C68" w14:textId="77777777" w:rsidR="00FB28EF" w:rsidRDefault="00FB28EF">
            <w:pPr>
              <w:snapToGrid w:val="0"/>
              <w:ind w:right="8"/>
              <w:jc w:val="center"/>
              <w:rPr>
                <w:rFonts w:asciiTheme="minorEastAsia" w:eastAsiaTheme="minorEastAsia" w:hAnsiTheme="minorEastAsia"/>
                <w:color w:val="000000" w:themeColor="text1"/>
                <w:spacing w:val="-10"/>
                <w:sz w:val="16"/>
              </w:rPr>
            </w:pPr>
          </w:p>
          <w:p w14:paraId="6AA3E416" w14:textId="77777777" w:rsidR="00FB28EF" w:rsidRDefault="00000000">
            <w:pPr>
              <w:snapToGrid w:val="0"/>
              <w:ind w:right="8"/>
              <w:jc w:val="center"/>
              <w:rPr>
                <w:rFonts w:asciiTheme="minorEastAsia" w:eastAsiaTheme="minorEastAsia" w:hAnsiTheme="minorEastAsia"/>
                <w:color w:val="000000" w:themeColor="text1"/>
                <w:spacing w:val="-10"/>
                <w:sz w:val="16"/>
              </w:rPr>
            </w:pPr>
            <w:r>
              <w:rPr>
                <w:rFonts w:asciiTheme="minorEastAsia" w:eastAsiaTheme="minorEastAsia" w:hAnsiTheme="minorEastAsia" w:hint="eastAsia"/>
                <w:color w:val="000000" w:themeColor="text1"/>
                <w:spacing w:val="-10"/>
                <w:sz w:val="16"/>
              </w:rPr>
              <w:t>・</w:t>
            </w:r>
          </w:p>
          <w:p w14:paraId="2C7205D2" w14:textId="77777777" w:rsidR="00FB28EF" w:rsidRDefault="00FB28EF">
            <w:pPr>
              <w:snapToGrid w:val="0"/>
              <w:ind w:right="8"/>
              <w:jc w:val="center"/>
              <w:rPr>
                <w:rFonts w:asciiTheme="minorEastAsia" w:eastAsiaTheme="minorEastAsia" w:hAnsiTheme="minorEastAsia"/>
                <w:color w:val="000000" w:themeColor="text1"/>
                <w:spacing w:val="-10"/>
                <w:sz w:val="16"/>
              </w:rPr>
            </w:pPr>
          </w:p>
          <w:p w14:paraId="2D561D5C" w14:textId="77777777" w:rsidR="00FB28EF" w:rsidRDefault="00000000">
            <w:pPr>
              <w:snapToGrid w:val="0"/>
              <w:ind w:right="8"/>
              <w:jc w:val="center"/>
              <w:rPr>
                <w:rFonts w:asciiTheme="minorEastAsia" w:eastAsiaTheme="minorEastAsia" w:hAnsiTheme="minorEastAsia"/>
                <w:color w:val="000000" w:themeColor="text1"/>
                <w:spacing w:val="-10"/>
                <w:sz w:val="16"/>
              </w:rPr>
            </w:pPr>
            <w:r>
              <w:rPr>
                <w:rFonts w:asciiTheme="minorEastAsia" w:eastAsiaTheme="minorEastAsia" w:hAnsiTheme="minorEastAsia" w:hint="eastAsia"/>
                <w:color w:val="000000" w:themeColor="text1"/>
                <w:spacing w:val="-10"/>
                <w:sz w:val="16"/>
              </w:rPr>
              <w:t>国外</w:t>
            </w:r>
          </w:p>
        </w:tc>
        <w:tc>
          <w:tcPr>
            <w:tcW w:w="1536" w:type="dxa"/>
            <w:vAlign w:val="center"/>
          </w:tcPr>
          <w:p w14:paraId="5BB1249E" w14:textId="77777777" w:rsidR="00FB28EF" w:rsidRDefault="00000000">
            <w:pPr>
              <w:snapToGrid w:val="0"/>
              <w:ind w:right="8"/>
              <w:rPr>
                <w:rFonts w:asciiTheme="minorEastAsia" w:eastAsiaTheme="minorEastAsia" w:hAnsiTheme="minorEastAsia"/>
                <w:color w:val="000000" w:themeColor="text1"/>
                <w:spacing w:val="-10"/>
                <w:sz w:val="16"/>
              </w:rPr>
            </w:pPr>
            <w:r>
              <w:rPr>
                <w:rFonts w:asciiTheme="minorEastAsia" w:eastAsiaTheme="minorEastAsia" w:hAnsiTheme="minorEastAsia" w:hint="eastAsia"/>
                <w:color w:val="000000" w:themeColor="text1"/>
                <w:spacing w:val="-10"/>
                <w:sz w:val="16"/>
              </w:rPr>
              <w:t>入学料</w:t>
            </w:r>
          </w:p>
        </w:tc>
        <w:tc>
          <w:tcPr>
            <w:tcW w:w="1015" w:type="dxa"/>
            <w:vAlign w:val="center"/>
          </w:tcPr>
          <w:p w14:paraId="35D6A534" w14:textId="77777777" w:rsidR="00FB28EF" w:rsidRDefault="00FB28EF">
            <w:pPr>
              <w:snapToGrid w:val="0"/>
              <w:ind w:right="8"/>
              <w:jc w:val="right"/>
              <w:rPr>
                <w:rFonts w:asciiTheme="minorEastAsia" w:eastAsiaTheme="minorEastAsia" w:hAnsiTheme="minorEastAsia"/>
                <w:color w:val="000000" w:themeColor="text1"/>
                <w:spacing w:val="-10"/>
                <w:sz w:val="16"/>
              </w:rPr>
            </w:pPr>
          </w:p>
        </w:tc>
        <w:tc>
          <w:tcPr>
            <w:tcW w:w="1012" w:type="dxa"/>
            <w:vAlign w:val="center"/>
          </w:tcPr>
          <w:p w14:paraId="068C93A3" w14:textId="77777777" w:rsidR="00FB28EF" w:rsidRDefault="00FB28EF">
            <w:pPr>
              <w:snapToGrid w:val="0"/>
              <w:ind w:right="8"/>
              <w:jc w:val="right"/>
              <w:rPr>
                <w:rFonts w:asciiTheme="minorEastAsia" w:eastAsiaTheme="minorEastAsia" w:hAnsiTheme="minorEastAsia"/>
                <w:color w:val="000000" w:themeColor="text1"/>
                <w:spacing w:val="-10"/>
                <w:sz w:val="16"/>
              </w:rPr>
            </w:pPr>
          </w:p>
        </w:tc>
        <w:tc>
          <w:tcPr>
            <w:tcW w:w="992" w:type="dxa"/>
            <w:vAlign w:val="center"/>
          </w:tcPr>
          <w:p w14:paraId="5A087C3A" w14:textId="77777777" w:rsidR="00FB28EF" w:rsidRDefault="00FB28EF">
            <w:pPr>
              <w:snapToGrid w:val="0"/>
              <w:ind w:right="8"/>
              <w:jc w:val="right"/>
              <w:rPr>
                <w:rFonts w:asciiTheme="minorEastAsia" w:eastAsiaTheme="minorEastAsia" w:hAnsiTheme="minorEastAsia"/>
                <w:color w:val="000000" w:themeColor="text1"/>
                <w:spacing w:val="-10"/>
                <w:sz w:val="16"/>
              </w:rPr>
            </w:pPr>
          </w:p>
        </w:tc>
        <w:tc>
          <w:tcPr>
            <w:tcW w:w="2816" w:type="dxa"/>
          </w:tcPr>
          <w:p w14:paraId="129296C3" w14:textId="77777777" w:rsidR="00FB28EF" w:rsidRDefault="00FB28EF">
            <w:pPr>
              <w:snapToGrid w:val="0"/>
              <w:ind w:right="8"/>
              <w:rPr>
                <w:rFonts w:asciiTheme="minorEastAsia" w:eastAsiaTheme="minorEastAsia" w:hAnsiTheme="minorEastAsia"/>
                <w:color w:val="000000" w:themeColor="text1"/>
                <w:spacing w:val="-10"/>
                <w:sz w:val="16"/>
              </w:rPr>
            </w:pPr>
          </w:p>
        </w:tc>
      </w:tr>
      <w:tr w:rsidR="00FB28EF" w14:paraId="1760703E" w14:textId="77777777">
        <w:trPr>
          <w:trHeight w:val="829"/>
        </w:trPr>
        <w:tc>
          <w:tcPr>
            <w:tcW w:w="851" w:type="dxa"/>
            <w:vMerge/>
          </w:tcPr>
          <w:p w14:paraId="6CA13B08" w14:textId="77777777" w:rsidR="00FB28EF" w:rsidRDefault="00FB28EF">
            <w:pPr>
              <w:snapToGrid w:val="0"/>
              <w:ind w:right="8"/>
              <w:rPr>
                <w:rFonts w:asciiTheme="minorEastAsia" w:eastAsiaTheme="minorEastAsia" w:hAnsiTheme="minorEastAsia"/>
                <w:color w:val="000000" w:themeColor="text1"/>
                <w:spacing w:val="-10"/>
                <w:sz w:val="16"/>
              </w:rPr>
            </w:pPr>
          </w:p>
        </w:tc>
        <w:tc>
          <w:tcPr>
            <w:tcW w:w="709" w:type="dxa"/>
            <w:vMerge/>
          </w:tcPr>
          <w:p w14:paraId="006295C0" w14:textId="77777777" w:rsidR="00FB28EF" w:rsidRDefault="00FB28EF">
            <w:pPr>
              <w:snapToGrid w:val="0"/>
              <w:ind w:right="8"/>
              <w:rPr>
                <w:rFonts w:asciiTheme="minorEastAsia" w:eastAsiaTheme="minorEastAsia" w:hAnsiTheme="minorEastAsia"/>
                <w:color w:val="000000" w:themeColor="text1"/>
                <w:spacing w:val="-10"/>
                <w:sz w:val="16"/>
              </w:rPr>
            </w:pPr>
          </w:p>
        </w:tc>
        <w:tc>
          <w:tcPr>
            <w:tcW w:w="1536" w:type="dxa"/>
            <w:vAlign w:val="center"/>
          </w:tcPr>
          <w:p w14:paraId="61179355" w14:textId="77777777" w:rsidR="00FB28EF" w:rsidRDefault="00000000">
            <w:pPr>
              <w:snapToGrid w:val="0"/>
              <w:ind w:right="8"/>
              <w:rPr>
                <w:rFonts w:asciiTheme="minorEastAsia" w:eastAsiaTheme="minorEastAsia" w:hAnsiTheme="minorEastAsia"/>
                <w:color w:val="000000" w:themeColor="text1"/>
                <w:spacing w:val="-10"/>
                <w:sz w:val="16"/>
              </w:rPr>
            </w:pPr>
            <w:r>
              <w:rPr>
                <w:rFonts w:asciiTheme="minorEastAsia" w:eastAsiaTheme="minorEastAsia" w:hAnsiTheme="minorEastAsia" w:hint="eastAsia"/>
                <w:color w:val="000000" w:themeColor="text1"/>
                <w:spacing w:val="-10"/>
                <w:sz w:val="16"/>
              </w:rPr>
              <w:t>受講料（授業料）</w:t>
            </w:r>
          </w:p>
        </w:tc>
        <w:tc>
          <w:tcPr>
            <w:tcW w:w="1015" w:type="dxa"/>
            <w:vAlign w:val="center"/>
          </w:tcPr>
          <w:p w14:paraId="607C00A4" w14:textId="77777777" w:rsidR="00FB28EF" w:rsidRDefault="00FB28EF">
            <w:pPr>
              <w:snapToGrid w:val="0"/>
              <w:ind w:right="8"/>
              <w:jc w:val="right"/>
              <w:rPr>
                <w:rFonts w:asciiTheme="minorEastAsia" w:eastAsiaTheme="minorEastAsia" w:hAnsiTheme="minorEastAsia"/>
                <w:color w:val="000000" w:themeColor="text1"/>
                <w:spacing w:val="-10"/>
                <w:sz w:val="16"/>
              </w:rPr>
            </w:pPr>
          </w:p>
        </w:tc>
        <w:tc>
          <w:tcPr>
            <w:tcW w:w="1012" w:type="dxa"/>
            <w:vAlign w:val="center"/>
          </w:tcPr>
          <w:p w14:paraId="103176DD" w14:textId="77777777" w:rsidR="00FB28EF" w:rsidRDefault="00FB28EF">
            <w:pPr>
              <w:snapToGrid w:val="0"/>
              <w:ind w:right="8"/>
              <w:jc w:val="right"/>
              <w:rPr>
                <w:rFonts w:asciiTheme="minorEastAsia" w:eastAsiaTheme="minorEastAsia" w:hAnsiTheme="minorEastAsia"/>
                <w:color w:val="000000" w:themeColor="text1"/>
                <w:spacing w:val="-10"/>
                <w:sz w:val="16"/>
              </w:rPr>
            </w:pPr>
          </w:p>
        </w:tc>
        <w:tc>
          <w:tcPr>
            <w:tcW w:w="992" w:type="dxa"/>
            <w:vAlign w:val="center"/>
          </w:tcPr>
          <w:p w14:paraId="54A9A33F" w14:textId="77777777" w:rsidR="00FB28EF" w:rsidRDefault="00FB28EF">
            <w:pPr>
              <w:snapToGrid w:val="0"/>
              <w:ind w:right="8"/>
              <w:jc w:val="right"/>
              <w:rPr>
                <w:rFonts w:asciiTheme="minorEastAsia" w:eastAsiaTheme="minorEastAsia" w:hAnsiTheme="minorEastAsia"/>
                <w:color w:val="000000" w:themeColor="text1"/>
                <w:spacing w:val="-10"/>
                <w:sz w:val="16"/>
              </w:rPr>
            </w:pPr>
          </w:p>
        </w:tc>
        <w:tc>
          <w:tcPr>
            <w:tcW w:w="2816" w:type="dxa"/>
          </w:tcPr>
          <w:p w14:paraId="0AE8931D" w14:textId="77777777" w:rsidR="00FB28EF" w:rsidRDefault="00FB28EF">
            <w:pPr>
              <w:snapToGrid w:val="0"/>
              <w:ind w:right="8"/>
              <w:rPr>
                <w:rFonts w:asciiTheme="minorEastAsia" w:eastAsiaTheme="minorEastAsia" w:hAnsiTheme="minorEastAsia"/>
                <w:color w:val="000000" w:themeColor="text1"/>
                <w:spacing w:val="-10"/>
                <w:sz w:val="16"/>
              </w:rPr>
            </w:pPr>
          </w:p>
        </w:tc>
      </w:tr>
      <w:tr w:rsidR="00FB28EF" w14:paraId="565B6ACA" w14:textId="77777777">
        <w:trPr>
          <w:trHeight w:val="1675"/>
        </w:trPr>
        <w:tc>
          <w:tcPr>
            <w:tcW w:w="851" w:type="dxa"/>
            <w:vMerge/>
          </w:tcPr>
          <w:p w14:paraId="69BEB08B" w14:textId="77777777" w:rsidR="00FB28EF" w:rsidRDefault="00FB28EF">
            <w:pPr>
              <w:snapToGrid w:val="0"/>
              <w:ind w:right="8"/>
              <w:rPr>
                <w:rFonts w:asciiTheme="minorEastAsia" w:eastAsiaTheme="minorEastAsia" w:hAnsiTheme="minorEastAsia"/>
                <w:color w:val="000000" w:themeColor="text1"/>
                <w:spacing w:val="-10"/>
                <w:sz w:val="16"/>
              </w:rPr>
            </w:pPr>
          </w:p>
        </w:tc>
        <w:tc>
          <w:tcPr>
            <w:tcW w:w="709" w:type="dxa"/>
            <w:vMerge/>
          </w:tcPr>
          <w:p w14:paraId="5387C346" w14:textId="77777777" w:rsidR="00FB28EF" w:rsidRDefault="00FB28EF">
            <w:pPr>
              <w:snapToGrid w:val="0"/>
              <w:ind w:right="8"/>
              <w:rPr>
                <w:rFonts w:asciiTheme="minorEastAsia" w:eastAsiaTheme="minorEastAsia" w:hAnsiTheme="minorEastAsia"/>
                <w:color w:val="000000" w:themeColor="text1"/>
                <w:spacing w:val="-10"/>
                <w:sz w:val="16"/>
              </w:rPr>
            </w:pPr>
          </w:p>
        </w:tc>
        <w:tc>
          <w:tcPr>
            <w:tcW w:w="1536" w:type="dxa"/>
            <w:vAlign w:val="center"/>
          </w:tcPr>
          <w:p w14:paraId="1A5B3B29" w14:textId="77777777" w:rsidR="00FB28EF" w:rsidRDefault="00000000">
            <w:pPr>
              <w:snapToGrid w:val="0"/>
              <w:ind w:right="8"/>
              <w:rPr>
                <w:rFonts w:asciiTheme="minorEastAsia" w:eastAsiaTheme="minorEastAsia" w:hAnsiTheme="minorEastAsia"/>
                <w:color w:val="000000" w:themeColor="text1"/>
                <w:spacing w:val="-10"/>
                <w:sz w:val="16"/>
              </w:rPr>
            </w:pPr>
            <w:r>
              <w:rPr>
                <w:rFonts w:asciiTheme="minorEastAsia" w:eastAsiaTheme="minorEastAsia" w:hAnsiTheme="minorEastAsia" w:hint="eastAsia"/>
                <w:color w:val="000000" w:themeColor="text1"/>
                <w:spacing w:val="-10"/>
                <w:sz w:val="16"/>
              </w:rPr>
              <w:t>旅費</w:t>
            </w:r>
          </w:p>
        </w:tc>
        <w:tc>
          <w:tcPr>
            <w:tcW w:w="1015" w:type="dxa"/>
            <w:vAlign w:val="center"/>
          </w:tcPr>
          <w:p w14:paraId="38F9487F" w14:textId="77777777" w:rsidR="00FB28EF" w:rsidRDefault="00FB28EF">
            <w:pPr>
              <w:snapToGrid w:val="0"/>
              <w:ind w:right="8"/>
              <w:jc w:val="right"/>
              <w:rPr>
                <w:rFonts w:asciiTheme="minorEastAsia" w:eastAsiaTheme="minorEastAsia" w:hAnsiTheme="minorEastAsia"/>
                <w:color w:val="000000" w:themeColor="text1"/>
                <w:spacing w:val="-10"/>
                <w:sz w:val="16"/>
              </w:rPr>
            </w:pPr>
          </w:p>
        </w:tc>
        <w:tc>
          <w:tcPr>
            <w:tcW w:w="1012" w:type="dxa"/>
            <w:vAlign w:val="center"/>
          </w:tcPr>
          <w:p w14:paraId="4E5EF73E" w14:textId="77777777" w:rsidR="00FB28EF" w:rsidRDefault="00FB28EF">
            <w:pPr>
              <w:snapToGrid w:val="0"/>
              <w:ind w:right="8"/>
              <w:jc w:val="right"/>
              <w:rPr>
                <w:rFonts w:asciiTheme="minorEastAsia" w:eastAsiaTheme="minorEastAsia" w:hAnsiTheme="minorEastAsia"/>
                <w:color w:val="000000" w:themeColor="text1"/>
                <w:spacing w:val="-10"/>
                <w:sz w:val="16"/>
              </w:rPr>
            </w:pPr>
          </w:p>
        </w:tc>
        <w:tc>
          <w:tcPr>
            <w:tcW w:w="992" w:type="dxa"/>
            <w:vAlign w:val="center"/>
          </w:tcPr>
          <w:p w14:paraId="2C3FEDD3" w14:textId="77777777" w:rsidR="00FB28EF" w:rsidRDefault="00FB28EF">
            <w:pPr>
              <w:snapToGrid w:val="0"/>
              <w:ind w:right="8"/>
              <w:jc w:val="right"/>
              <w:rPr>
                <w:rFonts w:asciiTheme="minorEastAsia" w:eastAsiaTheme="minorEastAsia" w:hAnsiTheme="minorEastAsia"/>
                <w:color w:val="000000" w:themeColor="text1"/>
                <w:spacing w:val="-10"/>
                <w:sz w:val="16"/>
              </w:rPr>
            </w:pPr>
          </w:p>
        </w:tc>
        <w:tc>
          <w:tcPr>
            <w:tcW w:w="2816" w:type="dxa"/>
          </w:tcPr>
          <w:p w14:paraId="2B938B80" w14:textId="77777777" w:rsidR="00FB28EF" w:rsidRDefault="00FB28EF">
            <w:pPr>
              <w:snapToGrid w:val="0"/>
              <w:ind w:right="8"/>
              <w:rPr>
                <w:rFonts w:asciiTheme="minorEastAsia" w:eastAsiaTheme="minorEastAsia" w:hAnsiTheme="minorEastAsia"/>
                <w:color w:val="000000" w:themeColor="text1"/>
                <w:spacing w:val="-10"/>
                <w:sz w:val="16"/>
              </w:rPr>
            </w:pPr>
          </w:p>
        </w:tc>
      </w:tr>
      <w:tr w:rsidR="00FB28EF" w14:paraId="4BC9493E" w14:textId="77777777">
        <w:trPr>
          <w:trHeight w:val="1218"/>
        </w:trPr>
        <w:tc>
          <w:tcPr>
            <w:tcW w:w="851" w:type="dxa"/>
            <w:vMerge/>
          </w:tcPr>
          <w:p w14:paraId="0C1CB78E" w14:textId="77777777" w:rsidR="00FB28EF" w:rsidRDefault="00FB28EF">
            <w:pPr>
              <w:snapToGrid w:val="0"/>
              <w:ind w:right="8"/>
              <w:rPr>
                <w:rFonts w:asciiTheme="minorEastAsia" w:eastAsiaTheme="minorEastAsia" w:hAnsiTheme="minorEastAsia"/>
                <w:color w:val="000000" w:themeColor="text1"/>
                <w:spacing w:val="-10"/>
                <w:sz w:val="16"/>
              </w:rPr>
            </w:pPr>
          </w:p>
        </w:tc>
        <w:tc>
          <w:tcPr>
            <w:tcW w:w="709" w:type="dxa"/>
            <w:vMerge/>
          </w:tcPr>
          <w:p w14:paraId="44BA72D7" w14:textId="77777777" w:rsidR="00FB28EF" w:rsidRDefault="00FB28EF">
            <w:pPr>
              <w:snapToGrid w:val="0"/>
              <w:ind w:right="8"/>
              <w:rPr>
                <w:rFonts w:asciiTheme="minorEastAsia" w:eastAsiaTheme="minorEastAsia" w:hAnsiTheme="minorEastAsia"/>
                <w:color w:val="000000" w:themeColor="text1"/>
                <w:spacing w:val="-10"/>
                <w:sz w:val="16"/>
              </w:rPr>
            </w:pPr>
          </w:p>
        </w:tc>
        <w:tc>
          <w:tcPr>
            <w:tcW w:w="1536" w:type="dxa"/>
            <w:vAlign w:val="center"/>
          </w:tcPr>
          <w:p w14:paraId="3FD47B0C" w14:textId="77777777" w:rsidR="00FB28EF" w:rsidRDefault="00000000">
            <w:pPr>
              <w:snapToGrid w:val="0"/>
              <w:rPr>
                <w:rFonts w:ascii="ＭＳ 明朝" w:hAnsi="ＭＳ 明朝"/>
                <w:color w:val="000000" w:themeColor="text1"/>
                <w:spacing w:val="-10"/>
                <w:sz w:val="16"/>
              </w:rPr>
            </w:pPr>
            <w:r>
              <w:rPr>
                <w:rFonts w:ascii="ＭＳ 明朝" w:hAnsi="ＭＳ 明朝" w:hint="eastAsia"/>
                <w:color w:val="000000" w:themeColor="text1"/>
                <w:spacing w:val="-10"/>
                <w:sz w:val="16"/>
              </w:rPr>
              <w:t>研修等派遣中の社員人件費（長期滞在型研修のみ）</w:t>
            </w:r>
          </w:p>
        </w:tc>
        <w:tc>
          <w:tcPr>
            <w:tcW w:w="1015" w:type="dxa"/>
            <w:vAlign w:val="center"/>
          </w:tcPr>
          <w:p w14:paraId="55814623" w14:textId="77777777" w:rsidR="00FB28EF" w:rsidRDefault="00FB28EF">
            <w:pPr>
              <w:snapToGrid w:val="0"/>
              <w:ind w:right="8"/>
              <w:jc w:val="right"/>
              <w:rPr>
                <w:rFonts w:asciiTheme="minorEastAsia" w:eastAsiaTheme="minorEastAsia" w:hAnsiTheme="minorEastAsia"/>
                <w:color w:val="000000" w:themeColor="text1"/>
                <w:spacing w:val="-10"/>
                <w:sz w:val="16"/>
              </w:rPr>
            </w:pPr>
          </w:p>
        </w:tc>
        <w:tc>
          <w:tcPr>
            <w:tcW w:w="1012" w:type="dxa"/>
            <w:vAlign w:val="center"/>
          </w:tcPr>
          <w:p w14:paraId="5B6C9131" w14:textId="77777777" w:rsidR="00FB28EF" w:rsidRDefault="00FB28EF">
            <w:pPr>
              <w:snapToGrid w:val="0"/>
              <w:ind w:right="8"/>
              <w:jc w:val="right"/>
              <w:rPr>
                <w:rFonts w:asciiTheme="minorEastAsia" w:eastAsiaTheme="minorEastAsia" w:hAnsiTheme="minorEastAsia"/>
                <w:color w:val="000000" w:themeColor="text1"/>
                <w:spacing w:val="-10"/>
                <w:sz w:val="16"/>
              </w:rPr>
            </w:pPr>
          </w:p>
        </w:tc>
        <w:tc>
          <w:tcPr>
            <w:tcW w:w="992" w:type="dxa"/>
            <w:vAlign w:val="center"/>
          </w:tcPr>
          <w:p w14:paraId="6F0AF4E4" w14:textId="77777777" w:rsidR="00FB28EF" w:rsidRDefault="00FB28EF">
            <w:pPr>
              <w:snapToGrid w:val="0"/>
              <w:ind w:right="8"/>
              <w:jc w:val="right"/>
              <w:rPr>
                <w:rFonts w:asciiTheme="minorEastAsia" w:eastAsiaTheme="minorEastAsia" w:hAnsiTheme="minorEastAsia"/>
                <w:color w:val="000000" w:themeColor="text1"/>
                <w:spacing w:val="-10"/>
                <w:sz w:val="16"/>
              </w:rPr>
            </w:pPr>
          </w:p>
        </w:tc>
        <w:tc>
          <w:tcPr>
            <w:tcW w:w="2816" w:type="dxa"/>
          </w:tcPr>
          <w:p w14:paraId="1261C4D8" w14:textId="77777777" w:rsidR="00FB28EF" w:rsidRDefault="00FB28EF">
            <w:pPr>
              <w:snapToGrid w:val="0"/>
              <w:ind w:right="8"/>
              <w:rPr>
                <w:rFonts w:asciiTheme="minorEastAsia" w:eastAsiaTheme="minorEastAsia" w:hAnsiTheme="minorEastAsia"/>
                <w:color w:val="000000" w:themeColor="text1"/>
                <w:spacing w:val="-10"/>
                <w:sz w:val="16"/>
              </w:rPr>
            </w:pPr>
          </w:p>
        </w:tc>
      </w:tr>
      <w:tr w:rsidR="00FB28EF" w14:paraId="39BD70BA" w14:textId="77777777">
        <w:trPr>
          <w:trHeight w:val="1223"/>
        </w:trPr>
        <w:tc>
          <w:tcPr>
            <w:tcW w:w="851" w:type="dxa"/>
            <w:vMerge/>
          </w:tcPr>
          <w:p w14:paraId="040BA0E6" w14:textId="77777777" w:rsidR="00FB28EF" w:rsidRDefault="00FB28EF">
            <w:pPr>
              <w:snapToGrid w:val="0"/>
              <w:ind w:right="8"/>
              <w:rPr>
                <w:rFonts w:asciiTheme="minorEastAsia" w:eastAsiaTheme="minorEastAsia" w:hAnsiTheme="minorEastAsia"/>
                <w:color w:val="000000" w:themeColor="text1"/>
                <w:spacing w:val="-10"/>
                <w:sz w:val="16"/>
              </w:rPr>
            </w:pPr>
          </w:p>
        </w:tc>
        <w:tc>
          <w:tcPr>
            <w:tcW w:w="709" w:type="dxa"/>
            <w:vMerge/>
          </w:tcPr>
          <w:p w14:paraId="4D285512" w14:textId="77777777" w:rsidR="00FB28EF" w:rsidRDefault="00FB28EF">
            <w:pPr>
              <w:snapToGrid w:val="0"/>
              <w:ind w:right="8"/>
              <w:rPr>
                <w:rFonts w:asciiTheme="minorEastAsia" w:eastAsiaTheme="minorEastAsia" w:hAnsiTheme="minorEastAsia"/>
                <w:color w:val="000000" w:themeColor="text1"/>
                <w:spacing w:val="-10"/>
                <w:sz w:val="16"/>
              </w:rPr>
            </w:pPr>
          </w:p>
        </w:tc>
        <w:tc>
          <w:tcPr>
            <w:tcW w:w="1536" w:type="dxa"/>
            <w:vAlign w:val="center"/>
          </w:tcPr>
          <w:p w14:paraId="1F547240" w14:textId="77777777" w:rsidR="00FB28EF" w:rsidRDefault="00000000">
            <w:pPr>
              <w:snapToGrid w:val="0"/>
              <w:rPr>
                <w:rFonts w:ascii="ＭＳ 明朝" w:hAnsi="ＭＳ 明朝"/>
                <w:color w:val="000000" w:themeColor="text1"/>
                <w:spacing w:val="-10"/>
                <w:sz w:val="16"/>
              </w:rPr>
            </w:pPr>
            <w:r>
              <w:rPr>
                <w:rFonts w:ascii="ＭＳ 明朝" w:hAnsi="ＭＳ 明朝" w:hint="eastAsia"/>
                <w:color w:val="000000" w:themeColor="text1"/>
                <w:spacing w:val="-10"/>
                <w:sz w:val="16"/>
              </w:rPr>
              <w:t>研修等派遣中の代替社員賃金　（長期滞在型研修のみ）</w:t>
            </w:r>
          </w:p>
        </w:tc>
        <w:tc>
          <w:tcPr>
            <w:tcW w:w="1015" w:type="dxa"/>
            <w:vAlign w:val="center"/>
          </w:tcPr>
          <w:p w14:paraId="05AFCB82" w14:textId="77777777" w:rsidR="00FB28EF" w:rsidRDefault="00FB28EF">
            <w:pPr>
              <w:snapToGrid w:val="0"/>
              <w:ind w:right="8"/>
              <w:jc w:val="right"/>
              <w:rPr>
                <w:rFonts w:asciiTheme="minorEastAsia" w:eastAsiaTheme="minorEastAsia" w:hAnsiTheme="minorEastAsia"/>
                <w:color w:val="000000" w:themeColor="text1"/>
                <w:spacing w:val="-10"/>
                <w:sz w:val="16"/>
              </w:rPr>
            </w:pPr>
          </w:p>
        </w:tc>
        <w:tc>
          <w:tcPr>
            <w:tcW w:w="1012" w:type="dxa"/>
            <w:vAlign w:val="center"/>
          </w:tcPr>
          <w:p w14:paraId="441EEDED" w14:textId="77777777" w:rsidR="00FB28EF" w:rsidRDefault="00FB28EF">
            <w:pPr>
              <w:snapToGrid w:val="0"/>
              <w:ind w:right="8"/>
              <w:jc w:val="right"/>
              <w:rPr>
                <w:rFonts w:asciiTheme="minorEastAsia" w:eastAsiaTheme="minorEastAsia" w:hAnsiTheme="minorEastAsia"/>
                <w:color w:val="000000" w:themeColor="text1"/>
                <w:spacing w:val="-10"/>
                <w:sz w:val="16"/>
              </w:rPr>
            </w:pPr>
          </w:p>
        </w:tc>
        <w:tc>
          <w:tcPr>
            <w:tcW w:w="992" w:type="dxa"/>
            <w:vAlign w:val="center"/>
          </w:tcPr>
          <w:p w14:paraId="719A83AC" w14:textId="77777777" w:rsidR="00FB28EF" w:rsidRDefault="00FB28EF">
            <w:pPr>
              <w:snapToGrid w:val="0"/>
              <w:ind w:right="8"/>
              <w:jc w:val="right"/>
              <w:rPr>
                <w:rFonts w:asciiTheme="minorEastAsia" w:eastAsiaTheme="minorEastAsia" w:hAnsiTheme="minorEastAsia"/>
                <w:color w:val="000000" w:themeColor="text1"/>
                <w:spacing w:val="-10"/>
                <w:sz w:val="16"/>
              </w:rPr>
            </w:pPr>
          </w:p>
        </w:tc>
        <w:tc>
          <w:tcPr>
            <w:tcW w:w="2816" w:type="dxa"/>
          </w:tcPr>
          <w:p w14:paraId="4FBA50E0" w14:textId="77777777" w:rsidR="00FB28EF" w:rsidRDefault="00FB28EF">
            <w:pPr>
              <w:snapToGrid w:val="0"/>
              <w:ind w:right="8"/>
              <w:rPr>
                <w:rFonts w:asciiTheme="minorEastAsia" w:eastAsiaTheme="minorEastAsia" w:hAnsiTheme="minorEastAsia"/>
                <w:color w:val="000000" w:themeColor="text1"/>
                <w:spacing w:val="-10"/>
                <w:sz w:val="16"/>
              </w:rPr>
            </w:pPr>
          </w:p>
        </w:tc>
      </w:tr>
      <w:tr w:rsidR="00FB28EF" w14:paraId="4A7CFE51" w14:textId="77777777">
        <w:trPr>
          <w:trHeight w:val="1069"/>
        </w:trPr>
        <w:tc>
          <w:tcPr>
            <w:tcW w:w="851" w:type="dxa"/>
            <w:vMerge/>
          </w:tcPr>
          <w:p w14:paraId="339A50C2" w14:textId="77777777" w:rsidR="00FB28EF" w:rsidRDefault="00FB28EF">
            <w:pPr>
              <w:snapToGrid w:val="0"/>
              <w:ind w:right="8"/>
              <w:rPr>
                <w:rFonts w:asciiTheme="minorEastAsia" w:eastAsiaTheme="minorEastAsia" w:hAnsiTheme="minorEastAsia"/>
                <w:color w:val="000000" w:themeColor="text1"/>
                <w:spacing w:val="-10"/>
                <w:sz w:val="16"/>
              </w:rPr>
            </w:pPr>
          </w:p>
        </w:tc>
        <w:tc>
          <w:tcPr>
            <w:tcW w:w="709" w:type="dxa"/>
            <w:vMerge/>
          </w:tcPr>
          <w:p w14:paraId="4218FD5D" w14:textId="77777777" w:rsidR="00FB28EF" w:rsidRDefault="00FB28EF">
            <w:pPr>
              <w:snapToGrid w:val="0"/>
              <w:ind w:right="8"/>
              <w:rPr>
                <w:rFonts w:asciiTheme="minorEastAsia" w:eastAsiaTheme="minorEastAsia" w:hAnsiTheme="minorEastAsia"/>
                <w:color w:val="000000" w:themeColor="text1"/>
                <w:spacing w:val="-10"/>
                <w:sz w:val="16"/>
              </w:rPr>
            </w:pPr>
          </w:p>
        </w:tc>
        <w:tc>
          <w:tcPr>
            <w:tcW w:w="1536" w:type="dxa"/>
            <w:vAlign w:val="center"/>
          </w:tcPr>
          <w:p w14:paraId="53BCBF49" w14:textId="77777777" w:rsidR="00FB28EF" w:rsidRDefault="00000000">
            <w:pPr>
              <w:snapToGrid w:val="0"/>
              <w:ind w:right="8"/>
              <w:rPr>
                <w:rFonts w:asciiTheme="minorEastAsia" w:eastAsiaTheme="minorEastAsia" w:hAnsiTheme="minorEastAsia"/>
                <w:color w:val="000000" w:themeColor="text1"/>
                <w:spacing w:val="-10"/>
                <w:sz w:val="16"/>
              </w:rPr>
            </w:pPr>
            <w:r>
              <w:rPr>
                <w:rFonts w:asciiTheme="minorEastAsia" w:eastAsiaTheme="minorEastAsia" w:hAnsiTheme="minorEastAsia" w:hint="eastAsia"/>
                <w:color w:val="000000" w:themeColor="text1"/>
                <w:spacing w:val="-10"/>
                <w:sz w:val="16"/>
              </w:rPr>
              <w:t>研修雑費</w:t>
            </w:r>
          </w:p>
        </w:tc>
        <w:tc>
          <w:tcPr>
            <w:tcW w:w="1015" w:type="dxa"/>
            <w:vAlign w:val="center"/>
          </w:tcPr>
          <w:p w14:paraId="0B033FF2" w14:textId="77777777" w:rsidR="00FB28EF" w:rsidRDefault="00FB28EF">
            <w:pPr>
              <w:snapToGrid w:val="0"/>
              <w:ind w:right="8"/>
              <w:jc w:val="right"/>
              <w:rPr>
                <w:rFonts w:asciiTheme="minorEastAsia" w:eastAsiaTheme="minorEastAsia" w:hAnsiTheme="minorEastAsia"/>
                <w:color w:val="000000" w:themeColor="text1"/>
                <w:spacing w:val="-10"/>
                <w:sz w:val="16"/>
              </w:rPr>
            </w:pPr>
          </w:p>
        </w:tc>
        <w:tc>
          <w:tcPr>
            <w:tcW w:w="1012" w:type="dxa"/>
            <w:vAlign w:val="center"/>
          </w:tcPr>
          <w:p w14:paraId="16B8D406" w14:textId="77777777" w:rsidR="00FB28EF" w:rsidRDefault="00FB28EF">
            <w:pPr>
              <w:snapToGrid w:val="0"/>
              <w:ind w:right="8"/>
              <w:jc w:val="right"/>
              <w:rPr>
                <w:rFonts w:asciiTheme="minorEastAsia" w:eastAsiaTheme="minorEastAsia" w:hAnsiTheme="minorEastAsia"/>
                <w:color w:val="000000" w:themeColor="text1"/>
                <w:spacing w:val="-10"/>
                <w:sz w:val="16"/>
              </w:rPr>
            </w:pPr>
          </w:p>
        </w:tc>
        <w:tc>
          <w:tcPr>
            <w:tcW w:w="992" w:type="dxa"/>
            <w:vAlign w:val="center"/>
          </w:tcPr>
          <w:p w14:paraId="4BAAAAFE" w14:textId="77777777" w:rsidR="00FB28EF" w:rsidRDefault="00FB28EF">
            <w:pPr>
              <w:snapToGrid w:val="0"/>
              <w:ind w:right="8"/>
              <w:jc w:val="right"/>
              <w:rPr>
                <w:rFonts w:asciiTheme="minorEastAsia" w:eastAsiaTheme="minorEastAsia" w:hAnsiTheme="minorEastAsia"/>
                <w:color w:val="000000" w:themeColor="text1"/>
                <w:spacing w:val="-10"/>
                <w:sz w:val="16"/>
              </w:rPr>
            </w:pPr>
          </w:p>
        </w:tc>
        <w:tc>
          <w:tcPr>
            <w:tcW w:w="2816" w:type="dxa"/>
          </w:tcPr>
          <w:p w14:paraId="6D6EB0AE" w14:textId="77777777" w:rsidR="00FB28EF" w:rsidRDefault="00FB28EF">
            <w:pPr>
              <w:snapToGrid w:val="0"/>
              <w:ind w:right="8"/>
              <w:rPr>
                <w:rFonts w:asciiTheme="minorEastAsia" w:eastAsiaTheme="minorEastAsia" w:hAnsiTheme="minorEastAsia"/>
                <w:color w:val="000000" w:themeColor="text1"/>
                <w:spacing w:val="-10"/>
                <w:sz w:val="16"/>
              </w:rPr>
            </w:pPr>
          </w:p>
        </w:tc>
      </w:tr>
      <w:tr w:rsidR="00FB28EF" w14:paraId="709EC7CF" w14:textId="77777777">
        <w:trPr>
          <w:trHeight w:val="729"/>
        </w:trPr>
        <w:tc>
          <w:tcPr>
            <w:tcW w:w="851" w:type="dxa"/>
            <w:vMerge/>
          </w:tcPr>
          <w:p w14:paraId="3835540D" w14:textId="77777777" w:rsidR="00FB28EF" w:rsidRDefault="00FB28EF">
            <w:pPr>
              <w:snapToGrid w:val="0"/>
              <w:ind w:right="8"/>
              <w:rPr>
                <w:rFonts w:asciiTheme="minorEastAsia" w:eastAsiaTheme="minorEastAsia" w:hAnsiTheme="minorEastAsia"/>
                <w:color w:val="000000" w:themeColor="text1"/>
                <w:spacing w:val="-10"/>
                <w:sz w:val="16"/>
              </w:rPr>
            </w:pPr>
          </w:p>
        </w:tc>
        <w:tc>
          <w:tcPr>
            <w:tcW w:w="709" w:type="dxa"/>
            <w:vMerge/>
          </w:tcPr>
          <w:p w14:paraId="70E63C67" w14:textId="77777777" w:rsidR="00FB28EF" w:rsidRDefault="00FB28EF">
            <w:pPr>
              <w:snapToGrid w:val="0"/>
              <w:ind w:right="8"/>
              <w:rPr>
                <w:rFonts w:asciiTheme="minorEastAsia" w:eastAsiaTheme="minorEastAsia" w:hAnsiTheme="minorEastAsia"/>
                <w:color w:val="000000" w:themeColor="text1"/>
                <w:spacing w:val="-10"/>
                <w:sz w:val="16"/>
              </w:rPr>
            </w:pPr>
          </w:p>
        </w:tc>
        <w:tc>
          <w:tcPr>
            <w:tcW w:w="1536" w:type="dxa"/>
            <w:vAlign w:val="center"/>
          </w:tcPr>
          <w:p w14:paraId="4BA838C6" w14:textId="77777777" w:rsidR="00FB28EF" w:rsidRDefault="00000000">
            <w:pPr>
              <w:snapToGrid w:val="0"/>
              <w:ind w:right="8"/>
              <w:rPr>
                <w:rFonts w:asciiTheme="minorEastAsia" w:eastAsiaTheme="minorEastAsia" w:hAnsiTheme="minorEastAsia"/>
                <w:color w:val="000000" w:themeColor="text1"/>
                <w:spacing w:val="-10"/>
                <w:sz w:val="16"/>
              </w:rPr>
            </w:pPr>
            <w:r>
              <w:rPr>
                <w:rFonts w:asciiTheme="minorEastAsia" w:eastAsiaTheme="minorEastAsia" w:hAnsiTheme="minorEastAsia" w:hint="eastAsia"/>
                <w:color w:val="000000" w:themeColor="text1"/>
                <w:spacing w:val="-10"/>
                <w:sz w:val="16"/>
              </w:rPr>
              <w:t>渡航費</w:t>
            </w:r>
          </w:p>
          <w:p w14:paraId="0F96D96D" w14:textId="77777777" w:rsidR="00FB28EF" w:rsidRDefault="00000000">
            <w:pPr>
              <w:snapToGrid w:val="0"/>
              <w:ind w:right="8"/>
              <w:rPr>
                <w:rFonts w:asciiTheme="minorEastAsia" w:eastAsiaTheme="minorEastAsia" w:hAnsiTheme="minorEastAsia"/>
                <w:color w:val="000000" w:themeColor="text1"/>
                <w:spacing w:val="-10"/>
                <w:sz w:val="16"/>
              </w:rPr>
            </w:pPr>
            <w:r>
              <w:rPr>
                <w:rFonts w:asciiTheme="minorEastAsia" w:eastAsiaTheme="minorEastAsia" w:hAnsiTheme="minorEastAsia" w:hint="eastAsia"/>
                <w:color w:val="000000" w:themeColor="text1"/>
                <w:spacing w:val="-10"/>
                <w:sz w:val="16"/>
              </w:rPr>
              <w:t>（国外への研修等派遣のみ）</w:t>
            </w:r>
          </w:p>
        </w:tc>
        <w:tc>
          <w:tcPr>
            <w:tcW w:w="1015" w:type="dxa"/>
            <w:vAlign w:val="center"/>
          </w:tcPr>
          <w:p w14:paraId="291FE7BE" w14:textId="77777777" w:rsidR="00FB28EF" w:rsidRDefault="00FB28EF">
            <w:pPr>
              <w:snapToGrid w:val="0"/>
              <w:ind w:right="8"/>
              <w:jc w:val="right"/>
              <w:rPr>
                <w:rFonts w:asciiTheme="minorEastAsia" w:eastAsiaTheme="minorEastAsia" w:hAnsiTheme="minorEastAsia"/>
                <w:color w:val="000000" w:themeColor="text1"/>
                <w:spacing w:val="-10"/>
                <w:sz w:val="16"/>
              </w:rPr>
            </w:pPr>
          </w:p>
        </w:tc>
        <w:tc>
          <w:tcPr>
            <w:tcW w:w="1012" w:type="dxa"/>
            <w:vAlign w:val="center"/>
          </w:tcPr>
          <w:p w14:paraId="480A1FE4" w14:textId="77777777" w:rsidR="00FB28EF" w:rsidRDefault="00FB28EF">
            <w:pPr>
              <w:snapToGrid w:val="0"/>
              <w:ind w:right="8"/>
              <w:jc w:val="right"/>
              <w:rPr>
                <w:rFonts w:asciiTheme="minorEastAsia" w:eastAsiaTheme="minorEastAsia" w:hAnsiTheme="minorEastAsia"/>
                <w:color w:val="000000" w:themeColor="text1"/>
                <w:spacing w:val="-10"/>
                <w:sz w:val="16"/>
              </w:rPr>
            </w:pPr>
          </w:p>
        </w:tc>
        <w:tc>
          <w:tcPr>
            <w:tcW w:w="992" w:type="dxa"/>
            <w:vAlign w:val="center"/>
          </w:tcPr>
          <w:p w14:paraId="47764CB0" w14:textId="77777777" w:rsidR="00FB28EF" w:rsidRDefault="00FB28EF">
            <w:pPr>
              <w:snapToGrid w:val="0"/>
              <w:ind w:right="8"/>
              <w:jc w:val="right"/>
              <w:rPr>
                <w:rFonts w:asciiTheme="minorEastAsia" w:eastAsiaTheme="minorEastAsia" w:hAnsiTheme="minorEastAsia"/>
                <w:color w:val="000000" w:themeColor="text1"/>
                <w:spacing w:val="-10"/>
                <w:sz w:val="16"/>
              </w:rPr>
            </w:pPr>
          </w:p>
        </w:tc>
        <w:tc>
          <w:tcPr>
            <w:tcW w:w="2816" w:type="dxa"/>
          </w:tcPr>
          <w:p w14:paraId="2068D421" w14:textId="77777777" w:rsidR="00FB28EF" w:rsidRDefault="00FB28EF">
            <w:pPr>
              <w:snapToGrid w:val="0"/>
              <w:ind w:right="8"/>
              <w:rPr>
                <w:rFonts w:asciiTheme="minorEastAsia" w:eastAsiaTheme="minorEastAsia" w:hAnsiTheme="minorEastAsia"/>
                <w:color w:val="000000" w:themeColor="text1"/>
                <w:spacing w:val="-10"/>
                <w:sz w:val="16"/>
              </w:rPr>
            </w:pPr>
          </w:p>
        </w:tc>
      </w:tr>
      <w:tr w:rsidR="00FB28EF" w14:paraId="4CFDBC9D" w14:textId="77777777">
        <w:trPr>
          <w:trHeight w:val="571"/>
        </w:trPr>
        <w:tc>
          <w:tcPr>
            <w:tcW w:w="851" w:type="dxa"/>
            <w:vMerge/>
          </w:tcPr>
          <w:p w14:paraId="16643787" w14:textId="77777777" w:rsidR="00FB28EF" w:rsidRDefault="00FB28EF">
            <w:pPr>
              <w:snapToGrid w:val="0"/>
              <w:ind w:right="8"/>
              <w:rPr>
                <w:rFonts w:asciiTheme="minorEastAsia" w:eastAsiaTheme="minorEastAsia" w:hAnsiTheme="minorEastAsia"/>
                <w:color w:val="000000" w:themeColor="text1"/>
                <w:spacing w:val="-10"/>
                <w:sz w:val="16"/>
              </w:rPr>
            </w:pPr>
          </w:p>
        </w:tc>
        <w:tc>
          <w:tcPr>
            <w:tcW w:w="709" w:type="dxa"/>
            <w:vMerge/>
          </w:tcPr>
          <w:p w14:paraId="1DB2FC1A" w14:textId="77777777" w:rsidR="00FB28EF" w:rsidRDefault="00FB28EF">
            <w:pPr>
              <w:snapToGrid w:val="0"/>
              <w:ind w:right="8"/>
              <w:rPr>
                <w:rFonts w:asciiTheme="minorEastAsia" w:eastAsiaTheme="minorEastAsia" w:hAnsiTheme="minorEastAsia"/>
                <w:color w:val="000000" w:themeColor="text1"/>
                <w:spacing w:val="-10"/>
                <w:sz w:val="16"/>
              </w:rPr>
            </w:pPr>
          </w:p>
        </w:tc>
        <w:tc>
          <w:tcPr>
            <w:tcW w:w="1536" w:type="dxa"/>
            <w:vAlign w:val="center"/>
          </w:tcPr>
          <w:p w14:paraId="767E44EA" w14:textId="77777777" w:rsidR="00FB28EF" w:rsidRDefault="00000000">
            <w:pPr>
              <w:snapToGrid w:val="0"/>
              <w:ind w:right="8"/>
              <w:rPr>
                <w:rFonts w:asciiTheme="minorEastAsia" w:eastAsiaTheme="minorEastAsia" w:hAnsiTheme="minorEastAsia"/>
                <w:color w:val="000000" w:themeColor="text1"/>
                <w:spacing w:val="-10"/>
                <w:sz w:val="16"/>
              </w:rPr>
            </w:pPr>
            <w:r>
              <w:rPr>
                <w:rFonts w:asciiTheme="minorEastAsia" w:eastAsiaTheme="minorEastAsia" w:hAnsiTheme="minorEastAsia" w:hint="eastAsia"/>
                <w:color w:val="000000" w:themeColor="text1"/>
                <w:spacing w:val="-10"/>
                <w:sz w:val="16"/>
              </w:rPr>
              <w:t>保険料等</w:t>
            </w:r>
          </w:p>
          <w:p w14:paraId="6526AC2F" w14:textId="77777777" w:rsidR="00FB28EF" w:rsidRDefault="00000000">
            <w:pPr>
              <w:snapToGrid w:val="0"/>
              <w:ind w:right="8"/>
              <w:rPr>
                <w:rFonts w:asciiTheme="minorEastAsia" w:eastAsiaTheme="minorEastAsia" w:hAnsiTheme="minorEastAsia"/>
                <w:color w:val="000000" w:themeColor="text1"/>
                <w:spacing w:val="-10"/>
                <w:sz w:val="16"/>
              </w:rPr>
            </w:pPr>
            <w:r>
              <w:rPr>
                <w:rFonts w:asciiTheme="minorEastAsia" w:eastAsiaTheme="minorEastAsia" w:hAnsiTheme="minorEastAsia" w:hint="eastAsia"/>
                <w:color w:val="000000" w:themeColor="text1"/>
                <w:spacing w:val="-10"/>
                <w:sz w:val="16"/>
              </w:rPr>
              <w:t>（国外への研修等派遣のみ）</w:t>
            </w:r>
          </w:p>
        </w:tc>
        <w:tc>
          <w:tcPr>
            <w:tcW w:w="1015" w:type="dxa"/>
            <w:vAlign w:val="center"/>
          </w:tcPr>
          <w:p w14:paraId="17A86590" w14:textId="77777777" w:rsidR="00FB28EF" w:rsidRDefault="00FB28EF">
            <w:pPr>
              <w:snapToGrid w:val="0"/>
              <w:ind w:right="8"/>
              <w:jc w:val="right"/>
              <w:rPr>
                <w:rFonts w:asciiTheme="minorEastAsia" w:eastAsiaTheme="minorEastAsia" w:hAnsiTheme="minorEastAsia"/>
                <w:color w:val="000000" w:themeColor="text1"/>
                <w:spacing w:val="-10"/>
                <w:sz w:val="16"/>
              </w:rPr>
            </w:pPr>
          </w:p>
        </w:tc>
        <w:tc>
          <w:tcPr>
            <w:tcW w:w="1012" w:type="dxa"/>
            <w:vAlign w:val="center"/>
          </w:tcPr>
          <w:p w14:paraId="324CFAAA" w14:textId="77777777" w:rsidR="00FB28EF" w:rsidRDefault="00FB28EF">
            <w:pPr>
              <w:snapToGrid w:val="0"/>
              <w:ind w:right="8"/>
              <w:jc w:val="right"/>
              <w:rPr>
                <w:rFonts w:asciiTheme="minorEastAsia" w:eastAsiaTheme="minorEastAsia" w:hAnsiTheme="minorEastAsia"/>
                <w:color w:val="000000" w:themeColor="text1"/>
                <w:spacing w:val="-10"/>
                <w:sz w:val="16"/>
              </w:rPr>
            </w:pPr>
          </w:p>
        </w:tc>
        <w:tc>
          <w:tcPr>
            <w:tcW w:w="992" w:type="dxa"/>
            <w:vAlign w:val="center"/>
          </w:tcPr>
          <w:p w14:paraId="4E390BD2" w14:textId="77777777" w:rsidR="00FB28EF" w:rsidRDefault="00FB28EF">
            <w:pPr>
              <w:snapToGrid w:val="0"/>
              <w:ind w:right="8"/>
              <w:jc w:val="right"/>
              <w:rPr>
                <w:rFonts w:asciiTheme="minorEastAsia" w:eastAsiaTheme="minorEastAsia" w:hAnsiTheme="minorEastAsia"/>
                <w:color w:val="000000" w:themeColor="text1"/>
                <w:spacing w:val="-10"/>
                <w:sz w:val="16"/>
              </w:rPr>
            </w:pPr>
          </w:p>
        </w:tc>
        <w:tc>
          <w:tcPr>
            <w:tcW w:w="2816" w:type="dxa"/>
          </w:tcPr>
          <w:p w14:paraId="7D875CBD" w14:textId="77777777" w:rsidR="00FB28EF" w:rsidRDefault="00FB28EF">
            <w:pPr>
              <w:snapToGrid w:val="0"/>
              <w:ind w:right="8"/>
              <w:rPr>
                <w:rFonts w:asciiTheme="minorEastAsia" w:eastAsiaTheme="minorEastAsia" w:hAnsiTheme="minorEastAsia"/>
                <w:color w:val="000000" w:themeColor="text1"/>
                <w:spacing w:val="-10"/>
                <w:sz w:val="16"/>
              </w:rPr>
            </w:pPr>
          </w:p>
        </w:tc>
      </w:tr>
      <w:tr w:rsidR="00FB28EF" w14:paraId="7C76FA19" w14:textId="77777777">
        <w:trPr>
          <w:trHeight w:val="830"/>
        </w:trPr>
        <w:tc>
          <w:tcPr>
            <w:tcW w:w="3096" w:type="dxa"/>
            <w:gridSpan w:val="3"/>
            <w:vAlign w:val="center"/>
          </w:tcPr>
          <w:p w14:paraId="3D39B9EA" w14:textId="77777777" w:rsidR="00FB28EF" w:rsidRDefault="00000000">
            <w:pPr>
              <w:snapToGrid w:val="0"/>
              <w:ind w:right="8"/>
              <w:jc w:val="center"/>
              <w:rPr>
                <w:rFonts w:asciiTheme="minorEastAsia" w:eastAsiaTheme="minorEastAsia" w:hAnsiTheme="minorEastAsia"/>
                <w:color w:val="000000" w:themeColor="text1"/>
                <w:spacing w:val="-10"/>
                <w:sz w:val="16"/>
              </w:rPr>
            </w:pPr>
            <w:r>
              <w:rPr>
                <w:rFonts w:asciiTheme="minorEastAsia" w:eastAsiaTheme="minorEastAsia" w:hAnsiTheme="minorEastAsia" w:hint="eastAsia"/>
                <w:color w:val="000000" w:themeColor="text1"/>
                <w:spacing w:val="-10"/>
                <w:sz w:val="16"/>
              </w:rPr>
              <w:t>合　　計</w:t>
            </w:r>
          </w:p>
        </w:tc>
        <w:tc>
          <w:tcPr>
            <w:tcW w:w="1015" w:type="dxa"/>
            <w:vAlign w:val="center"/>
          </w:tcPr>
          <w:p w14:paraId="6A9E088B" w14:textId="77777777" w:rsidR="00FB28EF" w:rsidRDefault="00FB28EF">
            <w:pPr>
              <w:snapToGrid w:val="0"/>
              <w:ind w:right="8"/>
              <w:jc w:val="right"/>
              <w:rPr>
                <w:rFonts w:asciiTheme="minorEastAsia" w:eastAsiaTheme="minorEastAsia" w:hAnsiTheme="minorEastAsia"/>
                <w:color w:val="000000" w:themeColor="text1"/>
                <w:spacing w:val="-10"/>
                <w:sz w:val="16"/>
              </w:rPr>
            </w:pPr>
          </w:p>
        </w:tc>
        <w:tc>
          <w:tcPr>
            <w:tcW w:w="1012" w:type="dxa"/>
            <w:vAlign w:val="center"/>
          </w:tcPr>
          <w:p w14:paraId="4BBAA1B9" w14:textId="77777777" w:rsidR="00FB28EF" w:rsidRDefault="00FB28EF">
            <w:pPr>
              <w:snapToGrid w:val="0"/>
              <w:ind w:right="8"/>
              <w:jc w:val="right"/>
              <w:rPr>
                <w:rFonts w:asciiTheme="minorEastAsia" w:eastAsiaTheme="minorEastAsia" w:hAnsiTheme="minorEastAsia"/>
                <w:color w:val="000000" w:themeColor="text1"/>
                <w:spacing w:val="-10"/>
                <w:sz w:val="16"/>
              </w:rPr>
            </w:pPr>
          </w:p>
        </w:tc>
        <w:tc>
          <w:tcPr>
            <w:tcW w:w="992" w:type="dxa"/>
            <w:vAlign w:val="center"/>
          </w:tcPr>
          <w:p w14:paraId="51DB1F41" w14:textId="77777777" w:rsidR="00FB28EF" w:rsidRDefault="00FB28EF">
            <w:pPr>
              <w:snapToGrid w:val="0"/>
              <w:ind w:right="8"/>
              <w:jc w:val="right"/>
              <w:rPr>
                <w:rFonts w:asciiTheme="minorEastAsia" w:eastAsiaTheme="minorEastAsia" w:hAnsiTheme="minorEastAsia"/>
                <w:color w:val="000000" w:themeColor="text1"/>
                <w:spacing w:val="-10"/>
                <w:sz w:val="16"/>
              </w:rPr>
            </w:pPr>
          </w:p>
        </w:tc>
        <w:tc>
          <w:tcPr>
            <w:tcW w:w="2816" w:type="dxa"/>
          </w:tcPr>
          <w:p w14:paraId="5E4AF3C7" w14:textId="77777777" w:rsidR="00FB28EF" w:rsidRDefault="00FB28EF">
            <w:pPr>
              <w:snapToGrid w:val="0"/>
              <w:ind w:right="8"/>
              <w:rPr>
                <w:rFonts w:asciiTheme="minorEastAsia" w:eastAsiaTheme="minorEastAsia" w:hAnsiTheme="minorEastAsia"/>
                <w:color w:val="000000" w:themeColor="text1"/>
                <w:spacing w:val="-10"/>
                <w:sz w:val="16"/>
              </w:rPr>
            </w:pPr>
          </w:p>
        </w:tc>
      </w:tr>
    </w:tbl>
    <w:p w14:paraId="7B6584FE" w14:textId="77777777" w:rsidR="00FB28EF" w:rsidRDefault="00000000">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（注）積算の根拠が確認できる書類を原則として添付すること。</w:t>
      </w:r>
    </w:p>
    <w:p w14:paraId="00AC047B" w14:textId="77777777" w:rsidR="00FB28EF" w:rsidRDefault="00FB28EF">
      <w:pPr>
        <w:rPr>
          <w:rFonts w:asciiTheme="minorEastAsia" w:eastAsiaTheme="minorEastAsia" w:hAnsiTheme="minorEastAsia"/>
          <w:color w:val="000000" w:themeColor="text1"/>
          <w:sz w:val="20"/>
        </w:rPr>
      </w:pPr>
    </w:p>
    <w:sectPr w:rsidR="00FB28EF">
      <w:pgSz w:w="11907" w:h="16840"/>
      <w:pgMar w:top="1304" w:right="1134" w:bottom="1134" w:left="1134" w:header="720" w:footer="0" w:gutter="0"/>
      <w:cols w:space="720"/>
      <w:titlePg/>
      <w:docGrid w:type="linesAndChars" w:linePitch="288" w:charSpace="-10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C0148" w14:textId="77777777" w:rsidR="0039009F" w:rsidRDefault="0039009F">
      <w:r>
        <w:separator/>
      </w:r>
    </w:p>
  </w:endnote>
  <w:endnote w:type="continuationSeparator" w:id="0">
    <w:p w14:paraId="4D5C8E0E" w14:textId="77777777" w:rsidR="0039009F" w:rsidRDefault="00390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Kalinga">
    <w:charset w:val="00"/>
    <w:family w:val="swiss"/>
    <w:pitch w:val="variable"/>
    <w:sig w:usb0="0008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E74A" w14:textId="77777777" w:rsidR="00FB28EF" w:rsidRDefault="00000000">
    <w:pPr>
      <w:pStyle w:val="a7"/>
      <w:jc w:val="center"/>
      <w:rPr>
        <w:rFonts w:ascii="HG丸ｺﾞｼｯｸM-PRO" w:eastAsia="HG丸ｺﾞｼｯｸM-PRO" w:hAnsi="HG丸ｺﾞｼｯｸM-PRO"/>
      </w:rPr>
    </w:pPr>
    <w:r>
      <w:rPr>
        <w:rFonts w:hint="eastAsia"/>
      </w:rPr>
      <w:fldChar w:fldCharType="begin"/>
    </w:r>
    <w:r>
      <w:rPr>
        <w:rFonts w:hint="eastAsia"/>
      </w:rPr>
      <w:instrText xml:space="preserve">PAGE  \* MERGEFORMAT </w:instrText>
    </w:r>
    <w:r>
      <w:rPr>
        <w:rFonts w:hint="eastAsia"/>
      </w:rPr>
      <w:fldChar w:fldCharType="separate"/>
    </w:r>
    <w:r>
      <w:rPr>
        <w:rStyle w:val="a9"/>
        <w:rFonts w:ascii="HG丸ｺﾞｼｯｸM-PRO" w:eastAsia="HG丸ｺﾞｼｯｸM-PRO" w:hAnsi="HG丸ｺﾞｼｯｸM-PRO"/>
      </w:rPr>
      <w:t>1</w:t>
    </w:r>
    <w:r>
      <w:rPr>
        <w:rFonts w:hint="eastAsia"/>
      </w:rPr>
      <w:fldChar w:fldCharType="end"/>
    </w:r>
  </w:p>
  <w:p w14:paraId="089AF0B5" w14:textId="77777777" w:rsidR="00FB28EF" w:rsidRDefault="00FB28E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D7784" w14:textId="77777777" w:rsidR="00FB28EF" w:rsidRDefault="00FB28EF">
    <w:pPr>
      <w:pStyle w:val="a7"/>
      <w:jc w:val="center"/>
      <w:rPr>
        <w:rFonts w:ascii="HG丸ｺﾞｼｯｸM-PRO" w:eastAsia="HG丸ｺﾞｼｯｸM-PRO" w:hAnsi="HG丸ｺﾞｼｯｸM-PRO"/>
      </w:rPr>
    </w:pPr>
  </w:p>
  <w:p w14:paraId="5DCEC6FD" w14:textId="77777777" w:rsidR="00FB28EF" w:rsidRDefault="00FB28EF">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C6915" w14:textId="77777777" w:rsidR="00FB28EF" w:rsidRDefault="00000000">
    <w:pPr>
      <w:pStyle w:val="a7"/>
      <w:jc w:val="center"/>
      <w:rPr>
        <w:rFonts w:ascii="Century Gothic" w:hAnsi="Century Gothic"/>
      </w:rPr>
    </w:pPr>
    <w:r>
      <w:rPr>
        <w:rFonts w:hint="eastAsia"/>
      </w:rPr>
      <w:fldChar w:fldCharType="begin"/>
    </w:r>
    <w:r>
      <w:rPr>
        <w:rFonts w:hint="eastAsia"/>
      </w:rPr>
      <w:instrText xml:space="preserve">PAGE  \* MERGEFORMAT </w:instrText>
    </w:r>
    <w:r>
      <w:rPr>
        <w:rFonts w:hint="eastAsia"/>
      </w:rPr>
      <w:fldChar w:fldCharType="separate"/>
    </w:r>
    <w:r>
      <w:rPr>
        <w:rStyle w:val="a9"/>
        <w:rFonts w:ascii="Century Gothic" w:hAnsi="Century Gothic"/>
      </w:rPr>
      <w:t>14</w:t>
    </w:r>
    <w:r>
      <w:rPr>
        <w:rFonts w:hint="eastAsia"/>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C1B32" w14:textId="77777777" w:rsidR="00FB28EF" w:rsidRDefault="00000000">
    <w:pPr>
      <w:pStyle w:val="a7"/>
      <w:jc w:val="center"/>
      <w:rPr>
        <w:rFonts w:ascii="Century Gothic" w:hAnsi="Century Gothic"/>
      </w:rPr>
    </w:pPr>
    <w:r>
      <w:rPr>
        <w:rFonts w:hint="eastAsia"/>
      </w:rPr>
      <w:fldChar w:fldCharType="begin"/>
    </w:r>
    <w:r>
      <w:rPr>
        <w:rFonts w:hint="eastAsia"/>
      </w:rPr>
      <w:instrText xml:space="preserve">PAGE  \* MERGEFORMAT </w:instrText>
    </w:r>
    <w:r>
      <w:rPr>
        <w:rFonts w:hint="eastAsia"/>
      </w:rPr>
      <w:fldChar w:fldCharType="separate"/>
    </w:r>
    <w:r>
      <w:rPr>
        <w:rStyle w:val="a9"/>
        <w:rFonts w:ascii="HG丸ｺﾞｼｯｸM-PRO" w:eastAsia="HG丸ｺﾞｼｯｸM-PRO" w:hAnsi="HG丸ｺﾞｼｯｸM-PRO"/>
      </w:rPr>
      <w:t>17</w:t>
    </w:r>
    <w:r>
      <w:rPr>
        <w:rFonts w:hint="eastAsia"/>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1FAC4" w14:textId="77777777" w:rsidR="00FB28EF" w:rsidRDefault="00FB28EF">
    <w:pPr>
      <w:pStyle w:val="a7"/>
      <w:rPr>
        <w:rFonts w:ascii="Century Gothic" w:hAnsi="Century Gothi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2AE6E" w14:textId="77777777" w:rsidR="0039009F" w:rsidRDefault="0039009F">
      <w:r>
        <w:separator/>
      </w:r>
    </w:p>
  </w:footnote>
  <w:footnote w:type="continuationSeparator" w:id="0">
    <w:p w14:paraId="727ECF19" w14:textId="77777777" w:rsidR="0039009F" w:rsidRDefault="003900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76D0C" w14:textId="77777777" w:rsidR="00FB28EF" w:rsidRDefault="00FB28EF">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BDBC5640"/>
    <w:lvl w:ilvl="0" w:tplc="E77AF432">
      <w:start w:val="1"/>
      <w:numFmt w:val="decimalEnclosedCircle"/>
      <w:lvlText w:val="%1"/>
      <w:lvlJc w:val="left"/>
      <w:pPr>
        <w:ind w:left="1039" w:hanging="360"/>
      </w:pPr>
      <w:rPr>
        <w:rFonts w:hint="default"/>
        <w:b w:val="0"/>
      </w:rPr>
    </w:lvl>
    <w:lvl w:ilvl="1" w:tplc="04090017">
      <w:start w:val="1"/>
      <w:numFmt w:val="aiueoFullWidth"/>
      <w:lvlText w:val="(%2)"/>
      <w:lvlJc w:val="left"/>
      <w:pPr>
        <w:ind w:left="1519" w:hanging="420"/>
      </w:pPr>
    </w:lvl>
    <w:lvl w:ilvl="2" w:tplc="04090011">
      <w:start w:val="1"/>
      <w:numFmt w:val="decimalEnclosedCircle"/>
      <w:lvlText w:val="%3"/>
      <w:lvlJc w:val="left"/>
      <w:pPr>
        <w:ind w:left="1939" w:hanging="420"/>
      </w:pPr>
    </w:lvl>
    <w:lvl w:ilvl="3" w:tplc="0409000F">
      <w:start w:val="1"/>
      <w:numFmt w:val="decimal"/>
      <w:lvlText w:val="%4."/>
      <w:lvlJc w:val="left"/>
      <w:pPr>
        <w:ind w:left="2359" w:hanging="420"/>
      </w:pPr>
    </w:lvl>
    <w:lvl w:ilvl="4" w:tplc="04090017">
      <w:start w:val="1"/>
      <w:numFmt w:val="aiueoFullWidth"/>
      <w:lvlText w:val="(%5)"/>
      <w:lvlJc w:val="left"/>
      <w:pPr>
        <w:ind w:left="2779" w:hanging="420"/>
      </w:pPr>
    </w:lvl>
    <w:lvl w:ilvl="5" w:tplc="04090011">
      <w:start w:val="1"/>
      <w:numFmt w:val="decimalEnclosedCircle"/>
      <w:lvlText w:val="%6"/>
      <w:lvlJc w:val="left"/>
      <w:pPr>
        <w:ind w:left="3199" w:hanging="420"/>
      </w:pPr>
    </w:lvl>
    <w:lvl w:ilvl="6" w:tplc="0409000F">
      <w:start w:val="1"/>
      <w:numFmt w:val="decimal"/>
      <w:lvlText w:val="%7."/>
      <w:lvlJc w:val="left"/>
      <w:pPr>
        <w:ind w:left="3619" w:hanging="420"/>
      </w:pPr>
    </w:lvl>
    <w:lvl w:ilvl="7" w:tplc="04090017">
      <w:start w:val="1"/>
      <w:numFmt w:val="aiueoFullWidth"/>
      <w:lvlText w:val="(%8)"/>
      <w:lvlJc w:val="left"/>
      <w:pPr>
        <w:ind w:left="4039" w:hanging="420"/>
      </w:pPr>
    </w:lvl>
    <w:lvl w:ilvl="8" w:tplc="04090011">
      <w:start w:val="1"/>
      <w:numFmt w:val="decimalEnclosedCircle"/>
      <w:lvlText w:val="%9"/>
      <w:lvlJc w:val="left"/>
      <w:pPr>
        <w:ind w:left="4459" w:hanging="420"/>
      </w:pPr>
    </w:lvl>
  </w:abstractNum>
  <w:num w:numId="1" w16cid:durableId="1087308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efaultTableStyle w:val="10"/>
  <w:drawingGridHorizontalSpacing w:val="205"/>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FB28EF"/>
    <w:rsid w:val="00003470"/>
    <w:rsid w:val="0006081E"/>
    <w:rsid w:val="00060D12"/>
    <w:rsid w:val="000D5643"/>
    <w:rsid w:val="00274AC0"/>
    <w:rsid w:val="002E5BEB"/>
    <w:rsid w:val="00304B9B"/>
    <w:rsid w:val="0039009F"/>
    <w:rsid w:val="00463F95"/>
    <w:rsid w:val="006052FF"/>
    <w:rsid w:val="0065753A"/>
    <w:rsid w:val="00667409"/>
    <w:rsid w:val="006808C9"/>
    <w:rsid w:val="006A0FFF"/>
    <w:rsid w:val="0070182C"/>
    <w:rsid w:val="00734CDD"/>
    <w:rsid w:val="007D49A5"/>
    <w:rsid w:val="008E338E"/>
    <w:rsid w:val="008E7847"/>
    <w:rsid w:val="00961A5C"/>
    <w:rsid w:val="009E156F"/>
    <w:rsid w:val="00A27E3A"/>
    <w:rsid w:val="00A77137"/>
    <w:rsid w:val="00A778ED"/>
    <w:rsid w:val="00A85676"/>
    <w:rsid w:val="00AF5E8D"/>
    <w:rsid w:val="00B8199C"/>
    <w:rsid w:val="00B837C4"/>
    <w:rsid w:val="00B96721"/>
    <w:rsid w:val="00BA0C4E"/>
    <w:rsid w:val="00BF2859"/>
    <w:rsid w:val="00C84A68"/>
    <w:rsid w:val="00CA1F13"/>
    <w:rsid w:val="00CB29EE"/>
    <w:rsid w:val="00CF6044"/>
    <w:rsid w:val="00D1538C"/>
    <w:rsid w:val="00D346B0"/>
    <w:rsid w:val="00DF4C00"/>
    <w:rsid w:val="00E35798"/>
    <w:rsid w:val="00E451A9"/>
    <w:rsid w:val="00EA501A"/>
    <w:rsid w:val="00F14828"/>
    <w:rsid w:val="00F156D3"/>
    <w:rsid w:val="00F93505"/>
    <w:rsid w:val="00FA0F24"/>
    <w:rsid w:val="00FB28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10CB75"/>
  <w15:chartTrackingRefBased/>
  <w15:docId w15:val="{70823CB6-8561-49BC-876A-08D938F24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character" w:customStyle="1" w:styleId="txt-main1">
    <w:name w:val="txt-main1"/>
    <w:basedOn w:val="a0"/>
    <w:rPr>
      <w:sz w:val="20"/>
    </w:rPr>
  </w:style>
  <w:style w:type="paragraph" w:styleId="a5">
    <w:name w:val="header"/>
    <w:basedOn w:val="a"/>
    <w:link w:val="a6"/>
    <w:pPr>
      <w:tabs>
        <w:tab w:val="center" w:pos="4252"/>
        <w:tab w:val="right" w:pos="8504"/>
      </w:tabs>
      <w:snapToGrid w:val="0"/>
    </w:pPr>
  </w:style>
  <w:style w:type="paragraph" w:styleId="a7">
    <w:name w:val="footer"/>
    <w:basedOn w:val="a"/>
    <w:link w:val="a8"/>
    <w:pPr>
      <w:tabs>
        <w:tab w:val="center" w:pos="4252"/>
        <w:tab w:val="right" w:pos="8504"/>
      </w:tabs>
      <w:snapToGrid w:val="0"/>
    </w:pPr>
  </w:style>
  <w:style w:type="character" w:styleId="a9">
    <w:name w:val="page number"/>
    <w:basedOn w:val="a0"/>
  </w:style>
  <w:style w:type="character" w:styleId="aa">
    <w:name w:val="Hyperlink"/>
    <w:basedOn w:val="a0"/>
    <w:rPr>
      <w:color w:val="0000FF"/>
      <w:u w:val="single"/>
    </w:rPr>
  </w:style>
  <w:style w:type="character" w:styleId="ab">
    <w:name w:val="FollowedHyperlink"/>
    <w:basedOn w:val="a0"/>
    <w:rPr>
      <w:color w:val="800080"/>
      <w:u w:val="single"/>
    </w:rPr>
  </w:style>
  <w:style w:type="character" w:customStyle="1" w:styleId="01">
    <w:name w:val="01"/>
    <w:basedOn w:val="a0"/>
    <w:rPr>
      <w:color w:val="008000"/>
    </w:rPr>
  </w:style>
  <w:style w:type="paragraph" w:customStyle="1" w:styleId="Default">
    <w:name w:val="Default"/>
    <w:pPr>
      <w:widowControl w:val="0"/>
      <w:autoSpaceDE w:val="0"/>
      <w:autoSpaceDN w:val="0"/>
      <w:adjustRightInd w:val="0"/>
    </w:pPr>
    <w:rPr>
      <w:rFonts w:ascii="ＭＳ ゴシック" w:eastAsia="ＭＳ ゴシック" w:hAnsi="ＭＳ ゴシック"/>
      <w:color w:val="000000"/>
      <w:sz w:val="24"/>
    </w:rPr>
  </w:style>
  <w:style w:type="paragraph" w:styleId="ac">
    <w:name w:val="List Paragraph"/>
    <w:basedOn w:val="a"/>
    <w:qFormat/>
    <w:pPr>
      <w:ind w:leftChars="400" w:left="840"/>
    </w:pPr>
  </w:style>
  <w:style w:type="paragraph" w:styleId="ad">
    <w:name w:val="Balloon Text"/>
    <w:basedOn w:val="a"/>
    <w:link w:val="ae"/>
    <w:semiHidden/>
    <w:rPr>
      <w:rFonts w:asciiTheme="majorHAnsi" w:eastAsiaTheme="majorEastAsia" w:hAnsiTheme="majorHAnsi"/>
      <w:sz w:val="18"/>
    </w:rPr>
  </w:style>
  <w:style w:type="character" w:customStyle="1" w:styleId="ae">
    <w:name w:val="吹き出し (文字)"/>
    <w:basedOn w:val="a0"/>
    <w:link w:val="ad"/>
    <w:rPr>
      <w:rFonts w:asciiTheme="majorHAnsi" w:eastAsiaTheme="majorEastAsia" w:hAnsiTheme="majorHAnsi"/>
      <w:kern w:val="2"/>
      <w:sz w:val="18"/>
    </w:rPr>
  </w:style>
  <w:style w:type="character" w:customStyle="1" w:styleId="a8">
    <w:name w:val="フッター (文字)"/>
    <w:basedOn w:val="a0"/>
    <w:link w:val="a7"/>
    <w:rPr>
      <w:kern w:val="2"/>
      <w:sz w:val="21"/>
    </w:rPr>
  </w:style>
  <w:style w:type="character" w:customStyle="1" w:styleId="a4">
    <w:name w:val="日付 (文字)"/>
    <w:basedOn w:val="a0"/>
    <w:link w:val="a3"/>
    <w:rPr>
      <w:kern w:val="2"/>
      <w:sz w:val="21"/>
    </w:rPr>
  </w:style>
  <w:style w:type="character" w:customStyle="1" w:styleId="a6">
    <w:name w:val="ヘッダー (文字)"/>
    <w:basedOn w:val="a0"/>
    <w:link w:val="a5"/>
    <w:rPr>
      <w:kern w:val="2"/>
      <w:sz w:val="21"/>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シンプル 1）"/>
    <w:basedOn w:val="a1"/>
    <w:rPr>
      <w:rFonts w:asciiTheme="minorHAnsi" w:eastAsiaTheme="minorEastAsia" w:hAnsiTheme="minorHAnsi"/>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003470"/>
    <w:rPr>
      <w:kern w:val="2"/>
      <w:sz w:val="21"/>
    </w:rPr>
  </w:style>
  <w:style w:type="character" w:styleId="af3">
    <w:name w:val="Unresolved Mention"/>
    <w:basedOn w:val="a0"/>
    <w:uiPriority w:val="99"/>
    <w:semiHidden/>
    <w:unhideWhenUsed/>
    <w:rsid w:val="002E5B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 TargetMode="Externa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aws.e-gov.go.jp/law/325M50000040045" TargetMode="Externa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1912</TotalTime>
  <Pages>19</Pages>
  <Words>2167</Words>
  <Characters>12358</Characters>
  <Application>Microsoft Office Word</Application>
  <DocSecurity>0</DocSecurity>
  <Lines>102</Lines>
  <Paragraphs>28</Paragraphs>
  <ScaleCrop>false</ScaleCrop>
  <HeadingPairs>
    <vt:vector size="2" baseType="variant">
      <vt:variant>
        <vt:lpstr>タイトル</vt:lpstr>
      </vt:variant>
      <vt:variant>
        <vt:i4>1</vt:i4>
      </vt:variant>
    </vt:vector>
  </HeadingPairs>
  <TitlesOfParts>
    <vt:vector size="1" baseType="lpstr">
      <vt:lpstr>イノベーション人材等育成事業補助金公募要領</vt:lpstr>
    </vt:vector>
  </TitlesOfParts>
  <Company>広島県</Company>
  <LinksUpToDate>false</LinksUpToDate>
  <CharactersWithSpaces>14497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イノベーション人材等育成事業補助金公募要領</dc:title>
  <dc:creator>広島県</dc:creator>
  <cp:lastModifiedBy>吉髙 徹</cp:lastModifiedBy>
  <cp:revision>138</cp:revision>
  <cp:lastPrinted>2024-08-08T06:14:00Z</cp:lastPrinted>
  <dcterms:created xsi:type="dcterms:W3CDTF">2017-03-07T08:12:00Z</dcterms:created>
  <dcterms:modified xsi:type="dcterms:W3CDTF">2026-03-18T08:00:00Z</dcterms:modified>
</cp:coreProperties>
</file>