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-327660</wp:posOffset>
                </wp:positionV>
                <wp:extent cx="914400" cy="3276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ゴシック"/>
                                <w:sz w:val="20"/>
                              </w:rPr>
                              <w:t>広島県リスキリング推進宣言制度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2pt;height:25.8pt;mso-position-horizontal-relative:text;position:absolute;margin-left:306pt;margin-top:-25.8pt;mso-wrap-distance-bottom:0pt;mso-wrap-distance-right:9pt;mso-wrap-distance-top:0pt;v-text-anchor:top;mso-wrap-style:none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ゴシック"/>
                          <w:sz w:val="20"/>
                        </w:rPr>
                        <w:t>広島県リスキリング推進宣言制度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（様式３号）</w:t>
      </w:r>
    </w:p>
    <w:p>
      <w:pPr>
        <w:pStyle w:val="20"/>
        <w:jc w:val="center"/>
        <w:rPr>
          <w:rFonts w:hint="default" w:eastAsia="ＭＳ Ｐゴシック"/>
          <w:sz w:val="22"/>
        </w:rPr>
      </w:pPr>
      <w:r>
        <w:rPr>
          <w:rFonts w:hint="eastAsia" w:eastAsia="ＭＳ Ｐゴシック"/>
          <w:sz w:val="22"/>
        </w:rPr>
        <w:t>変更申請書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リスキリング推進宣言等に変更があったので、次のとおり申請します。</w:t>
      </w:r>
    </w:p>
    <w:p>
      <w:pPr>
        <w:pStyle w:val="0"/>
        <w:rPr>
          <w:rFonts w:hint="default"/>
        </w:rPr>
      </w:pPr>
    </w:p>
    <w:p>
      <w:pPr>
        <w:pStyle w:val="20"/>
        <w:rPr>
          <w:rFonts w:hint="default" w:eastAsia="ＭＳ Ｐゴシック"/>
          <w:sz w:val="22"/>
        </w:rPr>
      </w:pPr>
      <w:r>
        <w:rPr>
          <w:rFonts w:hint="eastAsia" w:eastAsia="ＭＳ Ｐゴシック"/>
          <w:sz w:val="22"/>
        </w:rPr>
        <w:t>法人概要（※ホームページ等へ掲載します。）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842"/>
        <w:gridCol w:w="6237"/>
      </w:tblGrid>
      <w:tr>
        <w:trPr>
          <w:trHeight w:val="243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企業等の名称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業種（主な業種１つに○をつけてください）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農業、林業　　２　漁業　　３　鉱業、採石業、砂利採取業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　建設業　　５　製造業　　６　電気・ガス・熱供給・水道業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　情報通信業　　８　運輸業、郵便業　　９　卸売業、小売業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　金融業、保険業　　</w:t>
            </w: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　不動産業、物品賃貸業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　学術研究、専門・技術サービス業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13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-4"/>
              </w:rPr>
              <w:t>宿泊業、飲食サービス業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>14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-4"/>
              </w:rPr>
              <w:t>生活関連サービス業、娯楽業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　教育、学習支援業　　</w:t>
            </w:r>
            <w:r>
              <w:rPr>
                <w:rFonts w:hint="eastAsia" w:ascii="ＭＳ 明朝" w:hAnsi="ＭＳ 明朝"/>
              </w:rPr>
              <w:t>16</w:t>
            </w:r>
            <w:r>
              <w:rPr>
                <w:rFonts w:hint="eastAsia" w:ascii="ＭＳ 明朝" w:hAnsi="ＭＳ 明朝"/>
              </w:rPr>
              <w:t>　医療、福祉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17</w:t>
            </w:r>
            <w:r>
              <w:rPr>
                <w:rFonts w:hint="eastAsia" w:ascii="ＭＳ 明朝" w:hAnsi="ＭＳ 明朝"/>
              </w:rPr>
              <w:t>　複合サービス事業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18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-4"/>
              </w:rPr>
              <w:t>サービス業（他に分類されないもの）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>19</w:t>
            </w:r>
            <w:r>
              <w:rPr>
                <w:rFonts w:hint="eastAsia" w:ascii="ＭＳ 明朝" w:hAnsi="ＭＳ 明朝"/>
              </w:rPr>
              <w:t>　分類不能の産業</w:t>
            </w:r>
          </w:p>
        </w:tc>
      </w:tr>
      <w:tr>
        <w:trPr>
          <w:trHeight w:val="223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地域（市町名）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/>
              </w:rPr>
            </w:pPr>
          </w:p>
        </w:tc>
      </w:tr>
      <w:tr>
        <w:trPr>
          <w:trHeight w:val="13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/>
              </w:rPr>
            </w:pPr>
            <w:r>
              <w:rPr>
                <w:rFonts w:hint="eastAsia"/>
              </w:rPr>
              <w:t>宣言書掲載</w:t>
            </w:r>
            <w:r>
              <w:rPr>
                <w:rFonts w:hint="eastAsia"/>
              </w:rPr>
              <w:t>URL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ial" w:hAnsi="Arial"/>
                <w:sz w:val="18"/>
                <w:shd w:val="clear" w:color="auto" w:fill="FF66FF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担当者（ホームページには掲載されません）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237"/>
      </w:tblGrid>
      <w:tr>
        <w:trPr>
          <w:cantSplit/>
          <w:trHeight w:val="174" w:hRule="atLeast"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※担当者が変わりましたら下記の申請先にご連絡ください。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【申請方法】</w:t>
      </w:r>
    </w:p>
    <w:p>
      <w:pPr>
        <w:pStyle w:val="0"/>
        <w:rPr>
          <w:rFonts w:hint="default"/>
        </w:rPr>
      </w:pPr>
      <w:r>
        <w:rPr>
          <w:rFonts w:hint="eastAsia"/>
        </w:rPr>
        <w:t>下記アドレスにメールしてください（本様式を添付してメールするほか、本様式の記載事項をメール本文に記載して送付しても構いません。）。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・宛先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"http://gc-dcn14mapsv.pref.hiroshima.jp/webmail/INBOX/mails/new?to=syojinkei%40pref.hiroshima.lg.jp"</w:instrText>
      </w:r>
      <w:r>
        <w:rPr>
          <w:rFonts w:hint="eastAsia"/>
        </w:rPr>
        <w:fldChar w:fldCharType="separate"/>
      </w:r>
      <w:r>
        <w:rPr>
          <w:rFonts w:hint="default" w:eastAsia="ＭＳ ゴシック" w:asciiTheme="minorHAnsi" w:hAnsiTheme="minorHAnsi"/>
          <w:b w:val="0"/>
          <w:i w:val="0"/>
          <w:caps w:val="0"/>
          <w:color w:val="auto"/>
          <w:spacing w:val="0"/>
          <w:sz w:val="19"/>
          <w:u w:val="single" w:color="auto"/>
          <w:shd w:val="clear" w:color="auto" w:fill="FFFFFF"/>
        </w:rPr>
        <w:t>s</w:t>
      </w:r>
      <w:r>
        <w:rPr>
          <w:rFonts w:hint="default" w:eastAsia="ＭＳ ゴシック" w:asciiTheme="minorHAnsi" w:hAnsiTheme="minorHAnsi"/>
          <w:b w:val="0"/>
          <w:i w:val="0"/>
          <w:caps w:val="0"/>
          <w:color w:val="auto"/>
          <w:spacing w:val="0"/>
          <w:sz w:val="21"/>
          <w:u w:val="single" w:color="auto"/>
          <w:shd w:val="clear" w:color="auto" w:fill="FFFFFF"/>
        </w:rPr>
        <w:t>yojinkei@pref.hiroshima.lg.jp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・件名　【変更】リスキリング推進宣言</w:t>
      </w:r>
    </w:p>
    <w:p>
      <w:pPr>
        <w:pStyle w:val="0"/>
        <w:rPr>
          <w:rFonts w:hint="default"/>
        </w:rPr>
      </w:pPr>
      <w:r>
        <w:rPr>
          <w:rFonts w:hint="eastAsia"/>
        </w:rPr>
        <w:t>・担当　広島県</w:t>
      </w:r>
      <w:r>
        <w:rPr>
          <w:rFonts w:hint="eastAsia"/>
        </w:rPr>
        <w:t xml:space="preserve"> </w:t>
      </w:r>
      <w:r>
        <w:rPr>
          <w:rFonts w:hint="eastAsia"/>
        </w:rPr>
        <w:t>商工労働局</w:t>
      </w:r>
      <w:r>
        <w:rPr>
          <w:rFonts w:hint="eastAsia"/>
        </w:rPr>
        <w:t xml:space="preserve"> </w:t>
      </w:r>
      <w:r>
        <w:rPr>
          <w:rFonts w:hint="eastAsia"/>
          <w:color w:val="auto"/>
          <w:u w:val="none" w:color="auto"/>
        </w:rPr>
        <w:t>人的資本経営促進課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リスキリング推進グループ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  <w:rPr>
      <w:rFonts w:ascii="Century" w:hAnsi="Century" w:eastAsia="ＭＳ 明朝"/>
    </w:rPr>
  </w:style>
  <w:style w:type="character" w:styleId="21" w:customStyle="1">
    <w:name w:val="日付 (文字)"/>
    <w:basedOn w:val="10"/>
    <w:next w:val="21"/>
    <w:link w:val="20"/>
    <w:uiPriority w:val="0"/>
    <w:rPr>
      <w:rFonts w:ascii="Century" w:hAnsi="Century" w:eastAsia="ＭＳ 明朝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98</Words>
  <Characters>561</Characters>
  <Application>JUST Note</Application>
  <Lines>4</Lines>
  <Paragraphs>1</Paragraphs>
  <CharactersWithSpaces>658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2023-10-06T00:13:00Z</dcterms:created>
  <dcterms:modified xsi:type="dcterms:W3CDTF">2023-10-06T00:13:53Z</dcterms:modified>
  <cp:revision>1</cp:revision>
</cp:coreProperties>
</file>