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D002" w14:textId="68B92A9C" w:rsidR="00743115" w:rsidRPr="006E19EF" w:rsidRDefault="00743115" w:rsidP="0096641A">
      <w:pPr>
        <w:wordWrap w:val="0"/>
        <w:jc w:val="right"/>
        <w:rPr>
          <w:rFonts w:ascii="ＭＳ 明朝" w:eastAsia="ＭＳ 明朝" w:hAnsi="ＭＳ 明朝"/>
        </w:rPr>
      </w:pPr>
      <w:r w:rsidRPr="006E19EF">
        <w:rPr>
          <w:rFonts w:ascii="ＭＳ 明朝" w:eastAsia="ＭＳ 明朝" w:hAnsi="ＭＳ 明朝"/>
        </w:rPr>
        <w:t>令和</w:t>
      </w:r>
      <w:r w:rsidR="003F3E42">
        <w:rPr>
          <w:rFonts w:ascii="ＭＳ 明朝" w:eastAsia="ＭＳ 明朝" w:hAnsi="ＭＳ 明朝" w:hint="eastAsia"/>
        </w:rPr>
        <w:t>８</w:t>
      </w:r>
      <w:r w:rsidRPr="006E19EF">
        <w:rPr>
          <w:rFonts w:ascii="ＭＳ 明朝" w:eastAsia="ＭＳ 明朝" w:hAnsi="ＭＳ 明朝"/>
        </w:rPr>
        <w:t>年</w:t>
      </w:r>
      <w:r w:rsidR="00D915CB">
        <w:rPr>
          <w:rFonts w:ascii="ＭＳ 明朝" w:eastAsia="ＭＳ 明朝" w:hAnsi="ＭＳ 明朝" w:hint="eastAsia"/>
        </w:rPr>
        <w:t>２月４</w:t>
      </w:r>
      <w:r w:rsidRPr="006E19EF">
        <w:rPr>
          <w:rFonts w:ascii="ＭＳ 明朝" w:eastAsia="ＭＳ 明朝" w:hAnsi="ＭＳ 明朝"/>
        </w:rPr>
        <w:t>日</w:t>
      </w:r>
      <w:r w:rsidR="0096641A" w:rsidRPr="006E19EF">
        <w:rPr>
          <w:rFonts w:ascii="ＭＳ 明朝" w:eastAsia="ＭＳ 明朝" w:hAnsi="ＭＳ 明朝" w:hint="eastAsia"/>
        </w:rPr>
        <w:t xml:space="preserve">　</w:t>
      </w:r>
    </w:p>
    <w:p w14:paraId="354DF49D" w14:textId="77777777" w:rsidR="006E19EF" w:rsidRPr="006E19EF" w:rsidRDefault="006E19EF" w:rsidP="006E19EF">
      <w:pPr>
        <w:rPr>
          <w:rFonts w:ascii="ＭＳ 明朝" w:eastAsia="ＭＳ 明朝" w:hAnsi="ＭＳ 明朝"/>
        </w:rPr>
      </w:pPr>
    </w:p>
    <w:p w14:paraId="07DF146B" w14:textId="134C5D8D" w:rsidR="00121E8A" w:rsidRDefault="003F3E42" w:rsidP="00A67098">
      <w:pPr>
        <w:ind w:firstLineChars="100" w:firstLine="20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関係者各位</w:t>
      </w:r>
    </w:p>
    <w:p w14:paraId="7532405A" w14:textId="77777777" w:rsidR="003F3E42" w:rsidRPr="006E19EF" w:rsidRDefault="003F3E42">
      <w:pPr>
        <w:rPr>
          <w:rFonts w:ascii="ＭＳ 明朝" w:eastAsia="ＭＳ 明朝" w:hAnsi="ＭＳ 明朝"/>
        </w:rPr>
      </w:pPr>
    </w:p>
    <w:p w14:paraId="2EBE6A65" w14:textId="61F4E029" w:rsidR="00743115" w:rsidRPr="006E19EF" w:rsidRDefault="00813B1F" w:rsidP="0096641A">
      <w:pPr>
        <w:wordWrap w:val="0"/>
        <w:jc w:val="right"/>
        <w:rPr>
          <w:rFonts w:ascii="ＭＳ 明朝" w:eastAsia="ＭＳ 明朝" w:hAnsi="ＭＳ 明朝"/>
        </w:rPr>
      </w:pPr>
      <w:r w:rsidRPr="006E19EF">
        <w:rPr>
          <w:rFonts w:ascii="ＭＳ 明朝" w:eastAsia="ＭＳ 明朝" w:hAnsi="ＭＳ 明朝" w:hint="eastAsia"/>
        </w:rPr>
        <w:t>西部工業技術センター</w:t>
      </w:r>
      <w:r w:rsidR="002E1076" w:rsidRPr="006E19EF">
        <w:rPr>
          <w:rFonts w:ascii="ＭＳ 明朝" w:eastAsia="ＭＳ 明朝" w:hAnsi="ＭＳ 明朝" w:hint="eastAsia"/>
        </w:rPr>
        <w:t>長</w:t>
      </w:r>
      <w:r w:rsidR="0096641A" w:rsidRPr="006E19EF">
        <w:rPr>
          <w:rFonts w:ascii="ＭＳ 明朝" w:eastAsia="ＭＳ 明朝" w:hAnsi="ＭＳ 明朝" w:hint="eastAsia"/>
        </w:rPr>
        <w:t xml:space="preserve">　</w:t>
      </w:r>
    </w:p>
    <w:p w14:paraId="5BE786D8" w14:textId="77777777" w:rsidR="006E19EF" w:rsidRPr="006E19EF" w:rsidRDefault="006E19EF">
      <w:pPr>
        <w:rPr>
          <w:rFonts w:ascii="ＭＳ 明朝" w:eastAsia="ＭＳ 明朝" w:hAnsi="ＭＳ 明朝"/>
        </w:rPr>
      </w:pPr>
    </w:p>
    <w:p w14:paraId="75525FCD" w14:textId="502D1287" w:rsidR="00743115" w:rsidRPr="006E19EF" w:rsidRDefault="00D86493" w:rsidP="0074311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DX導入支援キット</w:t>
      </w:r>
      <w:r w:rsidR="00743115" w:rsidRPr="006E19EF">
        <w:rPr>
          <w:rFonts w:ascii="ＭＳ 明朝" w:eastAsia="ＭＳ 明朝" w:hAnsi="ＭＳ 明朝"/>
        </w:rPr>
        <w:t>研修（</w:t>
      </w:r>
      <w:r w:rsidR="00743115" w:rsidRPr="006E19EF">
        <w:rPr>
          <w:rFonts w:ascii="ＭＳ 明朝" w:eastAsia="ＭＳ 明朝" w:hAnsi="ＭＳ 明朝" w:hint="eastAsia"/>
        </w:rPr>
        <w:t>初級編</w:t>
      </w:r>
      <w:r w:rsidR="00743115" w:rsidRPr="006E19EF">
        <w:rPr>
          <w:rFonts w:ascii="ＭＳ 明朝" w:eastAsia="ＭＳ 明朝" w:hAnsi="ＭＳ 明朝"/>
        </w:rPr>
        <w:t>）の開催について</w:t>
      </w:r>
      <w:r w:rsidR="0039631C" w:rsidRPr="006E19EF">
        <w:rPr>
          <w:rFonts w:ascii="ＭＳ 明朝" w:eastAsia="ＭＳ 明朝" w:hAnsi="ＭＳ 明朝" w:hint="eastAsia"/>
        </w:rPr>
        <w:t>（通知）</w:t>
      </w:r>
    </w:p>
    <w:p w14:paraId="44AB526B" w14:textId="77777777" w:rsidR="006E19EF" w:rsidRPr="006E19EF" w:rsidRDefault="006E19EF">
      <w:pPr>
        <w:rPr>
          <w:rFonts w:ascii="ＭＳ 明朝" w:eastAsia="ＭＳ 明朝" w:hAnsi="ＭＳ 明朝"/>
        </w:rPr>
      </w:pPr>
    </w:p>
    <w:p w14:paraId="41E5D28B" w14:textId="5702A3F0" w:rsidR="00B34706" w:rsidRPr="00B34706" w:rsidRDefault="00B34706" w:rsidP="004C3385">
      <w:pPr>
        <w:ind w:firstLineChars="100" w:firstLine="209"/>
        <w:jc w:val="both"/>
        <w:rPr>
          <w:rFonts w:ascii="ＭＳ 明朝" w:eastAsia="ＭＳ 明朝" w:hAnsi="ＭＳ 明朝"/>
          <w:color w:val="000000" w:themeColor="text1"/>
        </w:rPr>
      </w:pPr>
      <w:r w:rsidRPr="00B34706">
        <w:rPr>
          <w:rFonts w:ascii="ＭＳ 明朝" w:eastAsia="ＭＳ 明朝" w:hAnsi="ＭＳ 明朝" w:hint="eastAsia"/>
          <w:color w:val="000000" w:themeColor="text1"/>
        </w:rPr>
        <w:t>生産技術アカデミーでは事業者の皆様に</w:t>
      </w:r>
      <w:r w:rsidRPr="00B34706">
        <w:rPr>
          <w:rFonts w:ascii="ＭＳ 明朝" w:eastAsia="ＭＳ 明朝" w:hAnsi="ＭＳ 明朝"/>
          <w:color w:val="000000" w:themeColor="text1"/>
        </w:rPr>
        <w:t>DX導入の効果を体感して頂くために、これまでアナログで管理していた温度、圧力、電流値等のデータをデジタル化し</w:t>
      </w:r>
      <w:r w:rsidR="00167B1C">
        <w:rPr>
          <w:rFonts w:ascii="ＭＳ 明朝" w:eastAsia="ＭＳ 明朝" w:hAnsi="ＭＳ 明朝" w:hint="eastAsia"/>
          <w:color w:val="000000" w:themeColor="text1"/>
        </w:rPr>
        <w:t>データベースに保存することで、データの可視化</w:t>
      </w:r>
      <w:r w:rsidRPr="00B34706">
        <w:rPr>
          <w:rFonts w:ascii="ＭＳ 明朝" w:eastAsia="ＭＳ 明朝" w:hAnsi="ＭＳ 明朝"/>
          <w:color w:val="000000" w:themeColor="text1"/>
        </w:rPr>
        <w:t>や遠隔確認等が</w:t>
      </w:r>
      <w:r w:rsidR="00167B1C">
        <w:rPr>
          <w:rFonts w:ascii="ＭＳ 明朝" w:eastAsia="ＭＳ 明朝" w:hAnsi="ＭＳ 明朝" w:hint="eastAsia"/>
          <w:color w:val="000000" w:themeColor="text1"/>
        </w:rPr>
        <w:t>容易に体験</w:t>
      </w:r>
      <w:r w:rsidRPr="00B34706">
        <w:rPr>
          <w:rFonts w:ascii="ＭＳ 明朝" w:eastAsia="ＭＳ 明朝" w:hAnsi="ＭＳ 明朝"/>
          <w:color w:val="000000" w:themeColor="text1"/>
        </w:rPr>
        <w:t>できる装置「</w:t>
      </w:r>
      <w:r w:rsidR="00D86493">
        <w:rPr>
          <w:rFonts w:ascii="ＭＳ 明朝" w:eastAsia="ＭＳ 明朝" w:hAnsi="ＭＳ 明朝"/>
          <w:color w:val="000000" w:themeColor="text1"/>
        </w:rPr>
        <w:t>DX導入支援キット</w:t>
      </w:r>
      <w:r w:rsidRPr="00B34706">
        <w:rPr>
          <w:rFonts w:ascii="ＭＳ 明朝" w:eastAsia="ＭＳ 明朝" w:hAnsi="ＭＳ 明朝"/>
          <w:color w:val="000000" w:themeColor="text1"/>
        </w:rPr>
        <w:t>」を開発いたしました。</w:t>
      </w:r>
    </w:p>
    <w:p w14:paraId="6E73334C" w14:textId="364A7426" w:rsidR="00971948" w:rsidRDefault="00B34706" w:rsidP="004C3385">
      <w:pPr>
        <w:ind w:firstLineChars="100" w:firstLine="209"/>
        <w:jc w:val="both"/>
        <w:rPr>
          <w:rFonts w:ascii="ＭＳ 明朝" w:eastAsia="ＭＳ 明朝" w:hAnsi="ＭＳ 明朝"/>
          <w:color w:val="000000" w:themeColor="text1"/>
        </w:rPr>
      </w:pPr>
      <w:r w:rsidRPr="00B34706">
        <w:rPr>
          <w:rFonts w:ascii="ＭＳ 明朝" w:eastAsia="ＭＳ 明朝" w:hAnsi="ＭＳ 明朝" w:hint="eastAsia"/>
          <w:color w:val="000000" w:themeColor="text1"/>
        </w:rPr>
        <w:t>この度、</w:t>
      </w:r>
      <w:r w:rsidR="00010BF2" w:rsidRPr="00010BF2">
        <w:rPr>
          <w:rFonts w:ascii="ＭＳ 明朝" w:eastAsia="ＭＳ 明朝" w:hAnsi="ＭＳ 明朝"/>
          <w:color w:val="000000" w:themeColor="text1"/>
        </w:rPr>
        <w:t>DX導入に向けたファーストステップとして、</w:t>
      </w:r>
      <w:r w:rsidRPr="00B34706">
        <w:rPr>
          <w:rFonts w:ascii="ＭＳ 明朝" w:eastAsia="ＭＳ 明朝" w:hAnsi="ＭＳ 明朝" w:hint="eastAsia"/>
          <w:color w:val="000000" w:themeColor="text1"/>
        </w:rPr>
        <w:t>本</w:t>
      </w:r>
      <w:r w:rsidR="00D86493">
        <w:rPr>
          <w:rFonts w:ascii="ＭＳ 明朝" w:eastAsia="ＭＳ 明朝" w:hAnsi="ＭＳ 明朝" w:hint="eastAsia"/>
          <w:color w:val="000000" w:themeColor="text1"/>
        </w:rPr>
        <w:t>DX導入支援キット</w:t>
      </w:r>
      <w:r w:rsidRPr="00B34706">
        <w:rPr>
          <w:rFonts w:ascii="ＭＳ 明朝" w:eastAsia="ＭＳ 明朝" w:hAnsi="ＭＳ 明朝" w:hint="eastAsia"/>
          <w:color w:val="000000" w:themeColor="text1"/>
        </w:rPr>
        <w:t>を</w:t>
      </w:r>
      <w:r w:rsidR="00010BF2">
        <w:rPr>
          <w:rFonts w:ascii="ＭＳ 明朝" w:eastAsia="ＭＳ 明朝" w:hAnsi="ＭＳ 明朝" w:hint="eastAsia"/>
          <w:color w:val="000000" w:themeColor="text1"/>
        </w:rPr>
        <w:t>使用し、リアルタイムで収集した温度データを遠隔で確認するまでを</w:t>
      </w:r>
      <w:r w:rsidRPr="00B34706">
        <w:rPr>
          <w:rFonts w:ascii="ＭＳ 明朝" w:eastAsia="ＭＳ 明朝" w:hAnsi="ＭＳ 明朝" w:hint="eastAsia"/>
          <w:color w:val="000000" w:themeColor="text1"/>
        </w:rPr>
        <w:t>実</w:t>
      </w:r>
      <w:r w:rsidR="00010BF2">
        <w:rPr>
          <w:rFonts w:ascii="ＭＳ 明朝" w:eastAsia="ＭＳ 明朝" w:hAnsi="ＭＳ 明朝" w:hint="eastAsia"/>
          <w:color w:val="000000" w:themeColor="text1"/>
        </w:rPr>
        <w:t>際に</w:t>
      </w:r>
      <w:r w:rsidRPr="00B34706">
        <w:rPr>
          <w:rFonts w:ascii="ＭＳ 明朝" w:eastAsia="ＭＳ 明朝" w:hAnsi="ＭＳ 明朝" w:hint="eastAsia"/>
          <w:color w:val="000000" w:themeColor="text1"/>
        </w:rPr>
        <w:t>体験して頂ける研修を開催いたします。</w:t>
      </w:r>
      <w:r w:rsidR="00010BF2">
        <w:rPr>
          <w:rFonts w:ascii="ＭＳ 明朝" w:eastAsia="ＭＳ 明朝" w:hAnsi="ＭＳ 明朝" w:hint="eastAsia"/>
          <w:color w:val="000000" w:themeColor="text1"/>
        </w:rPr>
        <w:t>本研修は</w:t>
      </w:r>
      <w:r w:rsidR="003B004F">
        <w:rPr>
          <w:rFonts w:ascii="ＭＳ 明朝" w:eastAsia="ＭＳ 明朝" w:hAnsi="ＭＳ 明朝" w:hint="eastAsia"/>
          <w:color w:val="000000" w:themeColor="text1"/>
        </w:rPr>
        <w:t>DX導入について</w:t>
      </w:r>
      <w:r w:rsidR="00010BF2">
        <w:rPr>
          <w:rFonts w:ascii="ＭＳ 明朝" w:eastAsia="ＭＳ 明朝" w:hAnsi="ＭＳ 明朝" w:hint="eastAsia"/>
          <w:color w:val="000000" w:themeColor="text1"/>
        </w:rPr>
        <w:t>、どのように取組めばいいか分からない、費用に見合う効果が</w:t>
      </w:r>
      <w:r w:rsidR="003B004F">
        <w:rPr>
          <w:rFonts w:ascii="ＭＳ 明朝" w:eastAsia="ＭＳ 明朝" w:hAnsi="ＭＳ 明朝" w:hint="eastAsia"/>
          <w:color w:val="000000" w:themeColor="text1"/>
        </w:rPr>
        <w:t>得られるかを確認したい、といったDX導入に興味があるものの</w:t>
      </w:r>
      <w:r w:rsidR="003B004F" w:rsidRPr="00B34706">
        <w:rPr>
          <w:rFonts w:ascii="ＭＳ 明朝" w:eastAsia="ＭＳ 明朝" w:hAnsi="ＭＳ 明朝"/>
          <w:color w:val="000000" w:themeColor="text1"/>
        </w:rPr>
        <w:t>躊躇されている事業者の皆様を</w:t>
      </w:r>
      <w:r w:rsidR="003B004F">
        <w:rPr>
          <w:rFonts w:ascii="ＭＳ 明朝" w:eastAsia="ＭＳ 明朝" w:hAnsi="ＭＳ 明朝" w:hint="eastAsia"/>
          <w:color w:val="000000" w:themeColor="text1"/>
        </w:rPr>
        <w:t>対象としておりますので、</w:t>
      </w:r>
      <w:r w:rsidR="00A42124">
        <w:rPr>
          <w:rFonts w:ascii="ＭＳ 明朝" w:eastAsia="ＭＳ 明朝" w:hAnsi="ＭＳ 明朝" w:hint="eastAsia"/>
          <w:color w:val="000000" w:themeColor="text1"/>
        </w:rPr>
        <w:t>是非ともご参加ください。</w:t>
      </w:r>
    </w:p>
    <w:p w14:paraId="19D5E007" w14:textId="77777777" w:rsidR="00B34706" w:rsidRPr="006E19EF" w:rsidRDefault="00B34706" w:rsidP="00B34706">
      <w:pPr>
        <w:ind w:firstLineChars="100" w:firstLine="209"/>
        <w:rPr>
          <w:rFonts w:ascii="ＭＳ 明朝" w:eastAsia="ＭＳ 明朝" w:hAnsi="ＭＳ 明朝"/>
          <w:color w:val="000000" w:themeColor="text1"/>
        </w:rPr>
      </w:pPr>
    </w:p>
    <w:p w14:paraId="5943AF22" w14:textId="18FB10FE" w:rsidR="00743115" w:rsidRPr="006E19EF" w:rsidRDefault="00743115" w:rsidP="00B34706">
      <w:pPr>
        <w:spacing w:line="320" w:lineRule="exact"/>
        <w:rPr>
          <w:rFonts w:ascii="ＭＳ 明朝" w:eastAsia="ＭＳ 明朝" w:hAnsi="ＭＳ 明朝"/>
          <w:color w:val="000000" w:themeColor="text1"/>
          <w:kern w:val="0"/>
        </w:rPr>
      </w:pPr>
      <w:r w:rsidRPr="006E19EF">
        <w:rPr>
          <w:rFonts w:ascii="ＭＳ 明朝" w:eastAsia="ＭＳ 明朝" w:hAnsi="ＭＳ 明朝" w:hint="eastAsia"/>
          <w:color w:val="000000" w:themeColor="text1"/>
          <w:szCs w:val="21"/>
        </w:rPr>
        <w:t>１　日</w:t>
      </w:r>
      <w:r w:rsidR="006E19E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121E8A" w:rsidRPr="006E19E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6E19EF">
        <w:rPr>
          <w:rFonts w:ascii="ＭＳ 明朝" w:eastAsia="ＭＳ 明朝" w:hAnsi="ＭＳ 明朝" w:hint="eastAsia"/>
          <w:color w:val="000000" w:themeColor="text1"/>
          <w:szCs w:val="21"/>
        </w:rPr>
        <w:t>時</w:t>
      </w:r>
      <w:r w:rsidR="0096641A" w:rsidRPr="006E19E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6E19EF">
        <w:rPr>
          <w:rFonts w:ascii="ＭＳ 明朝" w:eastAsia="ＭＳ 明朝" w:hAnsi="ＭＳ 明朝" w:hint="eastAsia"/>
          <w:color w:val="000000" w:themeColor="text1"/>
          <w:kern w:val="0"/>
        </w:rPr>
        <w:t>令和</w:t>
      </w:r>
      <w:r w:rsidR="003F3E42">
        <w:rPr>
          <w:rFonts w:ascii="ＭＳ 明朝" w:eastAsia="ＭＳ 明朝" w:hAnsi="ＭＳ 明朝" w:hint="eastAsia"/>
          <w:color w:val="000000" w:themeColor="text1"/>
          <w:kern w:val="0"/>
        </w:rPr>
        <w:t>８</w:t>
      </w:r>
      <w:r w:rsidRPr="006E19EF">
        <w:rPr>
          <w:rFonts w:ascii="ＭＳ 明朝" w:eastAsia="ＭＳ 明朝" w:hAnsi="ＭＳ 明朝" w:hint="eastAsia"/>
          <w:color w:val="000000" w:themeColor="text1"/>
          <w:kern w:val="0"/>
        </w:rPr>
        <w:t>年</w:t>
      </w:r>
      <w:r w:rsidR="003F3E42">
        <w:rPr>
          <w:rFonts w:ascii="ＭＳ 明朝" w:eastAsia="ＭＳ 明朝" w:hAnsi="ＭＳ 明朝" w:hint="eastAsia"/>
          <w:color w:val="000000" w:themeColor="text1"/>
          <w:kern w:val="0"/>
        </w:rPr>
        <w:t>２</w:t>
      </w:r>
      <w:r w:rsidRPr="006E19EF">
        <w:rPr>
          <w:rFonts w:ascii="ＭＳ 明朝" w:eastAsia="ＭＳ 明朝" w:hAnsi="ＭＳ 明朝" w:hint="eastAsia"/>
          <w:color w:val="000000" w:themeColor="text1"/>
          <w:kern w:val="0"/>
        </w:rPr>
        <w:t>月</w:t>
      </w:r>
      <w:r w:rsidR="003F3E42">
        <w:rPr>
          <w:rFonts w:ascii="ＭＳ 明朝" w:eastAsia="ＭＳ 明朝" w:hAnsi="ＭＳ 明朝" w:hint="eastAsia"/>
          <w:color w:val="000000" w:themeColor="text1"/>
          <w:kern w:val="0"/>
        </w:rPr>
        <w:t>2</w:t>
      </w:r>
      <w:r w:rsidR="00971948">
        <w:rPr>
          <w:rFonts w:ascii="ＭＳ 明朝" w:eastAsia="ＭＳ 明朝" w:hAnsi="ＭＳ 明朝" w:hint="eastAsia"/>
          <w:color w:val="000000" w:themeColor="text1"/>
          <w:kern w:val="0"/>
        </w:rPr>
        <w:t>7</w:t>
      </w:r>
      <w:r w:rsidRPr="006E19EF">
        <w:rPr>
          <w:rFonts w:ascii="ＭＳ 明朝" w:eastAsia="ＭＳ 明朝" w:hAnsi="ＭＳ 明朝" w:hint="eastAsia"/>
          <w:color w:val="000000" w:themeColor="text1"/>
          <w:kern w:val="0"/>
        </w:rPr>
        <w:t>日（</w:t>
      </w:r>
      <w:r w:rsidR="003F3E42">
        <w:rPr>
          <w:rFonts w:ascii="ＭＳ 明朝" w:eastAsia="ＭＳ 明朝" w:hAnsi="ＭＳ 明朝" w:hint="eastAsia"/>
          <w:color w:val="000000" w:themeColor="text1"/>
          <w:kern w:val="0"/>
        </w:rPr>
        <w:t>金</w:t>
      </w:r>
      <w:r w:rsidRPr="006E19EF">
        <w:rPr>
          <w:rFonts w:ascii="ＭＳ 明朝" w:eastAsia="ＭＳ 明朝" w:hAnsi="ＭＳ 明朝" w:hint="eastAsia"/>
          <w:color w:val="000000" w:themeColor="text1"/>
          <w:kern w:val="0"/>
        </w:rPr>
        <w:t>）13:30</w:t>
      </w:r>
      <w:r w:rsidR="00971948">
        <w:rPr>
          <w:rFonts w:ascii="ＭＳ 明朝" w:eastAsia="ＭＳ 明朝" w:hAnsi="ＭＳ 明朝" w:hint="eastAsia"/>
          <w:color w:val="000000" w:themeColor="text1"/>
          <w:kern w:val="0"/>
        </w:rPr>
        <w:t>～</w:t>
      </w:r>
      <w:r w:rsidRPr="006E19EF">
        <w:rPr>
          <w:rFonts w:ascii="ＭＳ 明朝" w:eastAsia="ＭＳ 明朝" w:hAnsi="ＭＳ 明朝" w:hint="eastAsia"/>
          <w:color w:val="000000" w:themeColor="text1"/>
          <w:kern w:val="0"/>
        </w:rPr>
        <w:t>15:30</w:t>
      </w:r>
    </w:p>
    <w:p w14:paraId="14A28CE9" w14:textId="0C02C305" w:rsidR="00743115" w:rsidRPr="006E19EF" w:rsidRDefault="00743115" w:rsidP="00B34706">
      <w:pPr>
        <w:spacing w:line="320" w:lineRule="exact"/>
        <w:rPr>
          <w:rFonts w:ascii="ＭＳ 明朝" w:eastAsia="ＭＳ 明朝" w:hAnsi="ＭＳ 明朝"/>
          <w:color w:val="000000" w:themeColor="text1"/>
        </w:rPr>
      </w:pPr>
      <w:r w:rsidRPr="006E19EF">
        <w:rPr>
          <w:rFonts w:ascii="ＭＳ 明朝" w:eastAsia="ＭＳ 明朝" w:hAnsi="ＭＳ 明朝" w:hint="eastAsia"/>
          <w:color w:val="000000" w:themeColor="text1"/>
          <w:szCs w:val="21"/>
        </w:rPr>
        <w:t xml:space="preserve">２　場　</w:t>
      </w:r>
      <w:r w:rsidR="006E19E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6E19EF">
        <w:rPr>
          <w:rFonts w:ascii="ＭＳ 明朝" w:eastAsia="ＭＳ 明朝" w:hAnsi="ＭＳ 明朝" w:hint="eastAsia"/>
          <w:color w:val="000000" w:themeColor="text1"/>
          <w:szCs w:val="21"/>
        </w:rPr>
        <w:t>所</w:t>
      </w:r>
      <w:bookmarkStart w:id="0" w:name="_Hlk204847401"/>
      <w:r w:rsidR="0096641A" w:rsidRPr="006E19E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971948">
        <w:rPr>
          <w:rFonts w:ascii="ＭＳ 明朝" w:eastAsia="ＭＳ 明朝" w:hAnsi="ＭＳ 明朝" w:hint="eastAsia"/>
          <w:color w:val="000000" w:themeColor="text1"/>
          <w:szCs w:val="21"/>
        </w:rPr>
        <w:t xml:space="preserve">広島県立総合技術研究所　</w:t>
      </w:r>
      <w:r w:rsidR="000372B9" w:rsidRPr="006E19EF">
        <w:rPr>
          <w:rFonts w:ascii="ＭＳ 明朝" w:eastAsia="ＭＳ 明朝" w:hAnsi="ＭＳ 明朝" w:hint="eastAsia"/>
          <w:color w:val="000000" w:themeColor="text1"/>
        </w:rPr>
        <w:t>生産技術アカデミー</w:t>
      </w:r>
      <w:bookmarkEnd w:id="0"/>
      <w:r w:rsidR="00971948">
        <w:rPr>
          <w:rFonts w:ascii="ＭＳ 明朝" w:eastAsia="ＭＳ 明朝" w:hAnsi="ＭＳ 明朝" w:hint="eastAsia"/>
          <w:color w:val="000000" w:themeColor="text1"/>
        </w:rPr>
        <w:t>（東広島市鏡山</w:t>
      </w:r>
      <w:r w:rsidR="00B34706">
        <w:rPr>
          <w:rFonts w:ascii="ＭＳ 明朝" w:eastAsia="ＭＳ 明朝" w:hAnsi="ＭＳ 明朝" w:hint="eastAsia"/>
          <w:color w:val="000000" w:themeColor="text1"/>
        </w:rPr>
        <w:t>三丁目</w:t>
      </w:r>
      <w:r w:rsidR="00971948">
        <w:rPr>
          <w:rFonts w:ascii="ＭＳ 明朝" w:eastAsia="ＭＳ 明朝" w:hAnsi="ＭＳ 明朝" w:hint="eastAsia"/>
          <w:color w:val="000000" w:themeColor="text1"/>
        </w:rPr>
        <w:t>13-26</w:t>
      </w:r>
      <w:r w:rsidR="00971948">
        <w:rPr>
          <w:rFonts w:ascii="ＭＳ 明朝" w:eastAsia="ＭＳ 明朝" w:hAnsi="ＭＳ 明朝"/>
          <w:color w:val="000000" w:themeColor="text1"/>
        </w:rPr>
        <w:t>）</w:t>
      </w:r>
    </w:p>
    <w:p w14:paraId="42518ACC" w14:textId="335E103A" w:rsidR="00F820DE" w:rsidRPr="006E19EF" w:rsidRDefault="00743115" w:rsidP="00B34706">
      <w:pPr>
        <w:spacing w:line="320" w:lineRule="exact"/>
        <w:ind w:leftChars="12" w:left="1474" w:hangingChars="694" w:hanging="1449"/>
        <w:rPr>
          <w:rFonts w:ascii="ＭＳ 明朝" w:eastAsia="ＭＳ 明朝" w:hAnsi="ＭＳ 明朝"/>
          <w:color w:val="000000" w:themeColor="text1"/>
        </w:rPr>
      </w:pPr>
      <w:r w:rsidRPr="006E19EF">
        <w:rPr>
          <w:rFonts w:ascii="ＭＳ 明朝" w:eastAsia="ＭＳ 明朝" w:hAnsi="ＭＳ 明朝" w:hint="eastAsia"/>
          <w:color w:val="000000" w:themeColor="text1"/>
          <w:szCs w:val="21"/>
        </w:rPr>
        <w:t>３　対</w:t>
      </w:r>
      <w:r w:rsidR="006E19E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6E19EF">
        <w:rPr>
          <w:rFonts w:ascii="ＭＳ 明朝" w:eastAsia="ＭＳ 明朝" w:hAnsi="ＭＳ 明朝" w:hint="eastAsia"/>
          <w:color w:val="000000" w:themeColor="text1"/>
          <w:szCs w:val="21"/>
        </w:rPr>
        <w:t xml:space="preserve">　象</w:t>
      </w:r>
      <w:r w:rsidR="0096641A" w:rsidRPr="006E19E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8067C2" w:rsidRPr="006E19EF">
        <w:rPr>
          <w:rFonts w:ascii="ＭＳ 明朝" w:eastAsia="ＭＳ 明朝" w:hAnsi="ＭＳ 明朝" w:hint="eastAsia"/>
          <w:color w:val="000000" w:themeColor="text1"/>
          <w:szCs w:val="21"/>
        </w:rPr>
        <w:t>計測</w:t>
      </w:r>
      <w:r w:rsidRPr="006E19EF">
        <w:rPr>
          <w:rFonts w:ascii="ＭＳ 明朝" w:eastAsia="ＭＳ 明朝" w:hAnsi="ＭＳ 明朝" w:hint="eastAsia"/>
          <w:color w:val="000000" w:themeColor="text1"/>
        </w:rPr>
        <w:t>データ</w:t>
      </w:r>
      <w:r w:rsidR="00813B1F" w:rsidRPr="006E19EF">
        <w:rPr>
          <w:rFonts w:ascii="ＭＳ 明朝" w:eastAsia="ＭＳ 明朝" w:hAnsi="ＭＳ 明朝" w:hint="eastAsia"/>
          <w:color w:val="000000" w:themeColor="text1"/>
        </w:rPr>
        <w:t>の</w:t>
      </w:r>
      <w:r w:rsidR="008067C2" w:rsidRPr="006E19EF">
        <w:rPr>
          <w:rFonts w:ascii="ＭＳ 明朝" w:eastAsia="ＭＳ 明朝" w:hAnsi="ＭＳ 明朝" w:hint="eastAsia"/>
          <w:color w:val="000000" w:themeColor="text1"/>
        </w:rPr>
        <w:t>リアルタイム収集</w:t>
      </w:r>
      <w:r w:rsidR="00F820DE" w:rsidRPr="006E19EF">
        <w:rPr>
          <w:rFonts w:ascii="ＭＳ 明朝" w:eastAsia="ＭＳ 明朝" w:hAnsi="ＭＳ 明朝" w:hint="eastAsia"/>
          <w:color w:val="000000" w:themeColor="text1"/>
        </w:rPr>
        <w:t>・</w:t>
      </w:r>
      <w:r w:rsidRPr="006E19EF">
        <w:rPr>
          <w:rFonts w:ascii="ＭＳ 明朝" w:eastAsia="ＭＳ 明朝" w:hAnsi="ＭＳ 明朝" w:hint="eastAsia"/>
          <w:color w:val="000000" w:themeColor="text1"/>
        </w:rPr>
        <w:t>可視化</w:t>
      </w:r>
      <w:r w:rsidR="00F820DE" w:rsidRPr="006E19EF">
        <w:rPr>
          <w:rFonts w:ascii="ＭＳ 明朝" w:eastAsia="ＭＳ 明朝" w:hAnsi="ＭＳ 明朝" w:hint="eastAsia"/>
          <w:color w:val="000000" w:themeColor="text1"/>
        </w:rPr>
        <w:t>及びリモートでの監視</w:t>
      </w:r>
      <w:r w:rsidR="0096641A" w:rsidRPr="006E19EF">
        <w:rPr>
          <w:rFonts w:ascii="ＭＳ 明朝" w:eastAsia="ＭＳ 明朝" w:hAnsi="ＭＳ 明朝" w:hint="eastAsia"/>
          <w:color w:val="000000" w:themeColor="text1"/>
        </w:rPr>
        <w:t>に興味がある</w:t>
      </w:r>
      <w:r w:rsidR="003F3E42">
        <w:rPr>
          <w:rFonts w:ascii="ＭＳ 明朝" w:eastAsia="ＭＳ 明朝" w:hAnsi="ＭＳ 明朝" w:hint="eastAsia"/>
          <w:color w:val="000000" w:themeColor="text1"/>
        </w:rPr>
        <w:t>企業</w:t>
      </w:r>
      <w:r w:rsidR="00971948">
        <w:rPr>
          <w:rFonts w:ascii="ＭＳ 明朝" w:eastAsia="ＭＳ 明朝" w:hAnsi="ＭＳ 明朝" w:hint="eastAsia"/>
          <w:color w:val="000000" w:themeColor="text1"/>
        </w:rPr>
        <w:t>の</w:t>
      </w:r>
      <w:r w:rsidR="003F3E42">
        <w:rPr>
          <w:rFonts w:ascii="ＭＳ 明朝" w:eastAsia="ＭＳ 明朝" w:hAnsi="ＭＳ 明朝" w:hint="eastAsia"/>
          <w:color w:val="000000" w:themeColor="text1"/>
        </w:rPr>
        <w:t>方</w:t>
      </w:r>
    </w:p>
    <w:p w14:paraId="7CFF8ED9" w14:textId="09CEDE87" w:rsidR="00614762" w:rsidRDefault="006E19EF" w:rsidP="00B34706">
      <w:pPr>
        <w:spacing w:line="320" w:lineRule="exac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４　</w:t>
      </w:r>
      <w:r w:rsidR="00614762">
        <w:rPr>
          <w:rFonts w:ascii="ＭＳ 明朝" w:eastAsia="ＭＳ 明朝" w:hAnsi="ＭＳ 明朝" w:hint="eastAsia"/>
          <w:color w:val="000000" w:themeColor="text1"/>
        </w:rPr>
        <w:t>定　　員</w:t>
      </w: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6641A" w:rsidRPr="006E19EF">
        <w:rPr>
          <w:rFonts w:ascii="ＭＳ 明朝" w:eastAsia="ＭＳ 明朝" w:hAnsi="ＭＳ 明朝" w:hint="eastAsia"/>
          <w:color w:val="000000" w:themeColor="text1"/>
        </w:rPr>
        <w:t>４</w:t>
      </w:r>
      <w:r w:rsidR="00614762">
        <w:rPr>
          <w:rFonts w:ascii="ＭＳ 明朝" w:eastAsia="ＭＳ 明朝" w:hAnsi="ＭＳ 明朝" w:hint="eastAsia"/>
          <w:color w:val="000000" w:themeColor="text1"/>
        </w:rPr>
        <w:t>社（先着順）</w:t>
      </w:r>
    </w:p>
    <w:p w14:paraId="1CC3DDC7" w14:textId="0DD9F102" w:rsidR="006E19EF" w:rsidRDefault="00614762" w:rsidP="00B34706">
      <w:pPr>
        <w:spacing w:line="320" w:lineRule="exact"/>
        <w:ind w:firstLineChars="700" w:firstLine="1461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（１社から複数名も可、ただし利用できるパソコンは１社１台）</w:t>
      </w:r>
    </w:p>
    <w:p w14:paraId="62640FDC" w14:textId="343ED67F" w:rsidR="00971948" w:rsidRDefault="00971948">
      <w:pPr>
        <w:spacing w:line="320" w:lineRule="exac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５　参</w:t>
      </w:r>
      <w:r w:rsidR="00B34706">
        <w:rPr>
          <w:rFonts w:ascii="ＭＳ 明朝" w:eastAsia="ＭＳ 明朝" w:hAnsi="ＭＳ 明朝" w:hint="eastAsia"/>
          <w:color w:val="000000" w:themeColor="text1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</w:rPr>
        <w:t>加</w:t>
      </w:r>
      <w:r w:rsidR="00B34706">
        <w:rPr>
          <w:rFonts w:ascii="ＭＳ 明朝" w:eastAsia="ＭＳ 明朝" w:hAnsi="ＭＳ 明朝" w:hint="eastAsia"/>
          <w:color w:val="000000" w:themeColor="text1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</w:rPr>
        <w:t>費</w:t>
      </w:r>
      <w:r w:rsidR="00B34706">
        <w:rPr>
          <w:rFonts w:ascii="ＭＳ 明朝" w:eastAsia="ＭＳ 明朝" w:hAnsi="ＭＳ 明朝" w:hint="eastAsia"/>
          <w:color w:val="000000" w:themeColor="text1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</w:rPr>
        <w:t>無料</w:t>
      </w:r>
    </w:p>
    <w:p w14:paraId="5DE18B74" w14:textId="0B83F84A" w:rsidR="006E19EF" w:rsidRDefault="004D108F" w:rsidP="00B34706">
      <w:pPr>
        <w:spacing w:line="320" w:lineRule="exac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６</w:t>
      </w:r>
      <w:r w:rsidR="006E19EF">
        <w:rPr>
          <w:rFonts w:ascii="ＭＳ 明朝" w:eastAsia="ＭＳ 明朝" w:hAnsi="ＭＳ 明朝" w:hint="eastAsia"/>
          <w:color w:val="000000" w:themeColor="text1"/>
        </w:rPr>
        <w:t xml:space="preserve">　申込</w:t>
      </w:r>
      <w:r w:rsidR="00F176C1">
        <w:rPr>
          <w:rFonts w:ascii="ＭＳ 明朝" w:eastAsia="ＭＳ 明朝" w:hAnsi="ＭＳ 明朝" w:hint="eastAsia"/>
          <w:color w:val="000000" w:themeColor="text1"/>
        </w:rPr>
        <w:t>期限</w:t>
      </w:r>
      <w:r w:rsidR="006E19EF">
        <w:rPr>
          <w:rFonts w:ascii="ＭＳ 明朝" w:eastAsia="ＭＳ 明朝" w:hAnsi="ＭＳ 明朝" w:hint="eastAsia"/>
          <w:color w:val="000000" w:themeColor="text1"/>
        </w:rPr>
        <w:t xml:space="preserve">　</w:t>
      </w:r>
      <w:bookmarkStart w:id="1" w:name="_Hlk220878399"/>
      <w:r w:rsidR="00863B5E">
        <w:rPr>
          <w:rFonts w:ascii="ＭＳ 明朝" w:eastAsia="ＭＳ 明朝" w:hAnsi="ＭＳ 明朝" w:hint="eastAsia"/>
          <w:color w:val="000000" w:themeColor="text1"/>
        </w:rPr>
        <w:t>令和８年２月24日（火）</w:t>
      </w:r>
      <w:bookmarkEnd w:id="1"/>
    </w:p>
    <w:p w14:paraId="53E5BD14" w14:textId="71788B54" w:rsidR="00067DEE" w:rsidRDefault="00D11FD0" w:rsidP="00B34706">
      <w:pPr>
        <w:spacing w:line="320" w:lineRule="exac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７　</w:t>
      </w:r>
      <w:r w:rsidR="00067DEE">
        <w:rPr>
          <w:rFonts w:ascii="ＭＳ 明朝" w:eastAsia="ＭＳ 明朝" w:hAnsi="ＭＳ 明朝" w:hint="eastAsia"/>
          <w:color w:val="000000" w:themeColor="text1"/>
        </w:rPr>
        <w:t>申 込 先  E-Mail</w:t>
      </w:r>
      <w:r w:rsidR="00067DEE" w:rsidRPr="00863B5E">
        <w:rPr>
          <w:rFonts w:ascii="ＭＳ 明朝" w:eastAsia="ＭＳ 明朝" w:hAnsi="ＭＳ 明朝" w:hint="eastAsia"/>
          <w:color w:val="000000" w:themeColor="text1"/>
        </w:rPr>
        <w:t>：</w:t>
      </w:r>
      <w:bookmarkStart w:id="2" w:name="_Hlk220878542"/>
      <w:r w:rsidR="00067DEE">
        <w:rPr>
          <w:rFonts w:ascii="ＭＳ 明朝" w:eastAsia="ＭＳ 明朝" w:hAnsi="ＭＳ 明朝"/>
          <w:color w:val="000000" w:themeColor="text1"/>
        </w:rPr>
        <w:fldChar w:fldCharType="begin"/>
      </w:r>
      <w:r w:rsidR="00067DEE">
        <w:rPr>
          <w:rFonts w:ascii="ＭＳ 明朝" w:eastAsia="ＭＳ 明朝" w:hAnsi="ＭＳ 明朝"/>
          <w:color w:val="000000" w:themeColor="text1"/>
        </w:rPr>
        <w:instrText>HYPERLINK "mailto:</w:instrText>
      </w:r>
      <w:r w:rsidR="00067DEE" w:rsidRPr="00322272">
        <w:rPr>
          <w:rFonts w:ascii="ＭＳ 明朝" w:eastAsia="ＭＳ 明朝" w:hAnsi="ＭＳ 明朝"/>
          <w:color w:val="000000" w:themeColor="text1"/>
        </w:rPr>
        <w:instrText>sgagijutsu@pref.hiroshima.lg.jp</w:instrText>
      </w:r>
      <w:r w:rsidR="00067DEE">
        <w:rPr>
          <w:rFonts w:ascii="ＭＳ 明朝" w:eastAsia="ＭＳ 明朝" w:hAnsi="ＭＳ 明朝"/>
          <w:color w:val="000000" w:themeColor="text1"/>
        </w:rPr>
        <w:instrText>"</w:instrText>
      </w:r>
      <w:r w:rsidR="00067DEE">
        <w:rPr>
          <w:rFonts w:ascii="ＭＳ 明朝" w:eastAsia="ＭＳ 明朝" w:hAnsi="ＭＳ 明朝"/>
          <w:color w:val="000000" w:themeColor="text1"/>
        </w:rPr>
      </w:r>
      <w:r w:rsidR="00067DEE">
        <w:rPr>
          <w:rFonts w:ascii="ＭＳ 明朝" w:eastAsia="ＭＳ 明朝" w:hAnsi="ＭＳ 明朝"/>
          <w:color w:val="000000" w:themeColor="text1"/>
        </w:rPr>
        <w:fldChar w:fldCharType="separate"/>
      </w:r>
      <w:r w:rsidR="00067DEE" w:rsidRPr="00494886">
        <w:rPr>
          <w:rStyle w:val="af1"/>
          <w:rFonts w:ascii="ＭＳ 明朝" w:eastAsia="ＭＳ 明朝" w:hAnsi="ＭＳ 明朝"/>
        </w:rPr>
        <w:t>sgagijutsu@pref.hiroshima.lg.jp</w:t>
      </w:r>
      <w:bookmarkEnd w:id="2"/>
      <w:r w:rsidR="00067DEE">
        <w:rPr>
          <w:rFonts w:ascii="ＭＳ 明朝" w:eastAsia="ＭＳ 明朝" w:hAnsi="ＭＳ 明朝"/>
          <w:color w:val="000000" w:themeColor="text1"/>
        </w:rPr>
        <w:fldChar w:fldCharType="end"/>
      </w:r>
    </w:p>
    <w:p w14:paraId="65737BDF" w14:textId="1B1E2D05" w:rsidR="00067DEE" w:rsidRDefault="00067DEE" w:rsidP="00067DEE">
      <w:pPr>
        <w:spacing w:line="320" w:lineRule="exact"/>
        <w:ind w:firstLineChars="100" w:firstLine="209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            FAX　  :082-420-0539</w:t>
      </w:r>
    </w:p>
    <w:p w14:paraId="4EBA4382" w14:textId="6156AD8B" w:rsidR="00863B5E" w:rsidRPr="00863B5E" w:rsidRDefault="00067DEE" w:rsidP="004C3385">
      <w:pPr>
        <w:spacing w:line="320" w:lineRule="exact"/>
        <w:ind w:leftChars="696" w:left="1453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別紙の</w:t>
      </w:r>
      <w:r w:rsidR="00863B5E" w:rsidRPr="00863B5E">
        <w:rPr>
          <w:rFonts w:ascii="ＭＳ 明朝" w:eastAsia="ＭＳ 明朝" w:hAnsi="ＭＳ 明朝" w:hint="eastAsia"/>
          <w:color w:val="000000" w:themeColor="text1"/>
        </w:rPr>
        <w:t>参加申込書に必要事項を記載の上、上記の</w:t>
      </w:r>
      <w:bookmarkStart w:id="3" w:name="_Hlk220878444"/>
      <w:r>
        <w:rPr>
          <w:rFonts w:ascii="ＭＳ 明朝" w:eastAsia="ＭＳ 明朝" w:hAnsi="ＭＳ 明朝" w:hint="eastAsia"/>
          <w:color w:val="000000" w:themeColor="text1"/>
        </w:rPr>
        <w:t>申込先へメール</w:t>
      </w:r>
      <w:r w:rsidR="008A016C">
        <w:rPr>
          <w:rFonts w:ascii="ＭＳ 明朝" w:eastAsia="ＭＳ 明朝" w:hAnsi="ＭＳ 明朝" w:hint="eastAsia"/>
          <w:color w:val="000000" w:themeColor="text1"/>
        </w:rPr>
        <w:t>又</w:t>
      </w:r>
      <w:r>
        <w:rPr>
          <w:rFonts w:ascii="ＭＳ 明朝" w:eastAsia="ＭＳ 明朝" w:hAnsi="ＭＳ 明朝" w:hint="eastAsia"/>
          <w:color w:val="000000" w:themeColor="text1"/>
        </w:rPr>
        <w:t>はFAXで</w:t>
      </w:r>
      <w:r w:rsidR="00863B5E" w:rsidRPr="00863B5E">
        <w:rPr>
          <w:rFonts w:ascii="ＭＳ 明朝" w:eastAsia="ＭＳ 明朝" w:hAnsi="ＭＳ 明朝" w:hint="eastAsia"/>
          <w:color w:val="000000" w:themeColor="text1"/>
        </w:rPr>
        <w:t>お送りください</w:t>
      </w:r>
      <w:bookmarkEnd w:id="3"/>
    </w:p>
    <w:p w14:paraId="38A7E816" w14:textId="45BA7F93" w:rsidR="00743115" w:rsidRPr="006E19EF" w:rsidRDefault="00D11FD0" w:rsidP="00B34706">
      <w:pPr>
        <w:spacing w:line="320" w:lineRule="exac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８</w:t>
      </w:r>
      <w:r w:rsidR="00743115" w:rsidRPr="006E19EF">
        <w:rPr>
          <w:rFonts w:ascii="ＭＳ 明朝" w:eastAsia="ＭＳ 明朝" w:hAnsi="ＭＳ 明朝" w:hint="eastAsia"/>
          <w:color w:val="000000" w:themeColor="text1"/>
        </w:rPr>
        <w:t xml:space="preserve">　講　</w:t>
      </w:r>
      <w:r w:rsidR="006E19EF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743115" w:rsidRPr="006E19EF">
        <w:rPr>
          <w:rFonts w:ascii="ＭＳ 明朝" w:eastAsia="ＭＳ 明朝" w:hAnsi="ＭＳ 明朝" w:hint="eastAsia"/>
          <w:color w:val="000000" w:themeColor="text1"/>
        </w:rPr>
        <w:t>師</w:t>
      </w:r>
      <w:r w:rsidR="006E19EF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743115" w:rsidRPr="006E19EF">
        <w:rPr>
          <w:rFonts w:ascii="ＭＳ 明朝" w:eastAsia="ＭＳ 明朝" w:hAnsi="ＭＳ 明朝" w:hint="eastAsia"/>
          <w:color w:val="000000" w:themeColor="text1"/>
        </w:rPr>
        <w:t xml:space="preserve">生産技術アカデミー　</w:t>
      </w:r>
      <w:r w:rsidR="00971948">
        <w:rPr>
          <w:rFonts w:ascii="ＭＳ 明朝" w:eastAsia="ＭＳ 明朝" w:hAnsi="ＭＳ 明朝" w:hint="eastAsia"/>
          <w:color w:val="000000" w:themeColor="text1"/>
        </w:rPr>
        <w:t>職員</w:t>
      </w:r>
    </w:p>
    <w:p w14:paraId="523B5E4B" w14:textId="554CA23C" w:rsidR="00743115" w:rsidRPr="006E19EF" w:rsidRDefault="00D11FD0" w:rsidP="00A67098">
      <w:pPr>
        <w:spacing w:line="320" w:lineRule="exact"/>
        <w:ind w:leftChars="12" w:left="1494" w:hangingChars="704" w:hanging="1469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９</w:t>
      </w:r>
      <w:r w:rsidR="00743115" w:rsidRPr="006E19EF">
        <w:rPr>
          <w:rFonts w:ascii="ＭＳ 明朝" w:eastAsia="ＭＳ 明朝" w:hAnsi="ＭＳ 明朝" w:hint="eastAsia"/>
          <w:color w:val="000000" w:themeColor="text1"/>
          <w:szCs w:val="21"/>
        </w:rPr>
        <w:t xml:space="preserve">　内　</w:t>
      </w:r>
      <w:r w:rsidR="006E19E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743115" w:rsidRPr="006E19EF">
        <w:rPr>
          <w:rFonts w:ascii="ＭＳ 明朝" w:eastAsia="ＭＳ 明朝" w:hAnsi="ＭＳ 明朝" w:hint="eastAsia"/>
          <w:color w:val="000000" w:themeColor="text1"/>
          <w:szCs w:val="21"/>
        </w:rPr>
        <w:t>容</w:t>
      </w:r>
      <w:r w:rsidR="006E19E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D86493">
        <w:rPr>
          <w:rFonts w:ascii="ＭＳ 明朝" w:eastAsia="ＭＳ 明朝" w:hAnsi="ＭＳ 明朝" w:hint="eastAsia"/>
          <w:color w:val="000000" w:themeColor="text1"/>
          <w:szCs w:val="21"/>
        </w:rPr>
        <w:t>DX導入支援キット</w:t>
      </w:r>
      <w:r w:rsidR="004D108F">
        <w:rPr>
          <w:rFonts w:ascii="ＭＳ 明朝" w:eastAsia="ＭＳ 明朝" w:hAnsi="ＭＳ 明朝" w:hint="eastAsia"/>
          <w:color w:val="000000" w:themeColor="text1"/>
          <w:szCs w:val="21"/>
        </w:rPr>
        <w:t>（温度センサ）を使用した</w:t>
      </w:r>
      <w:r w:rsidR="00B60F8A" w:rsidRPr="006E19EF">
        <w:rPr>
          <w:rFonts w:ascii="ＭＳ 明朝" w:eastAsia="ＭＳ 明朝" w:hAnsi="ＭＳ 明朝" w:hint="eastAsia"/>
          <w:color w:val="000000" w:themeColor="text1"/>
        </w:rPr>
        <w:t>計測データのリアルタイム収集</w:t>
      </w:r>
      <w:r w:rsidR="004D108F">
        <w:rPr>
          <w:rFonts w:ascii="ＭＳ 明朝" w:eastAsia="ＭＳ 明朝" w:hAnsi="ＭＳ 明朝" w:hint="eastAsia"/>
          <w:color w:val="000000" w:themeColor="text1"/>
        </w:rPr>
        <w:t>後の数値表示及びグラフ表示</w:t>
      </w:r>
      <w:r>
        <w:rPr>
          <w:rFonts w:ascii="ＭＳ 明朝" w:eastAsia="ＭＳ 明朝" w:hAnsi="ＭＳ 明朝" w:hint="eastAsia"/>
          <w:color w:val="000000" w:themeColor="text1"/>
        </w:rPr>
        <w:t>までの</w:t>
      </w:r>
      <w:r w:rsidR="00B60F8A" w:rsidRPr="006E19EF">
        <w:rPr>
          <w:rFonts w:ascii="ＭＳ 明朝" w:eastAsia="ＭＳ 明朝" w:hAnsi="ＭＳ 明朝" w:hint="eastAsia"/>
          <w:color w:val="000000" w:themeColor="text1"/>
        </w:rPr>
        <w:t>可視化</w:t>
      </w:r>
      <w:r>
        <w:rPr>
          <w:rFonts w:ascii="ＭＳ 明朝" w:eastAsia="ＭＳ 明朝" w:hAnsi="ＭＳ 明朝" w:hint="eastAsia"/>
          <w:color w:val="000000" w:themeColor="text1"/>
        </w:rPr>
        <w:t>方策について（</w:t>
      </w:r>
      <w:r w:rsidR="000372B9" w:rsidRPr="006E19EF">
        <w:rPr>
          <w:rFonts w:ascii="ＭＳ 明朝" w:eastAsia="ＭＳ 明朝" w:hAnsi="ＭＳ 明朝" w:hint="eastAsia"/>
          <w:color w:val="000000" w:themeColor="text1"/>
        </w:rPr>
        <w:t>実習形式</w:t>
      </w:r>
      <w:r>
        <w:rPr>
          <w:rFonts w:ascii="ＭＳ 明朝" w:eastAsia="ＭＳ 明朝" w:hAnsi="ＭＳ 明朝" w:hint="eastAsia"/>
          <w:color w:val="000000" w:themeColor="text1"/>
        </w:rPr>
        <w:t>）</w:t>
      </w:r>
    </w:p>
    <w:p w14:paraId="3AB33310" w14:textId="7D44F9B5" w:rsidR="00F820DE" w:rsidRPr="006E19EF" w:rsidRDefault="00D11FD0" w:rsidP="00B34706">
      <w:pPr>
        <w:spacing w:line="320" w:lineRule="exac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10</w:t>
      </w:r>
      <w:r w:rsidR="00743115" w:rsidRPr="006E19E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3F3E42">
        <w:rPr>
          <w:rFonts w:ascii="ＭＳ 明朝" w:eastAsia="ＭＳ 明朝" w:hAnsi="ＭＳ 明朝" w:hint="eastAsia"/>
          <w:color w:val="000000" w:themeColor="text1"/>
          <w:szCs w:val="21"/>
        </w:rPr>
        <w:t>事前知識</w:t>
      </w:r>
      <w:r w:rsidR="006E19E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F820DE" w:rsidRPr="006E19EF">
        <w:rPr>
          <w:rFonts w:ascii="ＭＳ 明朝" w:eastAsia="ＭＳ 明朝" w:hAnsi="ＭＳ 明朝"/>
          <w:color w:val="000000" w:themeColor="text1"/>
          <w:szCs w:val="21"/>
        </w:rPr>
        <w:t>W</w:t>
      </w:r>
      <w:r w:rsidR="00F820DE" w:rsidRPr="006E19EF">
        <w:rPr>
          <w:rFonts w:ascii="ＭＳ 明朝" w:eastAsia="ＭＳ 明朝" w:hAnsi="ＭＳ 明朝" w:hint="eastAsia"/>
          <w:color w:val="000000" w:themeColor="text1"/>
          <w:szCs w:val="21"/>
        </w:rPr>
        <w:t>ord</w:t>
      </w:r>
      <w:r w:rsidR="002E1076" w:rsidRPr="006E19EF"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 w:rsidR="00F820DE" w:rsidRPr="006E19EF">
        <w:rPr>
          <w:rFonts w:ascii="ＭＳ 明朝" w:eastAsia="ＭＳ 明朝" w:hAnsi="ＭＳ 明朝" w:hint="eastAsia"/>
          <w:color w:val="000000" w:themeColor="text1"/>
          <w:szCs w:val="21"/>
        </w:rPr>
        <w:t>Excelが使用できる</w:t>
      </w:r>
      <w:r w:rsidR="002F3B0E" w:rsidRPr="006E19EF">
        <w:rPr>
          <w:rFonts w:ascii="ＭＳ 明朝" w:eastAsia="ＭＳ 明朝" w:hAnsi="ＭＳ 明朝" w:hint="eastAsia"/>
          <w:color w:val="000000" w:themeColor="text1"/>
          <w:szCs w:val="21"/>
        </w:rPr>
        <w:t>レベル</w:t>
      </w:r>
    </w:p>
    <w:p w14:paraId="5D528C91" w14:textId="7689EAE8" w:rsidR="000372B9" w:rsidRPr="006E19EF" w:rsidRDefault="002F3B0E" w:rsidP="00B34706">
      <w:pPr>
        <w:spacing w:line="320" w:lineRule="exact"/>
        <w:ind w:firstLineChars="650" w:firstLine="1357"/>
        <w:rPr>
          <w:rFonts w:ascii="ＭＳ 明朝" w:eastAsia="ＭＳ 明朝" w:hAnsi="ＭＳ 明朝"/>
          <w:strike/>
          <w:color w:val="000000" w:themeColor="text1"/>
          <w:szCs w:val="21"/>
        </w:rPr>
      </w:pPr>
      <w:r w:rsidRPr="006E19EF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0372B9" w:rsidRPr="006E19EF">
        <w:rPr>
          <w:rFonts w:ascii="ＭＳ 明朝" w:eastAsia="ＭＳ 明朝" w:hAnsi="ＭＳ 明朝" w:hint="eastAsia"/>
          <w:color w:val="000000" w:themeColor="text1"/>
        </w:rPr>
        <w:t>データベースやプログラミングに関する知識は不要</w:t>
      </w:r>
      <w:r w:rsidR="00F820DE" w:rsidRPr="006E19EF">
        <w:rPr>
          <w:rFonts w:ascii="ＭＳ 明朝" w:eastAsia="ＭＳ 明朝" w:hAnsi="ＭＳ 明朝" w:hint="eastAsia"/>
          <w:color w:val="000000" w:themeColor="text1"/>
        </w:rPr>
        <w:t>です。</w:t>
      </w:r>
      <w:r w:rsidRPr="006E19EF">
        <w:rPr>
          <w:rFonts w:ascii="ＭＳ 明朝" w:eastAsia="ＭＳ 明朝" w:hAnsi="ＭＳ 明朝" w:hint="eastAsia"/>
          <w:color w:val="000000" w:themeColor="text1"/>
        </w:rPr>
        <w:t>）</w:t>
      </w:r>
    </w:p>
    <w:p w14:paraId="4E3D6989" w14:textId="5A7EC7AE" w:rsidR="000372B9" w:rsidRDefault="004D108F" w:rsidP="00B34706">
      <w:pPr>
        <w:spacing w:line="320" w:lineRule="exac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1</w:t>
      </w:r>
      <w:r w:rsidR="00D11FD0">
        <w:rPr>
          <w:rFonts w:ascii="ＭＳ 明朝" w:eastAsia="ＭＳ 明朝" w:hAnsi="ＭＳ 明朝" w:hint="eastAsia"/>
          <w:color w:val="000000" w:themeColor="text1"/>
          <w:szCs w:val="21"/>
        </w:rPr>
        <w:t>1</w:t>
      </w:r>
      <w:r w:rsidR="002E1076" w:rsidRPr="006E19EF">
        <w:rPr>
          <w:rFonts w:ascii="ＭＳ 明朝" w:eastAsia="ＭＳ 明朝" w:hAnsi="ＭＳ 明朝" w:hint="eastAsia"/>
          <w:color w:val="000000" w:themeColor="text1"/>
          <w:szCs w:val="21"/>
        </w:rPr>
        <w:t xml:space="preserve">　そ</w:t>
      </w:r>
      <w:r w:rsidR="006E19EF"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 w:rsidR="002E1076" w:rsidRPr="006E19EF">
        <w:rPr>
          <w:rFonts w:ascii="ＭＳ 明朝" w:eastAsia="ＭＳ 明朝" w:hAnsi="ＭＳ 明朝" w:hint="eastAsia"/>
          <w:color w:val="000000" w:themeColor="text1"/>
          <w:szCs w:val="21"/>
        </w:rPr>
        <w:t>の</w:t>
      </w:r>
      <w:r w:rsidR="006E19EF"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 w:rsidR="002E1076" w:rsidRPr="006E19EF">
        <w:rPr>
          <w:rFonts w:ascii="ＭＳ 明朝" w:eastAsia="ＭＳ 明朝" w:hAnsi="ＭＳ 明朝" w:hint="eastAsia"/>
          <w:color w:val="000000" w:themeColor="text1"/>
          <w:szCs w:val="21"/>
        </w:rPr>
        <w:t>他</w:t>
      </w:r>
      <w:r w:rsidR="006E19E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0372B9" w:rsidRPr="006E19EF">
        <w:rPr>
          <w:rFonts w:ascii="ＭＳ 明朝" w:eastAsia="ＭＳ 明朝" w:hAnsi="ＭＳ 明朝" w:hint="eastAsia"/>
          <w:color w:val="000000" w:themeColor="text1"/>
          <w:szCs w:val="21"/>
        </w:rPr>
        <w:t>実習に使用するPCは</w:t>
      </w:r>
      <w:r w:rsidR="003F3E42">
        <w:rPr>
          <w:rFonts w:ascii="ＭＳ 明朝" w:eastAsia="ＭＳ 明朝" w:hAnsi="ＭＳ 明朝" w:hint="eastAsia"/>
          <w:color w:val="000000" w:themeColor="text1"/>
          <w:szCs w:val="21"/>
        </w:rPr>
        <w:t>当センターで</w:t>
      </w:r>
      <w:r w:rsidR="000372B9" w:rsidRPr="006E19EF">
        <w:rPr>
          <w:rFonts w:ascii="ＭＳ 明朝" w:eastAsia="ＭＳ 明朝" w:hAnsi="ＭＳ 明朝" w:hint="eastAsia"/>
          <w:color w:val="000000" w:themeColor="text1"/>
          <w:szCs w:val="21"/>
        </w:rPr>
        <w:t>準備します。</w:t>
      </w:r>
    </w:p>
    <w:p w14:paraId="460FCCCE" w14:textId="6FB1D189" w:rsidR="00C300E7" w:rsidRDefault="00C300E7" w:rsidP="00A67098">
      <w:pPr>
        <w:spacing w:line="320" w:lineRule="exact"/>
        <w:ind w:leftChars="100" w:left="1468" w:hangingChars="603" w:hanging="1259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準備できるPCの都合上、定員を４社としていますが、</w:t>
      </w:r>
      <w:r w:rsidRPr="00C300E7">
        <w:rPr>
          <w:rFonts w:ascii="ＭＳ 明朝" w:eastAsia="ＭＳ 明朝" w:hAnsi="ＭＳ 明朝" w:hint="eastAsia"/>
          <w:color w:val="000000" w:themeColor="text1"/>
          <w:szCs w:val="21"/>
        </w:rPr>
        <w:t>同じ内容の研修を４月以降にも複数回開催する予定ですので、今回、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都合で</w:t>
      </w:r>
      <w:r w:rsidRPr="00C300E7">
        <w:rPr>
          <w:rFonts w:ascii="ＭＳ 明朝" w:eastAsia="ＭＳ 明朝" w:hAnsi="ＭＳ 明朝" w:hint="eastAsia"/>
          <w:color w:val="000000" w:themeColor="text1"/>
          <w:szCs w:val="21"/>
        </w:rPr>
        <w:t>ご参加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できない</w:t>
      </w:r>
      <w:r w:rsidRPr="00C300E7">
        <w:rPr>
          <w:rFonts w:ascii="ＭＳ 明朝" w:eastAsia="ＭＳ 明朝" w:hAnsi="ＭＳ 明朝" w:hint="eastAsia"/>
          <w:color w:val="000000" w:themeColor="text1"/>
          <w:szCs w:val="21"/>
        </w:rPr>
        <w:t>場合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や、申込多数でご参加頂けない場合には、</w:t>
      </w:r>
      <w:r w:rsidRPr="00C300E7">
        <w:rPr>
          <w:rFonts w:ascii="ＭＳ 明朝" w:eastAsia="ＭＳ 明朝" w:hAnsi="ＭＳ 明朝" w:hint="eastAsia"/>
          <w:color w:val="000000" w:themeColor="text1"/>
          <w:szCs w:val="21"/>
        </w:rPr>
        <w:t>次回以降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の</w:t>
      </w:r>
      <w:r w:rsidRPr="00C300E7">
        <w:rPr>
          <w:rFonts w:ascii="ＭＳ 明朝" w:eastAsia="ＭＳ 明朝" w:hAnsi="ＭＳ 明朝" w:hint="eastAsia"/>
          <w:color w:val="000000" w:themeColor="text1"/>
          <w:szCs w:val="21"/>
        </w:rPr>
        <w:t>ご参加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を検討</w:t>
      </w:r>
      <w:r w:rsidRPr="00C300E7">
        <w:rPr>
          <w:rFonts w:ascii="ＭＳ 明朝" w:eastAsia="ＭＳ 明朝" w:hAnsi="ＭＳ 明朝" w:hint="eastAsia"/>
          <w:color w:val="000000" w:themeColor="text1"/>
          <w:szCs w:val="21"/>
        </w:rPr>
        <w:t>ください</w:t>
      </w:r>
      <w:r w:rsidR="004D108F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096B395E" w14:textId="77777777" w:rsidR="00813B1F" w:rsidRDefault="00813B1F" w:rsidP="00A67098">
      <w:pPr>
        <w:ind w:leftChars="100" w:left="1468" w:hangingChars="603" w:hanging="1259"/>
        <w:rPr>
          <w:rFonts w:ascii="ＭＳ 明朝" w:eastAsia="ＭＳ 明朝" w:hAnsi="ＭＳ 明朝"/>
        </w:rPr>
      </w:pPr>
    </w:p>
    <w:p w14:paraId="05CFD414" w14:textId="77777777" w:rsidR="006E19EF" w:rsidRDefault="00413428" w:rsidP="006E19EF">
      <w:pPr>
        <w:ind w:right="-2" w:firstLineChars="2800" w:firstLine="5844"/>
        <w:rPr>
          <w:rFonts w:ascii="ＭＳ 明朝" w:eastAsia="ＭＳ 明朝" w:hAnsi="ＭＳ 明朝"/>
        </w:rPr>
      </w:pPr>
      <w:r w:rsidRPr="006E19EF">
        <w:rPr>
          <w:rFonts w:ascii="ＭＳ 明朝" w:eastAsia="ＭＳ 明朝" w:hAnsi="ＭＳ 明朝"/>
        </w:rPr>
        <w:t>担当</w:t>
      </w:r>
      <w:r w:rsidR="005D738F" w:rsidRPr="006E19EF">
        <w:rPr>
          <w:rFonts w:ascii="ＭＳ 明朝" w:eastAsia="ＭＳ 明朝" w:hAnsi="ＭＳ 明朝" w:hint="eastAsia"/>
        </w:rPr>
        <w:t>：</w:t>
      </w:r>
      <w:r w:rsidRPr="006E19EF">
        <w:rPr>
          <w:rFonts w:ascii="ＭＳ 明朝" w:eastAsia="ＭＳ 明朝" w:hAnsi="ＭＳ 明朝" w:hint="eastAsia"/>
        </w:rPr>
        <w:t>生産技術アカデミー</w:t>
      </w:r>
    </w:p>
    <w:p w14:paraId="01D83EDD" w14:textId="25EEFDB0" w:rsidR="00813B1F" w:rsidRPr="006E19EF" w:rsidRDefault="00413428" w:rsidP="00067DEE">
      <w:pPr>
        <w:ind w:right="-2" w:firstLineChars="3100" w:firstLine="6470"/>
        <w:rPr>
          <w:rFonts w:ascii="ＭＳ 明朝" w:eastAsia="ＭＳ 明朝" w:hAnsi="ＭＳ 明朝"/>
        </w:rPr>
      </w:pPr>
      <w:r w:rsidRPr="006E19EF">
        <w:rPr>
          <w:rFonts w:ascii="ＭＳ 明朝" w:eastAsia="ＭＳ 明朝" w:hAnsi="ＭＳ 明朝" w:hint="eastAsia"/>
        </w:rPr>
        <w:t>DX</w:t>
      </w:r>
      <w:r w:rsidR="006E19EF">
        <w:rPr>
          <w:rFonts w:ascii="ＭＳ 明朝" w:eastAsia="ＭＳ 明朝" w:hAnsi="ＭＳ 明朝" w:hint="eastAsia"/>
        </w:rPr>
        <w:t>推進</w:t>
      </w:r>
      <w:r w:rsidRPr="006E19EF">
        <w:rPr>
          <w:rFonts w:ascii="ＭＳ 明朝" w:eastAsia="ＭＳ 明朝" w:hAnsi="ＭＳ 明朝" w:hint="eastAsia"/>
        </w:rPr>
        <w:t>担当</w:t>
      </w:r>
    </w:p>
    <w:p w14:paraId="721F9B88" w14:textId="77777777" w:rsidR="00B34706" w:rsidRDefault="005D738F" w:rsidP="00B34706">
      <w:pPr>
        <w:ind w:left="5040" w:firstLine="840"/>
        <w:rPr>
          <w:rFonts w:ascii="ＭＳ 明朝" w:eastAsia="ＭＳ 明朝" w:hAnsi="ＭＳ 明朝"/>
          <w:color w:val="000000" w:themeColor="text1"/>
          <w:szCs w:val="21"/>
        </w:rPr>
      </w:pPr>
      <w:r w:rsidRPr="006E19EF">
        <w:rPr>
          <w:rFonts w:ascii="ＭＳ 明朝" w:eastAsia="ＭＳ 明朝" w:hAnsi="ＭＳ 明朝"/>
          <w:color w:val="000000" w:themeColor="text1"/>
          <w:szCs w:val="21"/>
        </w:rPr>
        <w:t>電話：</w:t>
      </w:r>
      <w:r w:rsidRPr="006E19EF">
        <w:rPr>
          <w:rFonts w:ascii="ＭＳ 明朝" w:eastAsia="ＭＳ 明朝" w:hAnsi="ＭＳ 明朝" w:hint="eastAsia"/>
          <w:color w:val="000000" w:themeColor="text1"/>
          <w:szCs w:val="21"/>
        </w:rPr>
        <w:t>082-420-0537</w:t>
      </w:r>
    </w:p>
    <w:p w14:paraId="2177F01F" w14:textId="414AEAD4" w:rsidR="00813B1F" w:rsidRPr="006E19EF" w:rsidRDefault="005D738F" w:rsidP="00B34706">
      <w:pPr>
        <w:ind w:left="5040" w:firstLine="840"/>
        <w:rPr>
          <w:rFonts w:ascii="ＭＳ 明朝" w:eastAsia="ＭＳ 明朝" w:hAnsi="ＭＳ 明朝"/>
        </w:rPr>
      </w:pPr>
      <w:r w:rsidRPr="006E19EF">
        <w:rPr>
          <w:rFonts w:ascii="ＭＳ 明朝" w:eastAsia="ＭＳ 明朝" w:hAnsi="ＭＳ 明朝" w:hint="eastAsia"/>
          <w:color w:val="000000" w:themeColor="text1"/>
          <w:szCs w:val="21"/>
        </w:rPr>
        <w:t>（担当者：村河</w:t>
      </w:r>
      <w:r w:rsidR="002E1076" w:rsidRPr="006E19EF">
        <w:rPr>
          <w:rFonts w:ascii="ＭＳ 明朝" w:eastAsia="ＭＳ 明朝" w:hAnsi="ＭＳ 明朝" w:hint="eastAsia"/>
          <w:color w:val="000000" w:themeColor="text1"/>
          <w:szCs w:val="21"/>
        </w:rPr>
        <w:t>、伊藤</w:t>
      </w:r>
      <w:r w:rsidR="00C80C2B" w:rsidRPr="006E19EF">
        <w:rPr>
          <w:rFonts w:ascii="ＭＳ 明朝" w:eastAsia="ＭＳ 明朝" w:hAnsi="ＭＳ 明朝" w:hint="eastAsia"/>
          <w:color w:val="000000" w:themeColor="text1"/>
          <w:szCs w:val="21"/>
        </w:rPr>
        <w:t>、佐々木</w:t>
      </w:r>
      <w:r w:rsidRPr="006E19EF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sectPr w:rsidR="00813B1F" w:rsidRPr="006E19EF" w:rsidSect="00B34706">
      <w:pgSz w:w="11906" w:h="16838" w:code="9"/>
      <w:pgMar w:top="1191" w:right="1361" w:bottom="1191" w:left="1361" w:header="851" w:footer="992" w:gutter="0"/>
      <w:cols w:space="425"/>
      <w:docGrid w:type="linesAndChars" w:linePitch="350" w:charSpace="-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3F957" w14:textId="77777777" w:rsidR="00585877" w:rsidRDefault="00585877" w:rsidP="00121E8A">
      <w:r>
        <w:separator/>
      </w:r>
    </w:p>
  </w:endnote>
  <w:endnote w:type="continuationSeparator" w:id="0">
    <w:p w14:paraId="4F0F12FC" w14:textId="77777777" w:rsidR="00585877" w:rsidRDefault="00585877" w:rsidP="0012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5D4EB" w14:textId="77777777" w:rsidR="00585877" w:rsidRDefault="00585877" w:rsidP="00121E8A">
      <w:r>
        <w:separator/>
      </w:r>
    </w:p>
  </w:footnote>
  <w:footnote w:type="continuationSeparator" w:id="0">
    <w:p w14:paraId="75461C64" w14:textId="77777777" w:rsidR="00585877" w:rsidRDefault="00585877" w:rsidP="00121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15"/>
    <w:rsid w:val="00010BF2"/>
    <w:rsid w:val="000142E0"/>
    <w:rsid w:val="000372B9"/>
    <w:rsid w:val="00067DEE"/>
    <w:rsid w:val="000A4A57"/>
    <w:rsid w:val="00121E8A"/>
    <w:rsid w:val="00145710"/>
    <w:rsid w:val="00150ED7"/>
    <w:rsid w:val="00167B1C"/>
    <w:rsid w:val="002872F5"/>
    <w:rsid w:val="002E1076"/>
    <w:rsid w:val="002F3B0E"/>
    <w:rsid w:val="002F5F20"/>
    <w:rsid w:val="00322272"/>
    <w:rsid w:val="003647EF"/>
    <w:rsid w:val="0039631C"/>
    <w:rsid w:val="003B004F"/>
    <w:rsid w:val="003F3E42"/>
    <w:rsid w:val="00413428"/>
    <w:rsid w:val="00425655"/>
    <w:rsid w:val="00430D59"/>
    <w:rsid w:val="00474106"/>
    <w:rsid w:val="0048415C"/>
    <w:rsid w:val="004B5450"/>
    <w:rsid w:val="004C3385"/>
    <w:rsid w:val="004D108F"/>
    <w:rsid w:val="004D6D22"/>
    <w:rsid w:val="00585877"/>
    <w:rsid w:val="005D738F"/>
    <w:rsid w:val="00614762"/>
    <w:rsid w:val="006C7FD1"/>
    <w:rsid w:val="006E19EF"/>
    <w:rsid w:val="00743115"/>
    <w:rsid w:val="00801DCD"/>
    <w:rsid w:val="008067C2"/>
    <w:rsid w:val="00813B1F"/>
    <w:rsid w:val="00824513"/>
    <w:rsid w:val="00846E1D"/>
    <w:rsid w:val="00863785"/>
    <w:rsid w:val="00863B5E"/>
    <w:rsid w:val="008A016C"/>
    <w:rsid w:val="00952D24"/>
    <w:rsid w:val="0096641A"/>
    <w:rsid w:val="00971948"/>
    <w:rsid w:val="00A42124"/>
    <w:rsid w:val="00A51C02"/>
    <w:rsid w:val="00A67098"/>
    <w:rsid w:val="00AC06C8"/>
    <w:rsid w:val="00B238C1"/>
    <w:rsid w:val="00B34706"/>
    <w:rsid w:val="00B60F8A"/>
    <w:rsid w:val="00B71C15"/>
    <w:rsid w:val="00BC707E"/>
    <w:rsid w:val="00C05BBB"/>
    <w:rsid w:val="00C24E9E"/>
    <w:rsid w:val="00C300E7"/>
    <w:rsid w:val="00C47261"/>
    <w:rsid w:val="00C80C2B"/>
    <w:rsid w:val="00CE235F"/>
    <w:rsid w:val="00D11FD0"/>
    <w:rsid w:val="00D86493"/>
    <w:rsid w:val="00D915CB"/>
    <w:rsid w:val="00DF634B"/>
    <w:rsid w:val="00E57DFF"/>
    <w:rsid w:val="00EC55D6"/>
    <w:rsid w:val="00F176C1"/>
    <w:rsid w:val="00F820DE"/>
    <w:rsid w:val="00FA7740"/>
    <w:rsid w:val="00FB6D51"/>
    <w:rsid w:val="00FE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C62AA"/>
  <w15:chartTrackingRefBased/>
  <w15:docId w15:val="{3D6645CA-F87F-4614-8FFB-9347EE20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1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1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1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1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1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1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1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31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31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311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431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31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31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31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31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31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31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3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1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3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1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3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1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31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3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31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3115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43115"/>
  </w:style>
  <w:style w:type="character" w:customStyle="1" w:styleId="ab">
    <w:name w:val="日付 (文字)"/>
    <w:basedOn w:val="a0"/>
    <w:link w:val="aa"/>
    <w:uiPriority w:val="99"/>
    <w:semiHidden/>
    <w:rsid w:val="00743115"/>
  </w:style>
  <w:style w:type="paragraph" w:styleId="ac">
    <w:name w:val="header"/>
    <w:basedOn w:val="a"/>
    <w:link w:val="ad"/>
    <w:uiPriority w:val="99"/>
    <w:unhideWhenUsed/>
    <w:rsid w:val="00121E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21E8A"/>
  </w:style>
  <w:style w:type="paragraph" w:styleId="ae">
    <w:name w:val="footer"/>
    <w:basedOn w:val="a"/>
    <w:link w:val="af"/>
    <w:uiPriority w:val="99"/>
    <w:unhideWhenUsed/>
    <w:rsid w:val="00121E8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21E8A"/>
  </w:style>
  <w:style w:type="paragraph" w:styleId="af0">
    <w:name w:val="Revision"/>
    <w:hidden/>
    <w:uiPriority w:val="99"/>
    <w:semiHidden/>
    <w:rsid w:val="006E19EF"/>
  </w:style>
  <w:style w:type="character" w:styleId="af1">
    <w:name w:val="Hyperlink"/>
    <w:basedOn w:val="a0"/>
    <w:uiPriority w:val="99"/>
    <w:unhideWhenUsed/>
    <w:rsid w:val="00863B5E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63B5E"/>
    <w:rPr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unhideWhenUsed/>
    <w:rsid w:val="00C300E7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C300E7"/>
  </w:style>
  <w:style w:type="character" w:customStyle="1" w:styleId="af5">
    <w:name w:val="コメント文字列 (文字)"/>
    <w:basedOn w:val="a0"/>
    <w:link w:val="af4"/>
    <w:uiPriority w:val="99"/>
    <w:rsid w:val="00C300E7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300E7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C300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6EABB-69EF-4253-B6A5-556DC299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村河 亮利</dc:creator>
  <cp:keywords/>
  <dc:description/>
  <cp:lastModifiedBy>池田 裕朗</cp:lastModifiedBy>
  <cp:revision>4</cp:revision>
  <cp:lastPrinted>2025-11-19T02:27:00Z</cp:lastPrinted>
  <dcterms:created xsi:type="dcterms:W3CDTF">2026-02-04T02:54:00Z</dcterms:created>
  <dcterms:modified xsi:type="dcterms:W3CDTF">2026-02-04T05:39:00Z</dcterms:modified>
</cp:coreProperties>
</file>