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8"/>
        </w:rPr>
        <w:t>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広島県北部総務事務所長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atLeast"/>
        <w:ind w:left="0" w:leftChars="0" w:firstLineChars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0" w:leftChars="0" w:firstLineChars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0" w:leftChars="0" w:firstLineChars="0"/>
        <w:jc w:val="left"/>
        <w:rPr>
          <w:rFonts w:hint="eastAsia" w:ascii="ＭＳ 明朝" w:hAnsi="ＭＳ 明朝" w:eastAsia="ＭＳ 明朝"/>
          <w:b w:val="1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調達物品の名称、規格及び数量：</w:t>
      </w:r>
      <w:r>
        <w:rPr>
          <w:rFonts w:hint="eastAsia" w:ascii="ＭＳ 明朝" w:hAnsi="ＭＳ 明朝" w:eastAsia="ＭＳ 明朝"/>
          <w:b w:val="0"/>
          <w:color w:val="000000"/>
        </w:rPr>
        <w:t>レーザ機器搭載用ドローン　ほか１件</w:t>
      </w:r>
    </w:p>
    <w:p>
      <w:pPr>
        <w:pStyle w:val="0"/>
        <w:wordWrap w:val="0"/>
        <w:spacing w:line="394" w:lineRule="atLeast"/>
        <w:ind w:left="0" w:leftChars="0" w:firstLineChars="0"/>
        <w:jc w:val="left"/>
        <w:rPr>
          <w:rFonts w:hint="eastAsia" w:ascii="ＭＳ 明朝" w:hAnsi="ＭＳ 明朝" w:eastAsia="ＭＳ 明朝"/>
          <w:color w:val="000000"/>
        </w:rPr>
      </w:pP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72</Characters>
  <Application>JUST Note</Application>
  <Lines>31</Lines>
  <Paragraphs>10</Paragraphs>
  <CharactersWithSpaces>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原 莉玖翔</cp:lastModifiedBy>
  <dcterms:modified xsi:type="dcterms:W3CDTF">2026-04-16T02:28:47Z</dcterms:modified>
  <cp:revision>0</cp:revision>
</cp:coreProperties>
</file>