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　　　　　　　　　　　　　　　　　　　　　　　令和　　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広島県北部総務事務所長　様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　　　　　　　　　　　　　　　　代表者職氏名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（担　　当　　者　　　　　　　　　　　　　　　　　）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</w:t>
      </w:r>
      <w:r>
        <w:rPr>
          <w:rFonts w:hint="eastAsia" w:ascii="ＭＳ 明朝" w:hAnsi="ＭＳ 明朝" w:eastAsia="ＭＳ 明朝"/>
          <w:spacing w:val="90"/>
          <w:kern w:val="0"/>
          <w:sz w:val="20"/>
          <w:fitText w:val="1344" w:id="1"/>
        </w:rPr>
        <w:t>電話番</w:t>
      </w:r>
      <w:r>
        <w:rPr>
          <w:rFonts w:hint="eastAsia" w:ascii="ＭＳ 明朝" w:hAnsi="ＭＳ 明朝" w:eastAsia="ＭＳ 明朝"/>
          <w:spacing w:val="2"/>
          <w:kern w:val="0"/>
          <w:sz w:val="20"/>
          <w:fitText w:val="1344" w:id="1"/>
        </w:rPr>
        <w:t>号</w:t>
      </w:r>
      <w:r>
        <w:rPr>
          <w:rFonts w:hint="eastAsia" w:ascii="ＭＳ 明朝" w:hAnsi="ＭＳ 明朝" w:eastAsia="ＭＳ 明朝"/>
          <w:sz w:val="20"/>
        </w:rPr>
        <w:t>　　　　　　　　　　　　　　　　　）</w:t>
      </w:r>
    </w:p>
    <w:p>
      <w:pPr>
        <w:pStyle w:val="0"/>
        <w:spacing w:line="360" w:lineRule="exact"/>
        <w:ind w:left="175" w:leftChars="87" w:firstLine="3855" w:firstLineChars="2012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（メールアドレス　　　　　　　　　　　　　　　　　）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728"/>
        <w:gridCol w:w="7299"/>
      </w:tblGrid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</w:rPr>
              <w:t>調達物品の名称、規格及び数量</w:t>
            </w:r>
          </w:p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　</w:t>
            </w:r>
            <w:r>
              <w:rPr>
                <w:rFonts w:hint="eastAsia" w:ascii="ＭＳ 明朝" w:hAnsi="ＭＳ 明朝" w:eastAsia="ＭＳ 明朝"/>
                <w:spacing w:val="0"/>
              </w:rPr>
              <w:t>広島県三次庁舎及び広島県庄原庁舎で使用するＡ重油（</w:t>
            </w:r>
            <w:r>
              <w:rPr>
                <w:rFonts w:hint="eastAsia" w:ascii="ＭＳ 明朝" w:hAnsi="ＭＳ 明朝" w:eastAsia="ＭＳ 明朝"/>
                <w:spacing w:val="0"/>
              </w:rPr>
              <w:t xml:space="preserve">JIS K2205 </w:t>
            </w:r>
            <w:r>
              <w:rPr>
                <w:rFonts w:hint="eastAsia" w:ascii="ＭＳ 明朝" w:hAnsi="ＭＳ 明朝" w:eastAsia="ＭＳ 明朝"/>
                <w:spacing w:val="0"/>
              </w:rPr>
              <w:t>１種１号）</w:t>
            </w: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　購入予定数量　三次庁舎：</w:t>
            </w:r>
            <w:r>
              <w:rPr>
                <w:rFonts w:hint="eastAsia" w:ascii="ＭＳ 明朝" w:hAnsi="ＭＳ 明朝" w:eastAsia="ＭＳ 明朝"/>
                <w:spacing w:val="0"/>
              </w:rPr>
              <w:t xml:space="preserve"> 50,000</w:t>
            </w:r>
            <w:r>
              <w:rPr>
                <w:rFonts w:hint="eastAsia" w:ascii="ＭＳ 明朝" w:hAnsi="ＭＳ 明朝" w:eastAsia="ＭＳ 明朝"/>
                <w:spacing w:val="0"/>
              </w:rPr>
              <w:t>リットル</w:t>
            </w: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　　　　　　　　庄原庁舎：</w:t>
            </w:r>
            <w:r>
              <w:rPr>
                <w:rFonts w:hint="eastAsia" w:ascii="ＭＳ 明朝" w:hAnsi="ＭＳ 明朝" w:eastAsia="ＭＳ 明朝"/>
                <w:spacing w:val="0"/>
              </w:rPr>
              <w:t xml:space="preserve"> 60,000</w:t>
            </w:r>
            <w:r>
              <w:rPr>
                <w:rFonts w:hint="eastAsia" w:ascii="ＭＳ 明朝" w:hAnsi="ＭＳ 明朝" w:eastAsia="ＭＳ 明朝"/>
                <w:spacing w:val="0"/>
              </w:rPr>
              <w:t>リットル</w:t>
            </w:r>
          </w:p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rPr>
                <w:rFonts w:hint="eastAsia" w:ascii="ＭＳ 明朝" w:hAnsi="ＭＳ 明朝" w:eastAsia="ＭＳ 明朝"/>
                <w:spacing w:val="5"/>
                <w:sz w:val="11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　納　入　場　所</w:t>
            </w: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　広島県三次庁舎</w:t>
            </w: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　広島県庄原庁舎</w:t>
            </w:r>
          </w:p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4"/>
              </w:rPr>
              <w:t>令和８年６月</w:t>
            </w:r>
            <w:r>
              <w:rPr>
                <w:rFonts w:hint="eastAsia" w:ascii="ＭＳ 明朝" w:hAnsi="ＭＳ 明朝" w:eastAsia="ＭＳ 明朝"/>
                <w:spacing w:val="-4"/>
              </w:rPr>
              <w:t>22</w:t>
            </w:r>
            <w:r>
              <w:rPr>
                <w:rFonts w:hint="eastAsia" w:ascii="ＭＳ 明朝" w:hAnsi="ＭＳ 明朝" w:eastAsia="ＭＳ 明朝"/>
                <w:spacing w:val="-4"/>
              </w:rPr>
              <w:t>日（月）</w:t>
            </w:r>
          </w:p>
          <w:p>
            <w:pPr>
              <w:pStyle w:val="0"/>
              <w:spacing w:line="147" w:lineRule="exact"/>
              <w:jc w:val="left"/>
              <w:rPr>
                <w:rFonts w:hint="eastAsia" w:ascii="ＭＳ 明朝" w:hAnsi="ＭＳ 明朝" w:eastAsia="ＭＳ 明朝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 w:eastAsia="ＭＳ 明朝"/>
          <w:spacing w:val="17"/>
          <w:sz w:val="18"/>
        </w:rPr>
      </w:pPr>
      <w:r>
        <w:rPr>
          <w:rFonts w:hint="eastAsia" w:ascii="ＭＳ 明朝" w:hAnsi="ＭＳ 明朝" w:eastAsia="ＭＳ 明朝"/>
          <w:spacing w:val="17"/>
          <w:sz w:val="18"/>
        </w:rPr>
        <w:t>　注　この届は、入札執行の完了に至るまでに発注機関に直接持参するか、郵便等（入札執行の前日（その日が休日の場合はその直前の平日とする。）までに必着するものに限る。）又は電子メール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 w:eastAsia="ＭＳ 明朝"/>
          <w:spacing w:val="17"/>
          <w:sz w:val="18"/>
        </w:rPr>
      </w:pPr>
      <w:r>
        <w:rPr>
          <w:rFonts w:hint="eastAsia" w:ascii="ＭＳ 明朝" w:hAnsi="ＭＳ 明朝" w:eastAsia="ＭＳ 明朝"/>
          <w:spacing w:val="17"/>
          <w:sz w:val="18"/>
        </w:rPr>
        <w:t>　　　なお、郵便等により提出する場合に地理的条件等により、入札執行の前日（その日が休日の場合はその直前の平日とする</w:t>
      </w:r>
      <w:bookmarkStart w:id="0" w:name="_GoBack"/>
      <w:bookmarkEnd w:id="0"/>
      <w:r>
        <w:rPr>
          <w:rFonts w:hint="eastAsia" w:ascii="ＭＳ 明朝" w:hAnsi="ＭＳ 明朝" w:eastAsia="ＭＳ 明朝"/>
          <w:spacing w:val="17"/>
          <w:sz w:val="18"/>
        </w:rPr>
        <w:t>。）までにこの届が到達しないおそれがある場合は、併せて、発注機関に対して入札辞退を電話連絡すること。</w:t>
      </w:r>
    </w:p>
    <w:p>
      <w:pPr>
        <w:pStyle w:val="0"/>
        <w:wordWrap w:val="0"/>
        <w:autoSpaceDE w:val="0"/>
        <w:autoSpaceDN w:val="0"/>
        <w:rPr>
          <w:rFonts w:hint="eastAsia" w:ascii="ＭＳ 明朝" w:hAnsi="ＭＳ 明朝" w:eastAsia="ＭＳ 明朝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30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0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rFonts w:ascii="ＭＳ 明朝" w:hAnsi="ＭＳ 明朝"/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7</Words>
  <Characters>399</Characters>
  <Application>JUST Note</Application>
  <Lines>50</Lines>
  <Paragraphs>21</Paragraphs>
  <Company>広島県</Company>
  <CharactersWithSpaces>585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原 莉玖翔</cp:lastModifiedBy>
  <cp:lastPrinted>2012-06-05T07:43:00Z</cp:lastPrinted>
  <dcterms:created xsi:type="dcterms:W3CDTF">2022-03-31T07:02:00Z</dcterms:created>
  <dcterms:modified xsi:type="dcterms:W3CDTF">2026-05-19T05:29:20Z</dcterms:modified>
  <cp:revision>5</cp:revision>
</cp:coreProperties>
</file>