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0" w:lineRule="exact"/>
        <w:jc w:val="center"/>
        <w:rPr>
          <w:rFonts w:hint="default" w:ascii="ＭＳ ゴシック" w:hAnsi="ＭＳ ゴシック" w:eastAsia="ＭＳ ゴシック"/>
          <w:b w:val="1"/>
          <w:sz w:val="24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b w:val="1"/>
          <w:sz w:val="24"/>
        </w:rPr>
        <w:t>「広島県人権啓発推進プラン（第６次）素案」に対する御意見記入用紙（個人用）</w:t>
      </w:r>
    </w:p>
    <w:p>
      <w:pPr>
        <w:pStyle w:val="0"/>
        <w:snapToGrid w:val="0"/>
        <w:spacing w:line="14" w:lineRule="exact"/>
        <w:ind w:left="194" w:hanging="194"/>
        <w:rPr>
          <w:rFonts w:hint="default" w:ascii="HGｺﾞｼｯｸM" w:hAnsi="HGｺﾞｼｯｸM" w:eastAsia="HGｺﾞｼｯｸM"/>
          <w:sz w:val="24"/>
        </w:rPr>
      </w:pPr>
    </w:p>
    <w:tbl>
      <w:tblPr>
        <w:tblStyle w:val="11"/>
        <w:tblW w:w="9908" w:type="dxa"/>
        <w:tblInd w:w="-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487"/>
        <w:gridCol w:w="8421"/>
      </w:tblGrid>
      <w:tr>
        <w:trPr>
          <w:trHeight w:val="645" w:hRule="atLeast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ご住所</w:t>
            </w:r>
          </w:p>
        </w:tc>
        <w:tc>
          <w:tcPr>
            <w:tcW w:w="842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市　　　　区　　　　町（市区町名までで結構です）</w:t>
            </w:r>
          </w:p>
        </w:tc>
      </w:tr>
      <w:tr>
        <w:trPr>
          <w:trHeight w:val="555" w:hRule="atLeast"/>
        </w:trPr>
        <w:tc>
          <w:tcPr>
            <w:tcW w:w="148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ind w:left="194" w:hanging="194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年　齢</w:t>
            </w:r>
          </w:p>
        </w:tc>
        <w:tc>
          <w:tcPr>
            <w:tcW w:w="8421" w:type="dxa"/>
            <w:vAlign w:val="top"/>
          </w:tcPr>
          <w:p>
            <w:pPr>
              <w:pStyle w:val="0"/>
              <w:spacing w:line="400" w:lineRule="atLeas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□　～１０代　□　２０代　□　３０代　□　４０代　□　５０代　</w:t>
            </w:r>
          </w:p>
          <w:p>
            <w:pPr>
              <w:pStyle w:val="0"/>
              <w:spacing w:line="400" w:lineRule="atLeas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□　６０代　□　７０代～</w:t>
            </w:r>
          </w:p>
        </w:tc>
      </w:tr>
    </w:tbl>
    <w:p>
      <w:pPr>
        <w:pStyle w:val="0"/>
        <w:spacing w:line="0" w:lineRule="atLeast"/>
        <w:ind w:left="194" w:hanging="194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</w:t>
      </w:r>
    </w:p>
    <w:tbl>
      <w:tblPr>
        <w:tblStyle w:val="11"/>
        <w:tblW w:w="0" w:type="auto"/>
        <w:tblInd w:w="-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663"/>
        <w:gridCol w:w="8233"/>
      </w:tblGrid>
      <w:tr>
        <w:trPr>
          <w:trHeight w:val="491" w:hRule="atLeast"/>
        </w:trPr>
        <w:tc>
          <w:tcPr>
            <w:tcW w:w="166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0" w:lineRule="atLeast"/>
              <w:rPr>
                <w:rFonts w:hint="default" w:ascii="HGｺﾞｼｯｸM" w:hAnsi="HGｺﾞｼｯｸM" w:eastAsia="HGｺﾞｼｯｸM"/>
                <w:sz w:val="24"/>
                <w:bdr w:val="single" w:color="auto" w:sz="4" w:space="0"/>
              </w:rPr>
            </w:pPr>
            <w:r>
              <w:rPr>
                <w:rFonts w:hint="eastAsia" w:ascii="HGｺﾞｼｯｸM" w:hAnsi="HGｺﾞｼｯｸM" w:eastAsia="HGｺﾞｼｯｸM"/>
                <w:sz w:val="24"/>
              </w:rPr>
              <w:t>該当ページ・該当項目</w:t>
            </w:r>
          </w:p>
        </w:tc>
        <w:tc>
          <w:tcPr>
            <w:tcW w:w="823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御　意　見</w:t>
            </w:r>
          </w:p>
        </w:tc>
      </w:tr>
      <w:tr>
        <w:trPr>
          <w:trHeight w:val="2603" w:hRule="atLeast"/>
        </w:trPr>
        <w:tc>
          <w:tcPr>
            <w:tcW w:w="166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3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603" w:hRule="atLeast"/>
        </w:trPr>
        <w:tc>
          <w:tcPr>
            <w:tcW w:w="166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3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603" w:hRule="atLeast"/>
        </w:trPr>
        <w:tc>
          <w:tcPr>
            <w:tcW w:w="166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3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pacing w:line="240" w:lineRule="exact"/>
        <w:rPr>
          <w:rFonts w:hint="default" w:ascii="ＭＳ ゴシック" w:hAnsi="ＭＳ ゴシック" w:eastAsia="ＭＳ ゴシック"/>
          <w:sz w:val="20"/>
        </w:rPr>
      </w:pPr>
      <w:r>
        <w:rPr>
          <w:rFonts w:hint="eastAsia" w:ascii="ＭＳ ゴシック" w:hAnsi="ＭＳ ゴシック" w:eastAsia="ＭＳ ゴシック"/>
          <w:sz w:val="20"/>
        </w:rPr>
        <w:t>☆締め切り　　令和８年９月</w:t>
      </w:r>
      <w:r>
        <w:rPr>
          <w:rFonts w:hint="eastAsia" w:ascii="ＭＳ ゴシック" w:hAnsi="ＭＳ ゴシック" w:eastAsia="ＭＳ ゴシック"/>
          <w:sz w:val="20"/>
        </w:rPr>
        <w:t>24</w:t>
      </w:r>
      <w:r>
        <w:rPr>
          <w:rFonts w:hint="eastAsia" w:ascii="ＭＳ ゴシック" w:hAnsi="ＭＳ ゴシック" w:eastAsia="ＭＳ ゴシック"/>
          <w:sz w:val="20"/>
        </w:rPr>
        <w:t>日（木）（郵送の場合は、９月</w:t>
      </w:r>
      <w:r>
        <w:rPr>
          <w:rFonts w:hint="eastAsia" w:ascii="ＭＳ ゴシック" w:hAnsi="ＭＳ ゴシック" w:eastAsia="ＭＳ ゴシック"/>
          <w:sz w:val="20"/>
        </w:rPr>
        <w:t>24</w:t>
      </w:r>
      <w:r>
        <w:rPr>
          <w:rFonts w:hint="eastAsia" w:ascii="ＭＳ ゴシック" w:hAnsi="ＭＳ ゴシック" w:eastAsia="ＭＳ ゴシック"/>
          <w:sz w:val="20"/>
        </w:rPr>
        <w:t>日（木）の消印有効。）</w:t>
      </w:r>
    </w:p>
    <w:p>
      <w:pPr>
        <w:pStyle w:val="0"/>
        <w:spacing w:line="240" w:lineRule="exact"/>
        <w:rPr>
          <w:rFonts w:hint="default" w:asciiTheme="minorHAnsi" w:hAnsiTheme="minorHAnsi" w:eastAsiaTheme="minorEastAsia"/>
          <w:sz w:val="20"/>
        </w:rPr>
      </w:pPr>
      <w:r>
        <w:rPr>
          <w:rFonts w:hint="eastAsia" w:ascii="ＭＳ ゴシック" w:hAnsi="ＭＳ ゴシック" w:eastAsia="ＭＳ ゴシック"/>
          <w:sz w:val="20"/>
        </w:rPr>
        <w:t>☆提出方法　</w:t>
      </w:r>
    </w:p>
    <w:p>
      <w:pPr>
        <w:pStyle w:val="0"/>
        <w:spacing w:line="240" w:lineRule="exact"/>
        <w:ind w:firstLine="200" w:firstLineChars="100"/>
        <w:rPr>
          <w:rFonts w:hint="default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(</w:t>
      </w:r>
      <w:r>
        <w:rPr>
          <w:rFonts w:hint="eastAsia" w:asciiTheme="minorEastAsia" w:hAnsiTheme="minorEastAsia" w:eastAsiaTheme="minorEastAsia"/>
          <w:sz w:val="20"/>
        </w:rPr>
        <w:t>１</w:t>
      </w:r>
      <w:r>
        <w:rPr>
          <w:rFonts w:hint="eastAsia" w:asciiTheme="minorEastAsia" w:hAnsiTheme="minorEastAsia" w:eastAsiaTheme="minorEastAsia"/>
          <w:sz w:val="20"/>
        </w:rPr>
        <w:t>)</w:t>
      </w:r>
      <w:r>
        <w:rPr>
          <w:rFonts w:hint="eastAsia" w:asciiTheme="minorEastAsia" w:hAnsiTheme="minorEastAsia" w:eastAsiaTheme="minorEastAsia"/>
          <w:sz w:val="20"/>
        </w:rPr>
        <w:t>　電子申請　申請フォームから送信</w:t>
      </w:r>
    </w:p>
    <w:p>
      <w:pPr>
        <w:pStyle w:val="0"/>
        <w:spacing w:line="240" w:lineRule="exact"/>
        <w:ind w:firstLine="200" w:firstLineChars="100"/>
        <w:rPr>
          <w:rFonts w:hint="default" w:asciiTheme="minorHAnsi" w:hAnsiTheme="minorHAnsi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"https://apply.e-tumo.jp/pref-hiroshima-u/offer/offerList_detail?tempSeq=31316"</w:instrText>
      </w:r>
      <w:r>
        <w:rPr>
          <w:rFonts w:hint="eastAsia"/>
        </w:rPr>
        <w:fldChar w:fldCharType="separate"/>
      </w:r>
      <w:r>
        <w:rPr>
          <w:rStyle w:val="17"/>
          <w:rFonts w:hint="eastAsia" w:asciiTheme="minorEastAsia" w:hAnsiTheme="minorEastAsia" w:eastAsiaTheme="minorEastAsia"/>
          <w:sz w:val="20"/>
        </w:rPr>
        <w:t>https://apply.e-tumo.jp/pref-hiroshima-u/offer/offerList_detail?tempSeq=31316</w:t>
      </w:r>
      <w:r>
        <w:rPr>
          <w:rFonts w:hint="eastAsia"/>
        </w:rPr>
        <w:fldChar w:fldCharType="end"/>
      </w:r>
    </w:p>
    <w:p>
      <w:pPr>
        <w:pStyle w:val="0"/>
        <w:spacing w:line="240" w:lineRule="exact"/>
        <w:ind w:firstLine="200" w:firstLineChars="100"/>
        <w:rPr>
          <w:rFonts w:hint="default" w:asciiTheme="minorHAnsi" w:hAnsiTheme="minorHAnsi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(</w:t>
      </w:r>
      <w:r>
        <w:rPr>
          <w:rFonts w:hint="eastAsia" w:asciiTheme="minorEastAsia" w:hAnsiTheme="minorEastAsia" w:eastAsiaTheme="minorEastAsia"/>
          <w:sz w:val="20"/>
        </w:rPr>
        <w:t>２</w:t>
      </w:r>
      <w:r>
        <w:rPr>
          <w:rFonts w:hint="eastAsia" w:asciiTheme="minorEastAsia" w:hAnsiTheme="minorEastAsia" w:eastAsiaTheme="minorEastAsia"/>
          <w:sz w:val="20"/>
        </w:rPr>
        <w:t xml:space="preserve">)  </w:t>
      </w:r>
      <w:r>
        <w:rPr>
          <w:rFonts w:hint="eastAsia" w:asciiTheme="minorEastAsia" w:hAnsiTheme="minorEastAsia" w:eastAsiaTheme="minorEastAsia"/>
          <w:sz w:val="20"/>
        </w:rPr>
        <w:t>郵送</w:t>
      </w:r>
      <w:r>
        <w:rPr>
          <w:rFonts w:hint="eastAsia" w:asciiTheme="minorEastAsia" w:hAnsiTheme="minorEastAsia" w:eastAsiaTheme="minorEastAsia"/>
          <w:sz w:val="20"/>
        </w:rPr>
        <w:t xml:space="preserve">        </w:t>
      </w:r>
      <w:r>
        <w:rPr>
          <w:rFonts w:hint="eastAsia" w:asciiTheme="minorEastAsia" w:hAnsiTheme="minorEastAsia" w:eastAsiaTheme="minorEastAsia"/>
          <w:sz w:val="20"/>
        </w:rPr>
        <w:t>〒</w:t>
      </w:r>
      <w:r>
        <w:rPr>
          <w:rFonts w:hint="eastAsia" w:asciiTheme="minorEastAsia" w:hAnsiTheme="minorEastAsia" w:eastAsiaTheme="minorEastAsia"/>
          <w:sz w:val="20"/>
        </w:rPr>
        <w:t>730</w:t>
      </w:r>
      <w:r>
        <w:rPr>
          <w:rFonts w:hint="eastAsia" w:asciiTheme="minorEastAsia" w:hAnsiTheme="minorEastAsia" w:eastAsiaTheme="minorEastAsia"/>
          <w:sz w:val="20"/>
        </w:rPr>
        <w:t>‐</w:t>
      </w:r>
      <w:r>
        <w:rPr>
          <w:rFonts w:hint="eastAsia" w:asciiTheme="minorEastAsia" w:hAnsiTheme="minorEastAsia" w:eastAsiaTheme="minorEastAsia"/>
          <w:sz w:val="20"/>
        </w:rPr>
        <w:t>8511</w:t>
      </w:r>
      <w:r>
        <w:rPr>
          <w:rFonts w:hint="eastAsia" w:asciiTheme="minorEastAsia" w:hAnsiTheme="minorEastAsia" w:eastAsiaTheme="minorEastAsia"/>
          <w:sz w:val="20"/>
        </w:rPr>
        <w:t>　広島市中</w:t>
      </w:r>
      <w:r>
        <w:rPr>
          <w:rFonts w:hint="default" w:asciiTheme="minorHAnsi" w:hAnsiTheme="minorHAnsi" w:eastAsiaTheme="minorEastAsia"/>
          <w:sz w:val="20"/>
        </w:rPr>
        <w:t>区基</w:t>
      </w:r>
      <w:r>
        <w:rPr>
          <w:rFonts w:hint="eastAsia" w:asciiTheme="minorEastAsia" w:hAnsiTheme="minorEastAsia" w:eastAsiaTheme="minorEastAsia"/>
          <w:sz w:val="20"/>
        </w:rPr>
        <w:t>町</w:t>
      </w:r>
      <w:r>
        <w:rPr>
          <w:rFonts w:hint="eastAsia" w:asciiTheme="minorEastAsia" w:hAnsiTheme="minorEastAsia" w:eastAsiaTheme="minorEastAsia"/>
          <w:sz w:val="20"/>
        </w:rPr>
        <w:t>10</w:t>
      </w:r>
      <w:r>
        <w:rPr>
          <w:rFonts w:hint="eastAsia" w:asciiTheme="minorEastAsia" w:hAnsiTheme="minorEastAsia" w:eastAsiaTheme="minorEastAsia"/>
          <w:sz w:val="20"/>
        </w:rPr>
        <w:t>－</w:t>
      </w:r>
      <w:r>
        <w:rPr>
          <w:rFonts w:hint="eastAsia" w:asciiTheme="minorEastAsia" w:hAnsiTheme="minorEastAsia" w:eastAsiaTheme="minorEastAsia"/>
          <w:sz w:val="20"/>
        </w:rPr>
        <w:t>52</w:t>
      </w:r>
      <w:r>
        <w:rPr>
          <w:rFonts w:hint="eastAsia" w:asciiTheme="minorEastAsia" w:hAnsiTheme="minorEastAsia" w:eastAsiaTheme="minorEastAsia"/>
          <w:sz w:val="20"/>
        </w:rPr>
        <w:t>　</w:t>
      </w:r>
    </w:p>
    <w:p>
      <w:pPr>
        <w:pStyle w:val="0"/>
        <w:spacing w:line="240" w:lineRule="exact"/>
        <w:ind w:firstLine="2000" w:firstLineChars="1000"/>
        <w:rPr>
          <w:rFonts w:hint="default" w:asciiTheme="minorHAnsi" w:hAnsiTheme="minorHAnsi" w:eastAsiaTheme="minorEastAsia"/>
          <w:sz w:val="20"/>
        </w:rPr>
      </w:pPr>
      <w:r>
        <w:rPr>
          <w:rFonts w:hint="default" w:asciiTheme="minorHAnsi" w:hAnsiTheme="minorHAnsi" w:eastAsiaTheme="minorEastAsia"/>
          <w:sz w:val="20"/>
        </w:rPr>
        <w:t>広島県環境県民局</w:t>
      </w:r>
      <w:r>
        <w:rPr>
          <w:rFonts w:hint="eastAsia" w:asciiTheme="minorHAnsi" w:hAnsiTheme="minorHAnsi" w:eastAsiaTheme="minorEastAsia"/>
          <w:sz w:val="20"/>
        </w:rPr>
        <w:t>わたしらしい生き方応援</w:t>
      </w:r>
      <w:r>
        <w:rPr>
          <w:rFonts w:hint="default" w:asciiTheme="minorHAnsi" w:hAnsiTheme="minorHAnsi" w:eastAsiaTheme="minorEastAsia"/>
          <w:sz w:val="20"/>
        </w:rPr>
        <w:t>課</w:t>
      </w:r>
      <w:r>
        <w:rPr>
          <w:rFonts w:hint="eastAsia" w:asciiTheme="minorHAnsi" w:hAnsiTheme="minorHAnsi" w:eastAsiaTheme="minorEastAsia"/>
          <w:sz w:val="20"/>
        </w:rPr>
        <w:t>人権施策推進グループ</w:t>
      </w:r>
    </w:p>
    <w:p>
      <w:pPr>
        <w:pStyle w:val="0"/>
        <w:spacing w:line="240" w:lineRule="exact"/>
        <w:ind w:firstLine="200" w:firstLineChars="100"/>
        <w:rPr>
          <w:rFonts w:hint="default" w:asciiTheme="minorHAnsi" w:hAnsiTheme="minorHAnsi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(</w:t>
      </w:r>
      <w:r>
        <w:rPr>
          <w:rFonts w:hint="eastAsia" w:asciiTheme="minorEastAsia" w:hAnsiTheme="minorEastAsia" w:eastAsiaTheme="minorEastAsia"/>
          <w:sz w:val="20"/>
        </w:rPr>
        <w:t>３</w:t>
      </w:r>
      <w:r>
        <w:rPr>
          <w:rFonts w:hint="eastAsia" w:asciiTheme="minorEastAsia" w:hAnsiTheme="minorEastAsia" w:eastAsiaTheme="minorEastAsia"/>
          <w:sz w:val="20"/>
        </w:rPr>
        <w:t>)  FAX</w:t>
      </w:r>
      <w:r>
        <w:rPr>
          <w:rFonts w:hint="eastAsia" w:asciiTheme="minorEastAsia" w:hAnsiTheme="minorEastAsia" w:eastAsiaTheme="minorEastAsia"/>
          <w:sz w:val="20"/>
        </w:rPr>
        <w:t>　</w:t>
      </w:r>
      <w:r>
        <w:rPr>
          <w:rFonts w:hint="eastAsia" w:asciiTheme="minorEastAsia" w:hAnsiTheme="minorEastAsia" w:eastAsiaTheme="minorEastAsia"/>
          <w:sz w:val="20"/>
        </w:rPr>
        <w:t xml:space="preserve">        082</w:t>
      </w:r>
      <w:r>
        <w:rPr>
          <w:rFonts w:hint="eastAsia" w:asciiTheme="minorEastAsia" w:hAnsiTheme="minorEastAsia" w:eastAsiaTheme="minorEastAsia"/>
          <w:sz w:val="20"/>
        </w:rPr>
        <w:t>‐</w:t>
      </w:r>
      <w:r>
        <w:rPr>
          <w:rFonts w:hint="eastAsia" w:asciiTheme="minorEastAsia" w:hAnsiTheme="minorEastAsia" w:eastAsiaTheme="minorEastAsia"/>
          <w:sz w:val="20"/>
        </w:rPr>
        <w:t>227</w:t>
      </w:r>
      <w:r>
        <w:rPr>
          <w:rFonts w:hint="eastAsia" w:asciiTheme="minorEastAsia" w:hAnsiTheme="minorEastAsia" w:eastAsiaTheme="minorEastAsia"/>
          <w:sz w:val="20"/>
        </w:rPr>
        <w:t>‐</w:t>
      </w:r>
      <w:r>
        <w:rPr>
          <w:rFonts w:hint="eastAsia" w:asciiTheme="minorEastAsia" w:hAnsiTheme="minorEastAsia" w:eastAsiaTheme="minorEastAsia"/>
          <w:sz w:val="20"/>
        </w:rPr>
        <w:t>2549</w:t>
      </w:r>
    </w:p>
    <w:p>
      <w:pPr>
        <w:pStyle w:val="0"/>
        <w:spacing w:line="240" w:lineRule="exact"/>
        <w:ind w:firstLine="200" w:firstLineChars="100"/>
        <w:rPr>
          <w:rFonts w:hint="default" w:asciiTheme="minorHAnsi" w:hAnsiTheme="minorHAnsi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(</w:t>
      </w:r>
      <w:r>
        <w:rPr>
          <w:rFonts w:hint="eastAsia" w:asciiTheme="minorEastAsia" w:hAnsiTheme="minorEastAsia" w:eastAsiaTheme="minorEastAsia"/>
          <w:sz w:val="20"/>
        </w:rPr>
        <w:t>４</w:t>
      </w:r>
      <w:r>
        <w:rPr>
          <w:rFonts w:hint="eastAsia" w:asciiTheme="minorEastAsia" w:hAnsiTheme="minorEastAsia" w:eastAsiaTheme="minorEastAsia"/>
          <w:sz w:val="20"/>
        </w:rPr>
        <w:t xml:space="preserve">)  </w:t>
      </w:r>
      <w:r>
        <w:rPr>
          <w:rFonts w:hint="eastAsia" w:asciiTheme="minorEastAsia" w:hAnsiTheme="minorEastAsia" w:eastAsiaTheme="minorEastAsia"/>
          <w:sz w:val="20"/>
        </w:rPr>
        <w:t>電子メール</w:t>
      </w:r>
      <w:r>
        <w:rPr>
          <w:rFonts w:hint="eastAsia" w:asciiTheme="minorHAnsi" w:hAnsiTheme="minorHAnsi" w:eastAsiaTheme="minorEastAsia"/>
          <w:sz w:val="20"/>
        </w:rPr>
        <w:t>　</w:t>
      </w:r>
      <w:r>
        <w:rPr>
          <w:rFonts w:hint="eastAsia" w:asciiTheme="minorHAnsi" w:hAnsiTheme="minorHAnsi" w:eastAsiaTheme="minorEastAsia"/>
          <w:sz w:val="20"/>
        </w:rPr>
        <w:t>kanwatashi@pref.hiroshima.lg.jp</w:t>
      </w:r>
    </w:p>
    <w:p>
      <w:pPr>
        <w:pStyle w:val="0"/>
        <w:spacing w:line="240" w:lineRule="exact"/>
        <w:ind w:left="2010" w:leftChars="100" w:hanging="1800" w:hangingChars="900"/>
        <w:rPr>
          <w:rFonts w:hint="default" w:asciiTheme="minorEastAsia" w:hAnsiTheme="minorEastAsia" w:eastAsiaTheme="minorEastAsia"/>
          <w:sz w:val="20"/>
        </w:rPr>
      </w:pPr>
      <w:r>
        <w:rPr>
          <w:rFonts w:hint="eastAsia"/>
          <w:sz w:val="20"/>
        </w:rPr>
        <w:t>　　</w:t>
      </w:r>
      <w:r>
        <w:rPr>
          <w:rFonts w:hint="eastAsia"/>
          <w:sz w:val="20"/>
          <w:u w:val="single" w:color="auto"/>
        </w:rPr>
        <w:t>※件名に「広島県人権啓発推進プラン（第６次）素案パブリックコメント」と記入してください。</w:t>
      </w:r>
    </w:p>
    <w:p>
      <w:pPr>
        <w:pStyle w:val="0"/>
        <w:spacing w:line="240" w:lineRule="exac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sz w:val="20"/>
        </w:rPr>
      </w:pPr>
      <w:r>
        <w:rPr>
          <w:rFonts w:hint="eastAsia" w:ascii="ＭＳ ゴシック" w:hAnsi="ＭＳ ゴシック" w:eastAsia="ＭＳ ゴシック"/>
          <w:sz w:val="20"/>
          <w:u w:val="single" w:color="auto"/>
        </w:rPr>
        <w:t>★　御意見を正確に把握するため、電話での受付はしておりませんので、御了承ください。</w:t>
      </w:r>
    </w:p>
    <w:p>
      <w:pPr>
        <w:pStyle w:val="0"/>
        <w:spacing w:line="280" w:lineRule="exac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90170</wp:posOffset>
                </wp:positionV>
                <wp:extent cx="2933700" cy="26543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933700" cy="265430"/>
                        </a:xfrm>
                        <a:prstGeom prst="roundRect">
                          <a:avLst>
                            <a:gd name="adj" fmla="val 166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貴重な御意見ありがとうございました。</w:t>
                            </w:r>
                          </w:p>
                        </w:txbxContent>
                      </wps:txbx>
                      <wps:bodyPr vertOverflow="overflow" horzOverflow="overflow" tIns="0" bIns="0" anchor="ctr" upright="1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2;mso-wrap-distance-left:9pt;width:231pt;height:20.9pt;mso-position-horizontal-relative:text;position:absolute;margin-left:112.2pt;margin-top:7.1pt;mso-wrap-distance-bottom:0pt;mso-wrap-distance-right:9pt;mso-wrap-distance-top:0pt;v-text-anchor:middle;" o:spid="_x0000_s1026" o:allowincell="t" o:allowoverlap="t" filled="t" fillcolor="#ffffff" stroked="t" strokecolor="#000000" strokeweight="0.75pt" o:spt="2" arcsize="10917f">
                <v:fill/>
                <v:stroke filltype="solid"/>
                <v:textbox style="layout-flow:horizontal;" inset=",0mm,,0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貴重な御意見ありがとうございました。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280" w:lineRule="exac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spacing w:line="280" w:lineRule="exac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spacing w:line="280" w:lineRule="exac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spacing w:line="280" w:lineRule="exact"/>
        <w:jc w:val="center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「広島県人権啓発推進プラン（第６次）素案」に対する御意見記入用紙（団体用）</w:t>
      </w:r>
    </w:p>
    <w:p>
      <w:pPr>
        <w:pStyle w:val="0"/>
        <w:snapToGrid w:val="0"/>
        <w:spacing w:line="14" w:lineRule="exact"/>
        <w:jc w:val="center"/>
        <w:rPr>
          <w:rFonts w:hint="default" w:ascii="ＭＳ ゴシック" w:hAnsi="ＭＳ ゴシック" w:eastAsia="ＭＳ ゴシック"/>
          <w:b w:val="1"/>
          <w:sz w:val="24"/>
        </w:rPr>
      </w:pPr>
    </w:p>
    <w:tbl>
      <w:tblPr>
        <w:tblStyle w:val="11"/>
        <w:tblW w:w="98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93"/>
        <w:gridCol w:w="8964"/>
      </w:tblGrid>
      <w:tr>
        <w:trPr>
          <w:trHeight w:val="650" w:hRule="atLeast"/>
        </w:trPr>
        <w:tc>
          <w:tcPr>
            <w:tcW w:w="893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</w:rPr>
              <w:t>団体名</w:t>
            </w:r>
          </w:p>
        </w:tc>
        <w:tc>
          <w:tcPr>
            <w:tcW w:w="8964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spacing w:line="0" w:lineRule="atLeast"/>
        <w:ind w:left="194" w:hanging="194"/>
        <w:rPr>
          <w:rFonts w:hint="default" w:ascii="ＭＳ ゴシック" w:hAnsi="ＭＳ ゴシック" w:eastAsia="ＭＳ ゴシック"/>
        </w:rPr>
      </w:pPr>
    </w:p>
    <w:tbl>
      <w:tblPr>
        <w:tblStyle w:val="11"/>
        <w:tblW w:w="0" w:type="auto"/>
        <w:tblInd w:w="-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663"/>
        <w:gridCol w:w="8233"/>
      </w:tblGrid>
      <w:tr>
        <w:trPr>
          <w:trHeight w:val="491" w:hRule="atLeast"/>
        </w:trPr>
        <w:tc>
          <w:tcPr>
            <w:tcW w:w="166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0" w:lineRule="atLeast"/>
              <w:rPr>
                <w:rFonts w:hint="default" w:ascii="HGｺﾞｼｯｸM" w:hAnsi="HGｺﾞｼｯｸM" w:eastAsia="HGｺﾞｼｯｸM"/>
                <w:sz w:val="24"/>
                <w:bdr w:val="single" w:color="auto" w:sz="4" w:space="0"/>
              </w:rPr>
            </w:pPr>
            <w:r>
              <w:rPr>
                <w:rFonts w:hint="eastAsia" w:ascii="HGｺﾞｼｯｸM" w:hAnsi="HGｺﾞｼｯｸM" w:eastAsia="HGｺﾞｼｯｸM"/>
                <w:sz w:val="24"/>
              </w:rPr>
              <w:t>該当ページ・該当項目</w:t>
            </w:r>
          </w:p>
        </w:tc>
        <w:tc>
          <w:tcPr>
            <w:tcW w:w="823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御　意　見</w:t>
            </w:r>
          </w:p>
        </w:tc>
      </w:tr>
      <w:tr>
        <w:trPr>
          <w:trHeight w:val="2603" w:hRule="atLeast"/>
        </w:trPr>
        <w:tc>
          <w:tcPr>
            <w:tcW w:w="166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3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603" w:hRule="atLeast"/>
        </w:trPr>
        <w:tc>
          <w:tcPr>
            <w:tcW w:w="166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3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511" w:hRule="atLeast"/>
        </w:trPr>
        <w:tc>
          <w:tcPr>
            <w:tcW w:w="166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3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0"/>
        </w:rPr>
      </w:pPr>
      <w:r>
        <w:rPr>
          <w:rFonts w:hint="eastAsia" w:ascii="ＭＳ ゴシック" w:hAnsi="ＭＳ ゴシック" w:eastAsia="ＭＳ ゴシック"/>
          <w:sz w:val="20"/>
        </w:rPr>
        <w:t>☆締め切り　　令和８年９月</w:t>
      </w:r>
      <w:r>
        <w:rPr>
          <w:rFonts w:hint="eastAsia" w:ascii="ＭＳ ゴシック" w:hAnsi="ＭＳ ゴシック" w:eastAsia="ＭＳ ゴシック"/>
          <w:sz w:val="20"/>
        </w:rPr>
        <w:t>24</w:t>
      </w:r>
      <w:r>
        <w:rPr>
          <w:rFonts w:hint="eastAsia" w:ascii="ＭＳ ゴシック" w:hAnsi="ＭＳ ゴシック" w:eastAsia="ＭＳ ゴシック"/>
          <w:sz w:val="20"/>
        </w:rPr>
        <w:t>日（木）（郵送の場合は、９月</w:t>
      </w:r>
      <w:r>
        <w:rPr>
          <w:rFonts w:hint="eastAsia" w:ascii="ＭＳ ゴシック" w:hAnsi="ＭＳ ゴシック" w:eastAsia="ＭＳ ゴシック"/>
          <w:sz w:val="20"/>
        </w:rPr>
        <w:t>24</w:t>
      </w:r>
      <w:r>
        <w:rPr>
          <w:rFonts w:hint="eastAsia" w:ascii="ＭＳ ゴシック" w:hAnsi="ＭＳ ゴシック" w:eastAsia="ＭＳ ゴシック"/>
          <w:sz w:val="20"/>
        </w:rPr>
        <w:t>日（木）の消印有効。）</w:t>
      </w:r>
    </w:p>
    <w:p>
      <w:pPr>
        <w:pStyle w:val="0"/>
        <w:spacing w:line="260" w:lineRule="exact"/>
        <w:rPr>
          <w:rFonts w:hint="default" w:asciiTheme="minorHAnsi" w:hAnsiTheme="minorHAnsi" w:eastAsiaTheme="minorEastAsia"/>
          <w:sz w:val="20"/>
        </w:rPr>
      </w:pPr>
      <w:r>
        <w:rPr>
          <w:rFonts w:hint="eastAsia" w:ascii="ＭＳ ゴシック" w:hAnsi="ＭＳ ゴシック" w:eastAsia="ＭＳ ゴシック"/>
          <w:sz w:val="20"/>
        </w:rPr>
        <w:t>☆提出方法</w:t>
      </w:r>
    </w:p>
    <w:p>
      <w:pPr>
        <w:pStyle w:val="0"/>
        <w:spacing w:line="240" w:lineRule="exact"/>
        <w:ind w:firstLine="200" w:firstLineChars="100"/>
        <w:rPr>
          <w:rFonts w:hint="default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(</w:t>
      </w:r>
      <w:r>
        <w:rPr>
          <w:rFonts w:hint="eastAsia" w:asciiTheme="minorEastAsia" w:hAnsiTheme="minorEastAsia" w:eastAsiaTheme="minorEastAsia"/>
          <w:sz w:val="20"/>
        </w:rPr>
        <w:t>１</w:t>
      </w:r>
      <w:r>
        <w:rPr>
          <w:rFonts w:hint="eastAsia" w:asciiTheme="minorEastAsia" w:hAnsiTheme="minorEastAsia" w:eastAsiaTheme="minorEastAsia"/>
          <w:sz w:val="20"/>
        </w:rPr>
        <w:t>)</w:t>
      </w:r>
      <w:r>
        <w:rPr>
          <w:rFonts w:hint="eastAsia" w:asciiTheme="minorEastAsia" w:hAnsiTheme="minorEastAsia" w:eastAsiaTheme="minorEastAsia"/>
          <w:sz w:val="20"/>
        </w:rPr>
        <w:t>　電子申請　申請フォームから送信</w:t>
      </w:r>
    </w:p>
    <w:p>
      <w:pPr>
        <w:pStyle w:val="0"/>
        <w:spacing w:line="240" w:lineRule="exact"/>
        <w:ind w:firstLine="200" w:firstLineChars="100"/>
        <w:rPr>
          <w:rFonts w:hint="default" w:asciiTheme="minorHAnsi" w:hAnsiTheme="minorHAnsi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"https://apply.e-tumo.jp/pref-hiroshima-u/offer/offerList_detail?tempSeq=31316"</w:instrText>
      </w:r>
      <w:r>
        <w:rPr>
          <w:rFonts w:hint="eastAsia"/>
        </w:rPr>
        <w:fldChar w:fldCharType="separate"/>
      </w:r>
      <w:r>
        <w:rPr>
          <w:rStyle w:val="17"/>
          <w:rFonts w:hint="eastAsia" w:asciiTheme="minorEastAsia" w:hAnsiTheme="minorEastAsia" w:eastAsiaTheme="minorEastAsia"/>
          <w:sz w:val="20"/>
        </w:rPr>
        <w:t>https://apply.e-tumo.jp/pref-hiroshima-u/offer/offerList_detail?tempSeq=31316</w:t>
      </w:r>
      <w:r>
        <w:rPr>
          <w:rFonts w:hint="eastAsia"/>
        </w:rPr>
        <w:fldChar w:fldCharType="end"/>
      </w:r>
    </w:p>
    <w:p>
      <w:pPr>
        <w:pStyle w:val="0"/>
        <w:spacing w:line="240" w:lineRule="exact"/>
        <w:ind w:firstLine="200" w:firstLineChars="100"/>
        <w:rPr>
          <w:rFonts w:hint="eastAsia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(</w:t>
      </w:r>
      <w:r>
        <w:rPr>
          <w:rFonts w:hint="eastAsia" w:asciiTheme="minorEastAsia" w:hAnsiTheme="minorEastAsia" w:eastAsiaTheme="minorEastAsia"/>
          <w:sz w:val="20"/>
        </w:rPr>
        <w:t>２</w:t>
      </w:r>
      <w:r>
        <w:rPr>
          <w:rFonts w:hint="eastAsia" w:asciiTheme="minorEastAsia" w:hAnsiTheme="minorEastAsia" w:eastAsiaTheme="minorEastAsia"/>
          <w:sz w:val="20"/>
        </w:rPr>
        <w:t xml:space="preserve">)  </w:t>
      </w:r>
      <w:r>
        <w:rPr>
          <w:rFonts w:hint="eastAsia" w:asciiTheme="minorEastAsia" w:hAnsiTheme="minorEastAsia" w:eastAsiaTheme="minorEastAsia"/>
          <w:sz w:val="20"/>
        </w:rPr>
        <w:t>郵送</w:t>
      </w:r>
      <w:r>
        <w:rPr>
          <w:rFonts w:hint="eastAsia" w:asciiTheme="minorEastAsia" w:hAnsiTheme="minorEastAsia" w:eastAsiaTheme="minorEastAsia"/>
          <w:sz w:val="20"/>
        </w:rPr>
        <w:t xml:space="preserve">        </w:t>
      </w:r>
      <w:r>
        <w:rPr>
          <w:rFonts w:hint="eastAsia" w:asciiTheme="minorEastAsia" w:hAnsiTheme="minorEastAsia" w:eastAsiaTheme="minorEastAsia"/>
          <w:sz w:val="20"/>
        </w:rPr>
        <w:t>〒</w:t>
      </w:r>
      <w:r>
        <w:rPr>
          <w:rFonts w:hint="eastAsia" w:asciiTheme="minorEastAsia" w:hAnsiTheme="minorEastAsia" w:eastAsiaTheme="minorEastAsia"/>
          <w:sz w:val="20"/>
        </w:rPr>
        <w:t>730</w:t>
      </w:r>
      <w:r>
        <w:rPr>
          <w:rFonts w:hint="eastAsia" w:asciiTheme="minorEastAsia" w:hAnsiTheme="minorEastAsia" w:eastAsiaTheme="minorEastAsia"/>
          <w:sz w:val="20"/>
        </w:rPr>
        <w:t>‐</w:t>
      </w:r>
      <w:r>
        <w:rPr>
          <w:rFonts w:hint="eastAsia" w:asciiTheme="minorEastAsia" w:hAnsiTheme="minorEastAsia" w:eastAsiaTheme="minorEastAsia"/>
          <w:sz w:val="20"/>
        </w:rPr>
        <w:t>8511</w:t>
      </w:r>
      <w:r>
        <w:rPr>
          <w:rFonts w:hint="eastAsia" w:asciiTheme="minorEastAsia" w:hAnsiTheme="minorEastAsia" w:eastAsiaTheme="minorEastAsia"/>
          <w:sz w:val="20"/>
        </w:rPr>
        <w:t>　広島市中区基町</w:t>
      </w:r>
      <w:r>
        <w:rPr>
          <w:rFonts w:hint="eastAsia" w:asciiTheme="minorEastAsia" w:hAnsiTheme="minorEastAsia" w:eastAsiaTheme="minorEastAsia"/>
          <w:sz w:val="20"/>
        </w:rPr>
        <w:t>10</w:t>
      </w:r>
      <w:r>
        <w:rPr>
          <w:rFonts w:hint="eastAsia" w:asciiTheme="minorEastAsia" w:hAnsiTheme="minorEastAsia" w:eastAsiaTheme="minorEastAsia"/>
          <w:sz w:val="20"/>
        </w:rPr>
        <w:t>－</w:t>
      </w:r>
      <w:r>
        <w:rPr>
          <w:rFonts w:hint="eastAsia" w:asciiTheme="minorEastAsia" w:hAnsiTheme="minorEastAsia" w:eastAsiaTheme="minorEastAsia"/>
          <w:sz w:val="20"/>
        </w:rPr>
        <w:t>52</w:t>
      </w:r>
      <w:r>
        <w:rPr>
          <w:rFonts w:hint="eastAsia" w:asciiTheme="minorEastAsia" w:hAnsiTheme="minorEastAsia" w:eastAsiaTheme="minorEastAsia"/>
          <w:sz w:val="20"/>
        </w:rPr>
        <w:t>　</w:t>
      </w:r>
    </w:p>
    <w:p>
      <w:pPr>
        <w:pStyle w:val="0"/>
        <w:spacing w:line="240" w:lineRule="exact"/>
        <w:ind w:firstLine="2000" w:firstLineChars="1000"/>
        <w:rPr>
          <w:rFonts w:hint="default" w:asciiTheme="minorHAnsi" w:hAnsiTheme="minorHAnsi" w:eastAsiaTheme="minorEastAsia"/>
          <w:sz w:val="20"/>
        </w:rPr>
      </w:pPr>
      <w:r>
        <w:rPr>
          <w:rFonts w:hint="default" w:asciiTheme="minorHAnsi" w:hAnsiTheme="minorHAnsi" w:eastAsiaTheme="minorEastAsia"/>
          <w:sz w:val="20"/>
        </w:rPr>
        <w:t>広島県環境県民局</w:t>
      </w:r>
      <w:r>
        <w:rPr>
          <w:rFonts w:hint="eastAsia" w:asciiTheme="minorHAnsi" w:hAnsiTheme="minorHAnsi" w:eastAsiaTheme="minorEastAsia"/>
          <w:sz w:val="20"/>
        </w:rPr>
        <w:t>わたしらしい生き方応援</w:t>
      </w:r>
      <w:r>
        <w:rPr>
          <w:rFonts w:hint="default" w:asciiTheme="minorHAnsi" w:hAnsiTheme="minorHAnsi" w:eastAsiaTheme="minorEastAsia"/>
          <w:sz w:val="20"/>
        </w:rPr>
        <w:t>課</w:t>
      </w:r>
      <w:r>
        <w:rPr>
          <w:rFonts w:hint="eastAsia" w:asciiTheme="minorHAnsi" w:hAnsiTheme="minorHAnsi" w:eastAsiaTheme="minorEastAsia"/>
          <w:sz w:val="20"/>
        </w:rPr>
        <w:t>人権施策推進グループ</w:t>
      </w:r>
    </w:p>
    <w:p>
      <w:pPr>
        <w:pStyle w:val="0"/>
        <w:spacing w:line="240" w:lineRule="exact"/>
        <w:ind w:firstLine="200" w:firstLineChars="100"/>
        <w:rPr>
          <w:rFonts w:hint="default" w:asciiTheme="minorHAnsi" w:hAnsiTheme="minorHAnsi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(</w:t>
      </w:r>
      <w:r>
        <w:rPr>
          <w:rFonts w:hint="eastAsia" w:asciiTheme="minorEastAsia" w:hAnsiTheme="minorEastAsia" w:eastAsiaTheme="minorEastAsia"/>
          <w:sz w:val="20"/>
        </w:rPr>
        <w:t>３</w:t>
      </w:r>
      <w:r>
        <w:rPr>
          <w:rFonts w:hint="eastAsia" w:asciiTheme="minorEastAsia" w:hAnsiTheme="minorEastAsia" w:eastAsiaTheme="minorEastAsia"/>
          <w:sz w:val="20"/>
        </w:rPr>
        <w:t>)  FAX</w:t>
      </w:r>
      <w:r>
        <w:rPr>
          <w:rFonts w:hint="eastAsia" w:asciiTheme="minorEastAsia" w:hAnsiTheme="minorEastAsia" w:eastAsiaTheme="minorEastAsia"/>
          <w:sz w:val="20"/>
        </w:rPr>
        <w:t>　</w:t>
      </w:r>
      <w:r>
        <w:rPr>
          <w:rFonts w:hint="eastAsia" w:asciiTheme="minorEastAsia" w:hAnsiTheme="minorEastAsia" w:eastAsiaTheme="minorEastAsia"/>
          <w:sz w:val="20"/>
        </w:rPr>
        <w:t xml:space="preserve">        082</w:t>
      </w:r>
      <w:r>
        <w:rPr>
          <w:rFonts w:hint="eastAsia" w:asciiTheme="minorEastAsia" w:hAnsiTheme="minorEastAsia" w:eastAsiaTheme="minorEastAsia"/>
          <w:sz w:val="20"/>
        </w:rPr>
        <w:t>‐</w:t>
      </w:r>
      <w:r>
        <w:rPr>
          <w:rFonts w:hint="eastAsia" w:asciiTheme="minorEastAsia" w:hAnsiTheme="minorEastAsia" w:eastAsiaTheme="minorEastAsia"/>
          <w:sz w:val="20"/>
        </w:rPr>
        <w:t>227</w:t>
      </w:r>
      <w:r>
        <w:rPr>
          <w:rFonts w:hint="eastAsia" w:asciiTheme="minorEastAsia" w:hAnsiTheme="minorEastAsia" w:eastAsiaTheme="minorEastAsia"/>
          <w:sz w:val="20"/>
        </w:rPr>
        <w:t>‐</w:t>
      </w:r>
      <w:r>
        <w:rPr>
          <w:rFonts w:hint="eastAsia" w:asciiTheme="minorEastAsia" w:hAnsiTheme="minorEastAsia" w:eastAsiaTheme="minorEastAsia"/>
          <w:sz w:val="20"/>
        </w:rPr>
        <w:t>2549</w:t>
      </w:r>
    </w:p>
    <w:p>
      <w:pPr>
        <w:pStyle w:val="0"/>
        <w:spacing w:line="240" w:lineRule="exact"/>
        <w:ind w:firstLine="200" w:firstLineChars="100"/>
        <w:rPr>
          <w:rFonts w:hint="default" w:asciiTheme="minorHAnsi" w:hAnsiTheme="minorHAnsi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(</w:t>
      </w:r>
      <w:r>
        <w:rPr>
          <w:rFonts w:hint="eastAsia" w:asciiTheme="minorEastAsia" w:hAnsiTheme="minorEastAsia" w:eastAsiaTheme="minorEastAsia"/>
          <w:sz w:val="20"/>
        </w:rPr>
        <w:t>４</w:t>
      </w:r>
      <w:r>
        <w:rPr>
          <w:rFonts w:hint="eastAsia" w:asciiTheme="minorEastAsia" w:hAnsiTheme="minorEastAsia" w:eastAsiaTheme="minorEastAsia"/>
          <w:sz w:val="20"/>
        </w:rPr>
        <w:t xml:space="preserve">)  </w:t>
      </w:r>
      <w:r>
        <w:rPr>
          <w:rFonts w:hint="eastAsia" w:asciiTheme="minorEastAsia" w:hAnsiTheme="minorEastAsia" w:eastAsiaTheme="minorEastAsia"/>
          <w:sz w:val="20"/>
        </w:rPr>
        <w:t>電子メール</w:t>
      </w:r>
      <w:r>
        <w:rPr>
          <w:rFonts w:hint="eastAsia" w:asciiTheme="minorHAnsi" w:hAnsiTheme="minorHAnsi" w:eastAsiaTheme="minorEastAsia"/>
          <w:sz w:val="20"/>
        </w:rPr>
        <w:t>　</w:t>
      </w:r>
      <w:r>
        <w:rPr>
          <w:rFonts w:hint="eastAsia" w:asciiTheme="minorHAnsi" w:hAnsiTheme="minorHAnsi" w:eastAsiaTheme="minorEastAsia"/>
          <w:sz w:val="20"/>
        </w:rPr>
        <w:t>kanwatashi@pref.hiroshima.lg.jp</w:t>
      </w:r>
    </w:p>
    <w:p>
      <w:pPr>
        <w:pStyle w:val="0"/>
        <w:spacing w:line="260" w:lineRule="exact"/>
        <w:ind w:firstLine="200" w:firstLineChars="100"/>
        <w:rPr>
          <w:rFonts w:hint="default" w:asciiTheme="minorEastAsia" w:hAnsiTheme="minorEastAsia" w:eastAsiaTheme="minorEastAsia"/>
          <w:sz w:val="24"/>
        </w:rPr>
      </w:pPr>
      <w:r>
        <w:rPr>
          <w:rFonts w:hint="eastAsia"/>
          <w:sz w:val="20"/>
        </w:rPr>
        <w:t>　　</w:t>
      </w:r>
      <w:r>
        <w:rPr>
          <w:rFonts w:hint="eastAsia"/>
          <w:sz w:val="20"/>
          <w:u w:val="single" w:color="auto"/>
        </w:rPr>
        <w:t>※件名に「広島県人権啓発推進プラン（第６次）素案パブリックコメント」と記入してください。</w:t>
      </w:r>
    </w:p>
    <w:p>
      <w:pPr>
        <w:pStyle w:val="0"/>
        <w:spacing w:line="260" w:lineRule="exact"/>
        <w:ind w:firstLine="200" w:firstLineChars="100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pacing w:line="260" w:lineRule="exact"/>
        <w:rPr>
          <w:rFonts w:hint="default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267970</wp:posOffset>
                </wp:positionV>
                <wp:extent cx="2933700" cy="26543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933700" cy="265430"/>
                        </a:xfrm>
                        <a:prstGeom prst="roundRect">
                          <a:avLst>
                            <a:gd name="adj" fmla="val 166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貴重な御意見ありがとうございました。</w:t>
                            </w:r>
                          </w:p>
                        </w:txbxContent>
                      </wps:txbx>
                      <wps:bodyPr vertOverflow="overflow" horzOverflow="overflow" tIns="0" bIns="0" anchor="ctr" upright="1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3;mso-wrap-distance-left:9pt;width:231pt;height:20.9pt;mso-position-horizontal-relative:text;position:absolute;margin-left:112.2pt;margin-top:21.1pt;mso-wrap-distance-bottom:0pt;mso-wrap-distance-right:9pt;mso-wrap-distance-top:0pt;v-text-anchor:middle;" o:spid="_x0000_s1027" o:allowincell="t" o:allowoverlap="t" filled="t" fillcolor="#ffffff" stroked="t" strokecolor="#000000" strokeweight="0.75pt" o:spt="2" arcsize="10917f">
                <v:fill/>
                <v:stroke filltype="solid"/>
                <v:textbox style="layout-flow:horizontal;" inset=",0mm,,0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貴重な御意見ありがとうございました。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="ＭＳ ゴシック" w:hAnsi="ＭＳ ゴシック" w:eastAsia="ＭＳ ゴシック"/>
          <w:sz w:val="20"/>
          <w:u w:val="single" w:color="auto"/>
        </w:rPr>
        <w:t>★　御意見を正確に把握するため、電話での受付はしておりませんので、御了承ください。</w:t>
      </w:r>
    </w:p>
    <w:sectPr>
      <w:pgSz w:w="11906" w:h="16838"/>
      <w:pgMar w:top="1418" w:right="850" w:bottom="850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pitch w:val="fixed"/>
    <w:sig w:usb0="00000000" w:usb1="00000000" w:usb2="00000000" w:usb3="00000000" w:csb0="0002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rPr>
      <w:kern w:val="2"/>
      <w:sz w:val="21"/>
    </w:rPr>
  </w:style>
  <w:style w:type="character" w:styleId="17">
    <w:name w:val="Hyperlink"/>
    <w:basedOn w:val="10"/>
    <w:next w:val="17"/>
    <w:link w:val="0"/>
    <w:uiPriority w:val="0"/>
    <w:rPr>
      <w:color w:val="0000FF" w:themeColor="hyperlink"/>
      <w:u w:val="single" w:color="auto"/>
    </w:rPr>
  </w:style>
  <w:style w:type="paragraph" w:styleId="18">
    <w:name w:val="Balloon Text"/>
    <w:basedOn w:val="0"/>
    <w:next w:val="18"/>
    <w:link w:val="19"/>
    <w:uiPriority w:val="0"/>
    <w:semiHidden/>
    <w:rPr>
      <w:rFonts w:asciiTheme="majorHAnsi" w:hAnsiTheme="majorHAnsi" w:eastAsiaTheme="majorEastAsia"/>
      <w:sz w:val="18"/>
    </w:rPr>
  </w:style>
  <w:style w:type="character" w:styleId="19" w:customStyle="1">
    <w:name w:val="吹き出し (文字)"/>
    <w:basedOn w:val="10"/>
    <w:next w:val="19"/>
    <w:link w:val="18"/>
    <w:uiPriority w:val="0"/>
    <w:rPr>
      <w:rFonts w:asciiTheme="majorHAnsi" w:hAnsiTheme="majorHAnsi" w:eastAsiaTheme="majorEastAsia"/>
      <w:kern w:val="2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kern w:val="2"/>
      <w:sz w:val="21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537</TotalTime>
  <Pages>2</Pages>
  <Words>50</Words>
  <Characters>862</Characters>
  <Application>JUST Note</Application>
  <Lines>59</Lines>
  <Paragraphs>35</Paragraphs>
  <Company>広島県庁</Company>
  <CharactersWithSpaces>972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東 星良</cp:lastModifiedBy>
  <cp:lastPrinted>2024-12-09T05:43:00Z</cp:lastPrinted>
  <dcterms:created xsi:type="dcterms:W3CDTF">2020-02-17T03:45:00Z</dcterms:created>
  <dcterms:modified xsi:type="dcterms:W3CDTF">2026-08-17T01:01:40Z</dcterms:modified>
  <cp:revision>19</cp:revision>
</cp:coreProperties>
</file>