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Theme="minorEastAsia" w:hAnsiTheme="minorEastAsia"/>
        </w:rPr>
      </w:pPr>
    </w:p>
    <w:p>
      <w:pPr>
        <w:pStyle w:val="0"/>
        <w:jc w:val="center"/>
        <w:rPr>
          <w:rFonts w:hint="default" w:asciiTheme="majorEastAsia" w:hAnsiTheme="majorEastAsia" w:eastAsiaTheme="majorEastAsia"/>
          <w:sz w:val="28"/>
        </w:rPr>
      </w:pPr>
      <w:r>
        <w:rPr>
          <w:rFonts w:hint="default" w:asciiTheme="majorEastAsia" w:hAnsiTheme="majorEastAsia" w:eastAsiaTheme="majorEastAsia"/>
          <w:sz w:val="28"/>
        </w:rPr>
        <w:t>業　務　実　績　書</w:t>
      </w:r>
    </w:p>
    <w:p>
      <w:pPr>
        <w:pStyle w:val="0"/>
        <w:wordWrap w:val="0"/>
        <w:jc w:val="right"/>
        <w:rPr>
          <w:rFonts w:hint="default"/>
          <w:u w:val="single" w:color="auto"/>
        </w:rPr>
      </w:pPr>
      <w:r>
        <w:rPr>
          <w:rFonts w:hint="default"/>
          <w:u w:val="single" w:color="auto"/>
        </w:rPr>
        <w:t>法人名</w:t>
      </w:r>
      <w:bookmarkStart w:id="0" w:name="_GoBack"/>
      <w:bookmarkEnd w:id="0"/>
      <w:r>
        <w:rPr>
          <w:rFonts w:hint="default"/>
          <w:u w:val="single" w:color="auto"/>
        </w:rPr>
        <w:t>：</w:t>
      </w:r>
      <w:r>
        <w:rPr>
          <w:rFonts w:hint="eastAsia"/>
          <w:u w:val="single" w:color="auto"/>
        </w:rPr>
        <w:t>　　　　　　　</w:t>
      </w:r>
    </w:p>
    <w:p>
      <w:pPr>
        <w:pStyle w:val="0"/>
        <w:jc w:val="left"/>
        <w:rPr>
          <w:rFonts w:hint="default" w:asciiTheme="majorEastAsia" w:hAnsiTheme="majorEastAsia" w:eastAsiaTheme="majorEastAsia"/>
        </w:rPr>
      </w:pPr>
    </w:p>
    <w:p>
      <w:pPr>
        <w:pStyle w:val="0"/>
        <w:ind w:firstLine="210" w:firstLineChars="100"/>
        <w:jc w:val="left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</w:rPr>
        <w:t>　</w:t>
      </w:r>
      <w:r>
        <w:rPr>
          <w:rFonts w:hint="eastAsia" w:asciiTheme="majorEastAsia" w:hAnsiTheme="majorEastAsia" w:eastAsiaTheme="majorEastAsia"/>
        </w:rPr>
        <w:t>地方自治体への請求書支払代行サービスの提供実績</w:t>
      </w:r>
    </w:p>
    <w:tbl>
      <w:tblPr>
        <w:tblStyle w:val="18"/>
        <w:tblW w:w="8639" w:type="dxa"/>
        <w:tblInd w:w="421" w:type="dxa"/>
        <w:tblLayout w:type="fixed"/>
        <w:tblLook w:firstRow="1" w:lastRow="0" w:firstColumn="1" w:lastColumn="0" w:noHBand="0" w:noVBand="1" w:val="04A0"/>
      </w:tblPr>
      <w:tblGrid>
        <w:gridCol w:w="426"/>
        <w:gridCol w:w="2409"/>
        <w:gridCol w:w="3543"/>
        <w:gridCol w:w="2261"/>
      </w:tblGrid>
      <w:tr>
        <w:trPr/>
        <w:tc>
          <w:tcPr>
            <w:tcW w:w="426" w:type="dxa"/>
            <w:shd w:val="clear" w:color="auto" w:themeFill="accent1" w:themeFillTint="33" w:themeFillShade="FF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409" w:type="dxa"/>
            <w:shd w:val="clear" w:color="auto" w:themeFill="accent1" w:themeFillTint="33" w:themeFillShade="FF"/>
            <w:vAlign w:val="top"/>
          </w:tcPr>
          <w:p>
            <w:pPr>
              <w:pStyle w:val="0"/>
              <w:ind w:left="24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自治体名</w:t>
            </w:r>
          </w:p>
        </w:tc>
        <w:tc>
          <w:tcPr>
            <w:tcW w:w="3543" w:type="dxa"/>
            <w:shd w:val="clear" w:color="auto" w:themeFill="accent1" w:themeFillTint="33" w:themeFillShade="FF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業務の概要</w:t>
            </w:r>
          </w:p>
        </w:tc>
        <w:tc>
          <w:tcPr>
            <w:tcW w:w="2261" w:type="dxa"/>
            <w:shd w:val="clear" w:color="auto" w:themeFill="accent1" w:themeFillTint="33" w:themeFillShade="FF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履行期間</w:t>
            </w:r>
          </w:p>
        </w:tc>
      </w:tr>
      <w:tr>
        <w:trPr/>
        <w:tc>
          <w:tcPr>
            <w:tcW w:w="42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１</w:t>
            </w:r>
          </w:p>
        </w:tc>
        <w:tc>
          <w:tcPr>
            <w:tcW w:w="2409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0070C0"/>
              </w:rPr>
            </w:pPr>
          </w:p>
        </w:tc>
        <w:tc>
          <w:tcPr>
            <w:tcW w:w="3543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0070C0"/>
              </w:rPr>
            </w:pPr>
          </w:p>
        </w:tc>
        <w:tc>
          <w:tcPr>
            <w:tcW w:w="226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0070C0"/>
              </w:rPr>
            </w:pPr>
          </w:p>
        </w:tc>
      </w:tr>
      <w:tr>
        <w:trPr/>
        <w:tc>
          <w:tcPr>
            <w:tcW w:w="42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２</w:t>
            </w:r>
          </w:p>
        </w:tc>
        <w:tc>
          <w:tcPr>
            <w:tcW w:w="240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3543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261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</w:tc>
      </w:tr>
      <w:tr>
        <w:trPr/>
        <w:tc>
          <w:tcPr>
            <w:tcW w:w="42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３</w:t>
            </w:r>
          </w:p>
        </w:tc>
        <w:tc>
          <w:tcPr>
            <w:tcW w:w="240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3543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261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</w:tc>
      </w:tr>
      <w:tr>
        <w:trPr/>
        <w:tc>
          <w:tcPr>
            <w:tcW w:w="42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４</w:t>
            </w:r>
          </w:p>
        </w:tc>
        <w:tc>
          <w:tcPr>
            <w:tcW w:w="240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3543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261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</w:tc>
      </w:tr>
      <w:tr>
        <w:trPr/>
        <w:tc>
          <w:tcPr>
            <w:tcW w:w="42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５</w:t>
            </w:r>
          </w:p>
        </w:tc>
        <w:tc>
          <w:tcPr>
            <w:tcW w:w="240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3543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261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</w:tc>
      </w:tr>
      <w:tr>
        <w:trPr/>
        <w:tc>
          <w:tcPr>
            <w:tcW w:w="42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６</w:t>
            </w:r>
          </w:p>
        </w:tc>
        <w:tc>
          <w:tcPr>
            <w:tcW w:w="240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3543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261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</w:tc>
      </w:tr>
      <w:tr>
        <w:trPr/>
        <w:tc>
          <w:tcPr>
            <w:tcW w:w="42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７</w:t>
            </w:r>
          </w:p>
        </w:tc>
        <w:tc>
          <w:tcPr>
            <w:tcW w:w="240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3543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261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 w:ascii="ＭＳ 明朝" w:hAnsi="ＭＳ 明朝" w:eastAsia="ＭＳ 明朝"/>
        </w:rPr>
        <w:t>　　</w:t>
      </w:r>
      <w:r>
        <w:rPr>
          <w:rFonts w:hint="eastAsia"/>
        </w:rPr>
        <w:t>留意事項</w:t>
      </w:r>
    </w:p>
    <w:p>
      <w:pPr>
        <w:pStyle w:val="17"/>
        <w:numPr>
          <w:numId w:val="0"/>
        </w:numPr>
        <w:ind w:left="630" w:leftChars="300" w:right="0" w:rightChars="0" w:firstLine="0" w:firstLineChars="0"/>
        <w:rPr>
          <w:rFonts w:hint="default"/>
        </w:rPr>
      </w:pPr>
      <w:r>
        <w:rPr>
          <w:rFonts w:hint="eastAsia" w:ascii="ＭＳ 明朝" w:hAnsi="ＭＳ 明朝"/>
        </w:rPr>
        <w:t>請求書による事業者への支払代行サービスを自社で構築・運用しており、かつ、当該サ</w:t>
      </w:r>
    </w:p>
    <w:p>
      <w:pPr>
        <w:pStyle w:val="0"/>
        <w:numPr>
          <w:numId w:val="0"/>
        </w:numPr>
        <w:ind w:left="0" w:leftChars="0" w:right="0" w:rightChars="0" w:firstLine="420" w:firstLineChars="200"/>
        <w:rPr>
          <w:rFonts w:hint="default"/>
        </w:rPr>
      </w:pPr>
      <w:r>
        <w:rPr>
          <w:rFonts w:hint="eastAsia" w:ascii="ＭＳ 明朝" w:hAnsi="ＭＳ 明朝"/>
        </w:rPr>
        <w:t>ービスを地方自治体に導入した実績を記載すること。</w:t>
      </w:r>
    </w:p>
    <w:p>
      <w:pPr>
        <w:pStyle w:val="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List Paragraph"/>
    <w:basedOn w:val="0"/>
    <w:next w:val="17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840" w:leftChars="400" w:rightChars="0" w:firstLineChars="0"/>
      <w:contextualSpacing w:val="0"/>
      <w:mirrorIndents w:val="0"/>
      <w:jc w:val="both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18">
    <w:name w:val="Table Grid"/>
    <w:basedOn w:val="11"/>
    <w:next w:val="1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140</TotalTime>
  <Pages>1</Pages>
  <Words>0</Words>
  <Characters>119</Characters>
  <Application>JUST Note</Application>
  <Lines>41</Lines>
  <Paragraphs>17</Paragraphs>
  <Company>広島県庁</Company>
  <CharactersWithSpaces>134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佐々木 千恵子</dc:creator>
  <cp:lastModifiedBy>岡田 理沙</cp:lastModifiedBy>
  <dcterms:created xsi:type="dcterms:W3CDTF">2022-07-29T08:34:00Z</dcterms:created>
  <dcterms:modified xsi:type="dcterms:W3CDTF">2026-07-30T08:30:47Z</dcterms:modified>
  <cp:revision>13</cp:revision>
</cp:coreProperties>
</file>