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00" w:lineRule="exact"/>
        <w:jc w:val="right"/>
        <w:rPr>
          <w:rFonts w:hint="default" w:ascii="メイリオ" w:hAnsi="メイリオ" w:eastAsia="メイリオ"/>
          <w:kern w:val="0"/>
          <w:sz w:val="24"/>
        </w:rPr>
      </w:pPr>
      <w:r>
        <w:rPr>
          <w:rFonts w:hint="eastAsia" w:ascii="メイリオ" w:hAnsi="メイリオ" w:eastAsia="メイリオ"/>
          <w:kern w:val="0"/>
          <w:sz w:val="24"/>
        </w:rPr>
        <w:t>【参考様式１】</w:t>
      </w:r>
    </w:p>
    <w:p>
      <w:pPr>
        <w:pStyle w:val="0"/>
        <w:spacing w:line="300" w:lineRule="exact"/>
        <w:jc w:val="right"/>
        <w:rPr>
          <w:rFonts w:hint="default" w:ascii="メイリオ" w:hAnsi="メイリオ" w:eastAsia="メイリオ"/>
          <w:sz w:val="20"/>
        </w:rPr>
      </w:pPr>
    </w:p>
    <w:p>
      <w:pPr>
        <w:pStyle w:val="0"/>
        <w:spacing w:line="460" w:lineRule="exact"/>
        <w:jc w:val="center"/>
        <w:rPr>
          <w:rFonts w:hint="default" w:ascii="メイリオ" w:hAnsi="メイリオ" w:eastAsia="メイリオ"/>
          <w:b w:val="1"/>
          <w:sz w:val="28"/>
        </w:rPr>
      </w:pPr>
      <w:r>
        <w:rPr>
          <w:rFonts w:hint="eastAsia" w:ascii="メイリオ" w:hAnsi="メイリオ" w:eastAsia="メイリオ"/>
          <w:b w:val="1"/>
          <w:sz w:val="28"/>
        </w:rPr>
        <w:t>造船クラスター形成支援支援事業</w:t>
      </w:r>
    </w:p>
    <w:p>
      <w:pPr>
        <w:pStyle w:val="0"/>
        <w:spacing w:line="460" w:lineRule="exact"/>
        <w:jc w:val="center"/>
        <w:rPr>
          <w:rFonts w:hint="default" w:ascii="メイリオ" w:hAnsi="メイリオ" w:eastAsia="メイリオ"/>
          <w:b w:val="1"/>
          <w:sz w:val="28"/>
        </w:rPr>
      </w:pPr>
      <w:r>
        <w:rPr>
          <w:rFonts w:hint="eastAsia" w:ascii="メイリオ" w:hAnsi="メイリオ" w:eastAsia="メイリオ"/>
          <w:b w:val="1"/>
          <w:sz w:val="28"/>
        </w:rPr>
        <w:t>企画運営業務提案書</w:t>
      </w:r>
    </w:p>
    <w:p>
      <w:pPr>
        <w:pStyle w:val="0"/>
        <w:tabs>
          <w:tab w:val="left" w:leader="none" w:pos="1697"/>
        </w:tabs>
        <w:spacing w:line="460" w:lineRule="exact"/>
        <w:ind w:firstLine="1133" w:firstLineChars="387"/>
        <w:rPr>
          <w:rFonts w:hint="default" w:ascii="メイリオ" w:hAnsi="メイリオ" w:eastAsia="メイリオ"/>
          <w:b w:val="1"/>
          <w:sz w:val="28"/>
        </w:rPr>
      </w:pPr>
      <w:r>
        <w:rPr>
          <w:rFonts w:hint="eastAsia" w:ascii="メイリオ" w:hAnsi="メイリオ" w:eastAsia="メイリオ"/>
          <w:b w:val="1"/>
          <w:sz w:val="28"/>
        </w:rPr>
        <w:tab/>
      </w:r>
    </w:p>
    <w:p>
      <w:pPr>
        <w:pStyle w:val="0"/>
        <w:spacing w:line="160" w:lineRule="exact"/>
        <w:jc w:val="left"/>
        <w:rPr>
          <w:rStyle w:val="19"/>
          <w:rFonts w:hint="default" w:ascii="メイリオ" w:hAnsi="メイリオ" w:eastAsia="メイリオ"/>
          <w:sz w:val="20"/>
          <w:u w:val="single" w:color="auto"/>
        </w:rPr>
      </w:pPr>
    </w:p>
    <w:p>
      <w:pPr>
        <w:pStyle w:val="0"/>
        <w:spacing w:line="360" w:lineRule="exact"/>
        <w:rPr>
          <w:rFonts w:hint="default" w:ascii="メイリオ" w:hAnsi="メイリオ" w:eastAsia="メイリオ"/>
          <w:b w:val="1"/>
          <w:sz w:val="20"/>
        </w:rPr>
      </w:pPr>
      <w:r>
        <w:rPr>
          <w:rFonts w:hint="eastAsia" w:ascii="メイリオ" w:hAnsi="メイリオ" w:eastAsia="メイリオ"/>
          <w:b w:val="1"/>
          <w:sz w:val="20"/>
        </w:rPr>
        <w:t>Ⅰ　提案者の優位性</w:t>
      </w:r>
    </w:p>
    <w:p>
      <w:pPr>
        <w:pStyle w:val="0"/>
        <w:spacing w:line="360" w:lineRule="exact"/>
        <w:rPr>
          <w:rFonts w:hint="default" w:ascii="メイリオ" w:hAnsi="メイリオ" w:eastAsia="メイリオ"/>
          <w:b w:val="1"/>
          <w:sz w:val="20"/>
        </w:rPr>
      </w:pPr>
      <w:r>
        <w:rPr>
          <w:rFonts w:hint="eastAsia" w:ascii="メイリオ" w:hAnsi="メイリオ" w:eastAsia="メイリオ"/>
          <w:b w:val="1"/>
          <w:sz w:val="20"/>
        </w:rPr>
        <w:t>　ⅰ　類似業務に関する実績等</w:t>
      </w:r>
    </w:p>
    <w:p>
      <w:pPr>
        <w:pStyle w:val="0"/>
        <w:spacing w:line="200" w:lineRule="exact"/>
        <w:rPr>
          <w:rFonts w:hint="default" w:ascii="メイリオ" w:hAnsi="メイリオ" w:eastAsia="メイリオ"/>
          <w:sz w:val="20"/>
        </w:rPr>
      </w:pPr>
    </w:p>
    <w:tbl>
      <w:tblPr>
        <w:tblStyle w:val="11"/>
        <w:tblW w:w="9498" w:type="dxa"/>
        <w:tblInd w:w="108"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Look w:firstRow="1" w:lastRow="0" w:firstColumn="1" w:lastColumn="0" w:noHBand="0" w:noVBand="1" w:val="04A0"/>
      </w:tblPr>
      <w:tblGrid>
        <w:gridCol w:w="9498"/>
      </w:tblGrid>
      <w:tr>
        <w:trPr>
          <w:trHeight w:val="11529" w:hRule="atLeast"/>
        </w:trPr>
        <w:tc>
          <w:tcPr>
            <w:tcW w:w="9498"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spacing w:line="60" w:lineRule="exact"/>
              <w:rPr>
                <w:rFonts w:hint="default" w:ascii="メイリオ" w:hAnsi="メイリオ" w:eastAsia="メイリオ"/>
                <w:sz w:val="20"/>
                <w:u w:val="single" w:color="auto"/>
              </w:rPr>
            </w:pPr>
          </w:p>
          <w:p>
            <w:pPr>
              <w:pStyle w:val="0"/>
              <w:spacing w:line="340" w:lineRule="exact"/>
              <w:rPr>
                <w:rFonts w:hint="default" w:ascii="メイリオ" w:hAnsi="メイリオ" w:eastAsia="メイリオ"/>
                <w:sz w:val="20"/>
              </w:rPr>
            </w:pPr>
            <w:r>
              <w:rPr>
                <w:rFonts w:hint="eastAsia" w:ascii="メイリオ" w:hAnsi="メイリオ" w:eastAsia="メイリオ"/>
                <w:sz w:val="20"/>
              </w:rPr>
              <w:t>　※過去の受託実績等について、下記例示を参考に記載してください。</w:t>
            </w:r>
          </w:p>
          <w:p>
            <w:pPr>
              <w:pStyle w:val="0"/>
              <w:spacing w:line="280" w:lineRule="exact"/>
              <w:rPr>
                <w:rFonts w:hint="default" w:ascii="メイリオ" w:hAnsi="メイリオ" w:eastAsia="メイリオ"/>
                <w:sz w:val="20"/>
              </w:rPr>
            </w:pPr>
          </w:p>
          <w:p>
            <w:pPr>
              <w:pStyle w:val="0"/>
              <w:spacing w:line="280" w:lineRule="exact"/>
              <w:ind w:left="638" w:hanging="638" w:hangingChars="300"/>
              <w:rPr>
                <w:rFonts w:hint="default" w:ascii="メイリオ" w:hAnsi="メイリオ" w:eastAsia="メイリオ"/>
                <w:sz w:val="20"/>
              </w:rPr>
            </w:pPr>
            <w:r>
              <w:rPr>
                <w:rFonts w:hint="eastAsia" w:ascii="メイリオ" w:hAnsi="メイリオ" w:eastAsia="メイリオ"/>
                <w:sz w:val="20"/>
              </w:rPr>
              <w:t>　（１）国、地方自治体、公的機関等からの造船・舶用工業・海事分野に関する業務受託実績、または造船関連事業者に対する経営改善・生産性向上・</w:t>
            </w:r>
            <w:r>
              <w:rPr>
                <w:rFonts w:hint="eastAsia" w:ascii="メイリオ" w:hAnsi="メイリオ" w:eastAsia="メイリオ"/>
                <w:sz w:val="20"/>
              </w:rPr>
              <w:t>DX</w:t>
            </w:r>
            <w:r>
              <w:rPr>
                <w:rFonts w:hint="eastAsia" w:ascii="メイリオ" w:hAnsi="メイリオ" w:eastAsia="メイリオ"/>
                <w:sz w:val="20"/>
              </w:rPr>
              <w:t>推進等のコンサルティング実績について記載してください。</w:t>
            </w:r>
          </w:p>
          <w:tbl>
            <w:tblPr>
              <w:tblStyle w:val="11"/>
              <w:tblW w:w="8505" w:type="dxa"/>
              <w:tblInd w:w="5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134"/>
              <w:gridCol w:w="1418"/>
              <w:gridCol w:w="1093"/>
              <w:gridCol w:w="3491"/>
              <w:gridCol w:w="1369"/>
            </w:tblGrid>
            <w:tr>
              <w:trPr/>
              <w:tc>
                <w:tcPr>
                  <w:tcW w:w="1134" w:type="dxa"/>
                  <w:shd w:val="clear" w:color="auto" w:fill="D9D9D9"/>
                  <w:vAlign w:val="top"/>
                </w:tcPr>
                <w:p>
                  <w:pPr>
                    <w:pStyle w:val="0"/>
                    <w:spacing w:line="300" w:lineRule="exact"/>
                    <w:jc w:val="center"/>
                    <w:rPr>
                      <w:rFonts w:hint="default" w:ascii="メイリオ" w:hAnsi="メイリオ" w:eastAsia="メイリオ"/>
                      <w:sz w:val="18"/>
                    </w:rPr>
                  </w:pPr>
                  <w:r>
                    <w:rPr>
                      <w:rFonts w:hint="eastAsia" w:ascii="メイリオ" w:hAnsi="メイリオ" w:eastAsia="メイリオ"/>
                      <w:sz w:val="18"/>
                    </w:rPr>
                    <w:t>実施年次</w:t>
                  </w:r>
                </w:p>
              </w:tc>
              <w:tc>
                <w:tcPr>
                  <w:tcW w:w="1418" w:type="dxa"/>
                  <w:shd w:val="clear" w:color="auto" w:fill="D9D9D9"/>
                  <w:vAlign w:val="top"/>
                </w:tcPr>
                <w:p>
                  <w:pPr>
                    <w:pStyle w:val="0"/>
                    <w:spacing w:line="300" w:lineRule="exact"/>
                    <w:jc w:val="center"/>
                    <w:rPr>
                      <w:rFonts w:hint="default" w:ascii="メイリオ" w:hAnsi="メイリオ" w:eastAsia="メイリオ"/>
                      <w:sz w:val="18"/>
                    </w:rPr>
                  </w:pPr>
                  <w:r>
                    <w:rPr>
                      <w:rFonts w:hint="eastAsia" w:ascii="メイリオ" w:hAnsi="メイリオ" w:eastAsia="メイリオ"/>
                      <w:sz w:val="18"/>
                    </w:rPr>
                    <w:t>クライアント</w:t>
                  </w:r>
                </w:p>
              </w:tc>
              <w:tc>
                <w:tcPr>
                  <w:tcW w:w="1093" w:type="dxa"/>
                  <w:shd w:val="clear" w:color="auto" w:fill="D9D9D9"/>
                  <w:vAlign w:val="top"/>
                </w:tcPr>
                <w:p>
                  <w:pPr>
                    <w:pStyle w:val="0"/>
                    <w:spacing w:line="300" w:lineRule="exact"/>
                    <w:jc w:val="center"/>
                    <w:rPr>
                      <w:rFonts w:hint="default" w:ascii="メイリオ" w:hAnsi="メイリオ" w:eastAsia="メイリオ"/>
                      <w:sz w:val="18"/>
                    </w:rPr>
                  </w:pPr>
                  <w:r>
                    <w:rPr>
                      <w:rFonts w:hint="eastAsia" w:ascii="メイリオ" w:hAnsi="メイリオ" w:eastAsia="メイリオ"/>
                      <w:sz w:val="18"/>
                    </w:rPr>
                    <w:t>事業費</w:t>
                  </w:r>
                </w:p>
              </w:tc>
              <w:tc>
                <w:tcPr>
                  <w:tcW w:w="3491" w:type="dxa"/>
                  <w:shd w:val="clear" w:color="auto" w:fill="D9D9D9"/>
                  <w:vAlign w:val="top"/>
                </w:tcPr>
                <w:p>
                  <w:pPr>
                    <w:pStyle w:val="0"/>
                    <w:spacing w:line="300" w:lineRule="exact"/>
                    <w:jc w:val="center"/>
                    <w:rPr>
                      <w:rFonts w:hint="default" w:ascii="メイリオ" w:hAnsi="メイリオ" w:eastAsia="メイリオ"/>
                      <w:sz w:val="18"/>
                    </w:rPr>
                  </w:pPr>
                  <w:r>
                    <w:rPr>
                      <w:rFonts w:hint="eastAsia" w:ascii="メイリオ" w:hAnsi="メイリオ" w:eastAsia="メイリオ"/>
                      <w:sz w:val="18"/>
                    </w:rPr>
                    <w:t>事業内容</w:t>
                  </w:r>
                </w:p>
              </w:tc>
              <w:tc>
                <w:tcPr>
                  <w:tcW w:w="1369" w:type="dxa"/>
                  <w:shd w:val="clear" w:color="auto" w:fill="D9D9D9"/>
                  <w:vAlign w:val="top"/>
                </w:tcPr>
                <w:p>
                  <w:pPr>
                    <w:pStyle w:val="0"/>
                    <w:spacing w:line="300" w:lineRule="exact"/>
                    <w:jc w:val="center"/>
                    <w:rPr>
                      <w:rFonts w:hint="default" w:ascii="メイリオ" w:hAnsi="メイリオ" w:eastAsia="メイリオ"/>
                      <w:sz w:val="18"/>
                    </w:rPr>
                  </w:pPr>
                  <w:r>
                    <w:rPr>
                      <w:rFonts w:hint="eastAsia" w:ascii="メイリオ" w:hAnsi="メイリオ" w:eastAsia="メイリオ"/>
                      <w:sz w:val="18"/>
                    </w:rPr>
                    <w:t>成果</w:t>
                  </w:r>
                </w:p>
              </w:tc>
            </w:tr>
            <w:tr>
              <w:trPr/>
              <w:tc>
                <w:tcPr>
                  <w:tcW w:w="1134" w:type="dxa"/>
                  <w:vAlign w:val="top"/>
                </w:tcPr>
                <w:p>
                  <w:pPr>
                    <w:pStyle w:val="0"/>
                    <w:spacing w:line="300" w:lineRule="exact"/>
                    <w:ind w:left="325" w:hanging="325" w:hangingChars="153"/>
                    <w:rPr>
                      <w:rFonts w:hint="default" w:ascii="メイリオ" w:hAnsi="メイリオ" w:eastAsia="メイリオ"/>
                      <w:sz w:val="20"/>
                    </w:rPr>
                  </w:pPr>
                </w:p>
                <w:p>
                  <w:pPr>
                    <w:pStyle w:val="0"/>
                    <w:spacing w:line="300" w:lineRule="exact"/>
                    <w:ind w:left="325" w:hanging="325" w:hangingChars="153"/>
                    <w:rPr>
                      <w:rFonts w:hint="default" w:ascii="メイリオ" w:hAnsi="メイリオ" w:eastAsia="メイリオ"/>
                      <w:sz w:val="20"/>
                    </w:rPr>
                  </w:pPr>
                </w:p>
              </w:tc>
              <w:tc>
                <w:tcPr>
                  <w:tcW w:w="1418" w:type="dxa"/>
                  <w:vAlign w:val="top"/>
                </w:tcPr>
                <w:p>
                  <w:pPr>
                    <w:pStyle w:val="0"/>
                    <w:spacing w:line="300" w:lineRule="exact"/>
                    <w:rPr>
                      <w:rFonts w:hint="default" w:ascii="メイリオ" w:hAnsi="メイリオ" w:eastAsia="メイリオ"/>
                      <w:sz w:val="20"/>
                    </w:rPr>
                  </w:pPr>
                </w:p>
                <w:p>
                  <w:pPr>
                    <w:pStyle w:val="0"/>
                    <w:spacing w:line="300" w:lineRule="exact"/>
                    <w:rPr>
                      <w:rFonts w:hint="default" w:ascii="メイリオ" w:hAnsi="メイリオ" w:eastAsia="メイリオ"/>
                      <w:sz w:val="20"/>
                    </w:rPr>
                  </w:pPr>
                </w:p>
              </w:tc>
              <w:tc>
                <w:tcPr>
                  <w:tcW w:w="1093" w:type="dxa"/>
                  <w:vAlign w:val="top"/>
                </w:tcPr>
                <w:p>
                  <w:pPr>
                    <w:pStyle w:val="0"/>
                    <w:widowControl w:val="1"/>
                    <w:jc w:val="left"/>
                    <w:rPr>
                      <w:rFonts w:hint="default" w:ascii="メイリオ" w:hAnsi="メイリオ" w:eastAsia="メイリオ"/>
                      <w:sz w:val="20"/>
                    </w:rPr>
                  </w:pPr>
                </w:p>
                <w:p>
                  <w:pPr>
                    <w:pStyle w:val="0"/>
                    <w:spacing w:line="300" w:lineRule="exact"/>
                    <w:rPr>
                      <w:rFonts w:hint="default" w:ascii="メイリオ" w:hAnsi="メイリオ" w:eastAsia="メイリオ"/>
                      <w:sz w:val="20"/>
                    </w:rPr>
                  </w:pPr>
                </w:p>
              </w:tc>
              <w:tc>
                <w:tcPr>
                  <w:tcW w:w="3491" w:type="dxa"/>
                  <w:vAlign w:val="top"/>
                </w:tcPr>
                <w:p>
                  <w:pPr>
                    <w:pStyle w:val="0"/>
                    <w:widowControl w:val="1"/>
                    <w:jc w:val="left"/>
                    <w:rPr>
                      <w:rFonts w:hint="default" w:ascii="メイリオ" w:hAnsi="メイリオ" w:eastAsia="メイリオ"/>
                      <w:sz w:val="20"/>
                    </w:rPr>
                  </w:pPr>
                </w:p>
                <w:p>
                  <w:pPr>
                    <w:pStyle w:val="0"/>
                    <w:spacing w:line="300" w:lineRule="exact"/>
                    <w:rPr>
                      <w:rFonts w:hint="default" w:ascii="メイリオ" w:hAnsi="メイリオ" w:eastAsia="メイリオ"/>
                      <w:sz w:val="20"/>
                    </w:rPr>
                  </w:pPr>
                </w:p>
              </w:tc>
              <w:tc>
                <w:tcPr>
                  <w:tcW w:w="1369" w:type="dxa"/>
                  <w:vAlign w:val="top"/>
                </w:tcPr>
                <w:p>
                  <w:pPr>
                    <w:pStyle w:val="0"/>
                    <w:spacing w:line="300" w:lineRule="exact"/>
                    <w:rPr>
                      <w:rFonts w:hint="default" w:ascii="メイリオ" w:hAnsi="メイリオ" w:eastAsia="メイリオ"/>
                      <w:sz w:val="20"/>
                    </w:rPr>
                  </w:pPr>
                </w:p>
                <w:p>
                  <w:pPr>
                    <w:pStyle w:val="0"/>
                    <w:spacing w:line="300" w:lineRule="exact"/>
                    <w:rPr>
                      <w:rFonts w:hint="default" w:ascii="メイリオ" w:hAnsi="メイリオ" w:eastAsia="メイリオ"/>
                      <w:sz w:val="20"/>
                    </w:rPr>
                  </w:pPr>
                </w:p>
              </w:tc>
            </w:tr>
            <w:tr>
              <w:trPr>
                <w:trHeight w:val="697" w:hRule="atLeast"/>
              </w:trPr>
              <w:tc>
                <w:tcPr>
                  <w:tcW w:w="113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00" w:lineRule="exact"/>
                    <w:ind w:left="325" w:hanging="325" w:hangingChars="153"/>
                    <w:rPr>
                      <w:rFonts w:hint="default" w:ascii="メイリオ" w:hAnsi="メイリオ" w:eastAsia="メイリオ"/>
                      <w:sz w:val="20"/>
                    </w:rPr>
                  </w:pPr>
                </w:p>
                <w:p>
                  <w:pPr>
                    <w:pStyle w:val="0"/>
                    <w:spacing w:line="300" w:lineRule="exact"/>
                    <w:ind w:left="325" w:hanging="325" w:hangingChars="153"/>
                    <w:rPr>
                      <w:rFonts w:hint="default" w:ascii="メイリオ" w:hAnsi="メイリオ" w:eastAsia="メイリオ"/>
                      <w:sz w:val="20"/>
                    </w:rPr>
                  </w:pPr>
                </w:p>
              </w:tc>
              <w:tc>
                <w:tcPr>
                  <w:tcW w:w="141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00" w:lineRule="exact"/>
                    <w:rPr>
                      <w:rFonts w:hint="default" w:ascii="メイリオ" w:hAnsi="メイリオ" w:eastAsia="メイリオ"/>
                      <w:sz w:val="20"/>
                    </w:rPr>
                  </w:pPr>
                </w:p>
                <w:p>
                  <w:pPr>
                    <w:pStyle w:val="0"/>
                    <w:spacing w:line="300" w:lineRule="exact"/>
                    <w:rPr>
                      <w:rFonts w:hint="default" w:ascii="メイリオ" w:hAnsi="メイリオ" w:eastAsia="メイリオ"/>
                      <w:sz w:val="20"/>
                    </w:rPr>
                  </w:pPr>
                </w:p>
              </w:tc>
              <w:tc>
                <w:tcPr>
                  <w:tcW w:w="109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1"/>
                    <w:jc w:val="left"/>
                    <w:rPr>
                      <w:rFonts w:hint="default" w:ascii="メイリオ" w:hAnsi="メイリオ" w:eastAsia="メイリオ"/>
                      <w:sz w:val="20"/>
                    </w:rPr>
                  </w:pPr>
                </w:p>
                <w:p>
                  <w:pPr>
                    <w:pStyle w:val="0"/>
                    <w:spacing w:line="300" w:lineRule="exact"/>
                    <w:rPr>
                      <w:rFonts w:hint="default" w:ascii="メイリオ" w:hAnsi="メイリオ" w:eastAsia="メイリオ"/>
                      <w:sz w:val="20"/>
                    </w:rPr>
                  </w:pPr>
                </w:p>
              </w:tc>
              <w:tc>
                <w:tcPr>
                  <w:tcW w:w="3491"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1"/>
                    <w:jc w:val="left"/>
                    <w:rPr>
                      <w:rFonts w:hint="default" w:ascii="メイリオ" w:hAnsi="メイリオ" w:eastAsia="メイリオ"/>
                      <w:sz w:val="20"/>
                    </w:rPr>
                  </w:pPr>
                </w:p>
                <w:p>
                  <w:pPr>
                    <w:pStyle w:val="0"/>
                    <w:spacing w:line="300" w:lineRule="exact"/>
                    <w:rPr>
                      <w:rFonts w:hint="default" w:ascii="メイリオ" w:hAnsi="メイリオ" w:eastAsia="メイリオ"/>
                      <w:sz w:val="20"/>
                    </w:rPr>
                  </w:pPr>
                </w:p>
              </w:tc>
              <w:tc>
                <w:tcPr>
                  <w:tcW w:w="136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00" w:lineRule="exact"/>
                    <w:rPr>
                      <w:rFonts w:hint="default" w:ascii="メイリオ" w:hAnsi="メイリオ" w:eastAsia="メイリオ"/>
                      <w:sz w:val="20"/>
                    </w:rPr>
                  </w:pPr>
                </w:p>
                <w:p>
                  <w:pPr>
                    <w:pStyle w:val="0"/>
                    <w:spacing w:line="300" w:lineRule="exact"/>
                    <w:rPr>
                      <w:rFonts w:hint="default" w:ascii="メイリオ" w:hAnsi="メイリオ" w:eastAsia="メイリオ"/>
                      <w:sz w:val="20"/>
                    </w:rPr>
                  </w:pPr>
                </w:p>
              </w:tc>
            </w:tr>
            <w:tr>
              <w:trPr>
                <w:trHeight w:val="652" w:hRule="atLeast"/>
              </w:trPr>
              <w:tc>
                <w:tcPr>
                  <w:tcW w:w="1134"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00" w:lineRule="exact"/>
                    <w:ind w:left="325" w:hanging="325" w:hangingChars="153"/>
                    <w:rPr>
                      <w:rFonts w:hint="default" w:ascii="メイリオ" w:hAnsi="メイリオ" w:eastAsia="メイリオ"/>
                      <w:sz w:val="20"/>
                    </w:rPr>
                  </w:pPr>
                </w:p>
                <w:p>
                  <w:pPr>
                    <w:pStyle w:val="0"/>
                    <w:spacing w:line="300" w:lineRule="exact"/>
                    <w:ind w:left="325" w:hanging="325" w:hangingChars="153"/>
                    <w:rPr>
                      <w:rFonts w:hint="default" w:ascii="メイリオ" w:hAnsi="メイリオ" w:eastAsia="メイリオ"/>
                      <w:sz w:val="20"/>
                    </w:rPr>
                  </w:pPr>
                </w:p>
              </w:tc>
              <w:tc>
                <w:tcPr>
                  <w:tcW w:w="141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00" w:lineRule="exact"/>
                    <w:rPr>
                      <w:rFonts w:hint="default" w:ascii="メイリオ" w:hAnsi="メイリオ" w:eastAsia="メイリオ"/>
                      <w:sz w:val="20"/>
                    </w:rPr>
                  </w:pPr>
                </w:p>
                <w:p>
                  <w:pPr>
                    <w:pStyle w:val="0"/>
                    <w:spacing w:line="300" w:lineRule="exact"/>
                    <w:rPr>
                      <w:rFonts w:hint="default" w:ascii="メイリオ" w:hAnsi="メイリオ" w:eastAsia="メイリオ"/>
                      <w:sz w:val="20"/>
                    </w:rPr>
                  </w:pPr>
                </w:p>
              </w:tc>
              <w:tc>
                <w:tcPr>
                  <w:tcW w:w="109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1"/>
                    <w:jc w:val="left"/>
                    <w:rPr>
                      <w:rFonts w:hint="default" w:ascii="メイリオ" w:hAnsi="メイリオ" w:eastAsia="メイリオ"/>
                      <w:sz w:val="20"/>
                    </w:rPr>
                  </w:pPr>
                </w:p>
                <w:p>
                  <w:pPr>
                    <w:pStyle w:val="0"/>
                    <w:spacing w:line="300" w:lineRule="exact"/>
                    <w:rPr>
                      <w:rFonts w:hint="default" w:ascii="メイリオ" w:hAnsi="メイリオ" w:eastAsia="メイリオ"/>
                      <w:sz w:val="20"/>
                    </w:rPr>
                  </w:pPr>
                </w:p>
              </w:tc>
              <w:tc>
                <w:tcPr>
                  <w:tcW w:w="349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1"/>
                    <w:jc w:val="left"/>
                    <w:rPr>
                      <w:rFonts w:hint="default" w:ascii="メイリオ" w:hAnsi="メイリオ" w:eastAsia="メイリオ"/>
                      <w:sz w:val="20"/>
                    </w:rPr>
                  </w:pPr>
                </w:p>
                <w:p>
                  <w:pPr>
                    <w:pStyle w:val="0"/>
                    <w:spacing w:line="300" w:lineRule="exact"/>
                    <w:rPr>
                      <w:rFonts w:hint="default" w:ascii="メイリオ" w:hAnsi="メイリオ" w:eastAsia="メイリオ"/>
                      <w:sz w:val="20"/>
                    </w:rPr>
                  </w:pPr>
                </w:p>
              </w:tc>
              <w:tc>
                <w:tcPr>
                  <w:tcW w:w="136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00" w:lineRule="exact"/>
                    <w:rPr>
                      <w:rFonts w:hint="default" w:ascii="メイリオ" w:hAnsi="メイリオ" w:eastAsia="メイリオ"/>
                      <w:sz w:val="20"/>
                    </w:rPr>
                  </w:pPr>
                </w:p>
              </w:tc>
            </w:tr>
          </w:tbl>
          <w:p>
            <w:pPr>
              <w:pStyle w:val="0"/>
              <w:spacing w:line="280" w:lineRule="exact"/>
              <w:rPr>
                <w:rFonts w:hint="default" w:ascii="メイリオ" w:hAnsi="メイリオ" w:eastAsia="メイリオ"/>
                <w:sz w:val="20"/>
              </w:rPr>
            </w:pPr>
          </w:p>
          <w:p>
            <w:pPr>
              <w:pStyle w:val="0"/>
              <w:spacing w:line="280" w:lineRule="exact"/>
              <w:ind w:left="532" w:hanging="532" w:hangingChars="250"/>
              <w:rPr>
                <w:rFonts w:hint="default" w:ascii="メイリオ" w:hAnsi="メイリオ" w:eastAsia="メイリオ"/>
                <w:sz w:val="20"/>
              </w:rPr>
            </w:pPr>
            <w:r>
              <w:rPr>
                <w:rFonts w:hint="eastAsia" w:ascii="メイリオ" w:hAnsi="メイリオ" w:eastAsia="メイリオ"/>
                <w:sz w:val="20"/>
              </w:rPr>
              <w:t>　（</w:t>
            </w:r>
            <w:r>
              <w:rPr>
                <w:rFonts w:hint="eastAsia" w:ascii="メイリオ" w:hAnsi="メイリオ" w:eastAsia="メイリオ"/>
                <w:sz w:val="20"/>
              </w:rPr>
              <w:t>2</w:t>
            </w:r>
            <w:r>
              <w:rPr>
                <w:rFonts w:hint="eastAsia" w:ascii="メイリオ" w:hAnsi="メイリオ" w:eastAsia="メイリオ"/>
                <w:sz w:val="20"/>
              </w:rPr>
              <w:t>）造船特有の生産工程や構造に関する企業としての知見・ノウハウの蓄積状況について記載してください。</w:t>
            </w:r>
          </w:p>
          <w:p>
            <w:pPr>
              <w:pStyle w:val="0"/>
              <w:spacing w:line="280" w:lineRule="exact"/>
              <w:rPr>
                <w:rFonts w:hint="default" w:ascii="メイリオ" w:hAnsi="メイリオ" w:eastAsia="メイリオ"/>
                <w:sz w:val="20"/>
              </w:rPr>
            </w:pPr>
          </w:p>
          <w:p>
            <w:pPr>
              <w:pStyle w:val="0"/>
              <w:spacing w:line="280" w:lineRule="exact"/>
              <w:rPr>
                <w:rFonts w:hint="default" w:ascii="メイリオ" w:hAnsi="メイリオ" w:eastAsia="メイリオ"/>
                <w:sz w:val="20"/>
              </w:rPr>
            </w:pPr>
          </w:p>
          <w:p>
            <w:pPr>
              <w:pStyle w:val="0"/>
              <w:spacing w:line="280" w:lineRule="exact"/>
              <w:rPr>
                <w:rFonts w:hint="default" w:ascii="メイリオ" w:hAnsi="メイリオ" w:eastAsia="メイリオ"/>
                <w:sz w:val="20"/>
              </w:rPr>
            </w:pPr>
          </w:p>
          <w:p>
            <w:pPr>
              <w:pStyle w:val="0"/>
              <w:spacing w:line="280" w:lineRule="exact"/>
              <w:rPr>
                <w:rFonts w:hint="default" w:ascii="メイリオ" w:hAnsi="メイリオ" w:eastAsia="メイリオ"/>
                <w:sz w:val="20"/>
              </w:rPr>
            </w:pPr>
          </w:p>
          <w:p>
            <w:pPr>
              <w:pStyle w:val="0"/>
              <w:spacing w:line="280" w:lineRule="exact"/>
              <w:rPr>
                <w:rFonts w:hint="default" w:ascii="メイリオ" w:hAnsi="メイリオ" w:eastAsia="メイリオ"/>
                <w:sz w:val="20"/>
              </w:rPr>
            </w:pPr>
          </w:p>
          <w:p>
            <w:pPr>
              <w:pStyle w:val="0"/>
              <w:spacing w:line="280" w:lineRule="exact"/>
              <w:rPr>
                <w:rFonts w:hint="default" w:ascii="メイリオ" w:hAnsi="メイリオ" w:eastAsia="メイリオ"/>
                <w:sz w:val="20"/>
              </w:rPr>
            </w:pPr>
          </w:p>
          <w:p>
            <w:pPr>
              <w:pStyle w:val="0"/>
              <w:spacing w:line="280" w:lineRule="exact"/>
              <w:rPr>
                <w:rFonts w:hint="default" w:ascii="メイリオ" w:hAnsi="メイリオ" w:eastAsia="メイリオ"/>
                <w:sz w:val="20"/>
              </w:rPr>
            </w:pPr>
          </w:p>
          <w:p>
            <w:pPr>
              <w:pStyle w:val="0"/>
              <w:spacing w:line="280" w:lineRule="exact"/>
              <w:rPr>
                <w:rFonts w:hint="default" w:ascii="メイリオ" w:hAnsi="メイリオ" w:eastAsia="メイリオ"/>
                <w:sz w:val="20"/>
              </w:rPr>
            </w:pPr>
          </w:p>
          <w:p>
            <w:pPr>
              <w:pStyle w:val="0"/>
              <w:spacing w:line="280" w:lineRule="exact"/>
              <w:rPr>
                <w:rFonts w:hint="default" w:ascii="メイリオ" w:hAnsi="メイリオ" w:eastAsia="メイリオ"/>
                <w:sz w:val="20"/>
              </w:rPr>
            </w:pPr>
          </w:p>
          <w:p>
            <w:pPr>
              <w:pStyle w:val="0"/>
              <w:spacing w:line="280" w:lineRule="exact"/>
              <w:ind w:left="532" w:hanging="532" w:hangingChars="250"/>
              <w:rPr>
                <w:rFonts w:hint="default" w:ascii="メイリオ" w:hAnsi="メイリオ" w:eastAsia="メイリオ"/>
                <w:sz w:val="20"/>
              </w:rPr>
            </w:pPr>
            <w:r>
              <w:rPr>
                <w:rFonts w:hint="eastAsia" w:ascii="メイリオ" w:hAnsi="メイリオ" w:eastAsia="メイリオ"/>
                <w:sz w:val="20"/>
              </w:rPr>
              <w:t>　</w:t>
            </w:r>
            <w:r>
              <w:rPr>
                <w:rFonts w:hint="eastAsia" w:ascii="メイリオ" w:hAnsi="メイリオ" w:eastAsia="メイリオ"/>
                <w:sz w:val="20"/>
              </w:rPr>
              <w:t xml:space="preserve"> (3</w:t>
            </w:r>
            <w:r>
              <w:rPr>
                <w:rFonts w:hint="eastAsia" w:ascii="メイリオ" w:hAnsi="メイリオ" w:eastAsia="メイリオ"/>
                <w:sz w:val="20"/>
              </w:rPr>
              <w:t>）行政、業界団体、事業者等の多角的な関係者参画する協議プラットフォームの運営などのプロジェクトマネジメント業務の経験・ノウハウについて記載してください。</w:t>
            </w:r>
          </w:p>
          <w:tbl>
            <w:tblPr>
              <w:tblStyle w:val="11"/>
              <w:tblW w:w="8505" w:type="dxa"/>
              <w:tblInd w:w="5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134"/>
              <w:gridCol w:w="1418"/>
              <w:gridCol w:w="1093"/>
              <w:gridCol w:w="3491"/>
              <w:gridCol w:w="1369"/>
            </w:tblGrid>
            <w:tr>
              <w:trPr/>
              <w:tc>
                <w:tcPr>
                  <w:tcW w:w="1134" w:type="dxa"/>
                  <w:shd w:val="clear" w:color="auto" w:fill="D9D9D9"/>
                  <w:vAlign w:val="top"/>
                </w:tcPr>
                <w:p>
                  <w:pPr>
                    <w:pStyle w:val="0"/>
                    <w:spacing w:line="300" w:lineRule="exact"/>
                    <w:jc w:val="center"/>
                    <w:rPr>
                      <w:rFonts w:hint="default" w:ascii="メイリオ" w:hAnsi="メイリオ" w:eastAsia="メイリオ"/>
                      <w:sz w:val="18"/>
                    </w:rPr>
                  </w:pPr>
                  <w:r>
                    <w:rPr>
                      <w:rFonts w:hint="eastAsia" w:ascii="メイリオ" w:hAnsi="メイリオ" w:eastAsia="メイリオ"/>
                      <w:sz w:val="18"/>
                    </w:rPr>
                    <w:t>実施年次</w:t>
                  </w:r>
                </w:p>
              </w:tc>
              <w:tc>
                <w:tcPr>
                  <w:tcW w:w="1418" w:type="dxa"/>
                  <w:shd w:val="clear" w:color="auto" w:fill="D9D9D9"/>
                  <w:vAlign w:val="top"/>
                </w:tcPr>
                <w:p>
                  <w:pPr>
                    <w:pStyle w:val="0"/>
                    <w:spacing w:line="300" w:lineRule="exact"/>
                    <w:jc w:val="center"/>
                    <w:rPr>
                      <w:rFonts w:hint="default" w:ascii="メイリオ" w:hAnsi="メイリオ" w:eastAsia="メイリオ"/>
                      <w:sz w:val="18"/>
                    </w:rPr>
                  </w:pPr>
                  <w:r>
                    <w:rPr>
                      <w:rFonts w:hint="eastAsia" w:ascii="メイリオ" w:hAnsi="メイリオ" w:eastAsia="メイリオ"/>
                      <w:sz w:val="18"/>
                    </w:rPr>
                    <w:t>クライアント</w:t>
                  </w:r>
                </w:p>
              </w:tc>
              <w:tc>
                <w:tcPr>
                  <w:tcW w:w="1093" w:type="dxa"/>
                  <w:shd w:val="clear" w:color="auto" w:fill="D9D9D9"/>
                  <w:vAlign w:val="top"/>
                </w:tcPr>
                <w:p>
                  <w:pPr>
                    <w:pStyle w:val="0"/>
                    <w:spacing w:line="300" w:lineRule="exact"/>
                    <w:jc w:val="center"/>
                    <w:rPr>
                      <w:rFonts w:hint="default" w:ascii="メイリオ" w:hAnsi="メイリオ" w:eastAsia="メイリオ"/>
                      <w:sz w:val="18"/>
                    </w:rPr>
                  </w:pPr>
                  <w:r>
                    <w:rPr>
                      <w:rFonts w:hint="eastAsia" w:ascii="メイリオ" w:hAnsi="メイリオ" w:eastAsia="メイリオ"/>
                      <w:sz w:val="18"/>
                    </w:rPr>
                    <w:t>事業費</w:t>
                  </w:r>
                </w:p>
              </w:tc>
              <w:tc>
                <w:tcPr>
                  <w:tcW w:w="3491" w:type="dxa"/>
                  <w:shd w:val="clear" w:color="auto" w:fill="D9D9D9"/>
                  <w:vAlign w:val="top"/>
                </w:tcPr>
                <w:p>
                  <w:pPr>
                    <w:pStyle w:val="0"/>
                    <w:spacing w:line="300" w:lineRule="exact"/>
                    <w:jc w:val="center"/>
                    <w:rPr>
                      <w:rFonts w:hint="default" w:ascii="メイリオ" w:hAnsi="メイリオ" w:eastAsia="メイリオ"/>
                      <w:sz w:val="18"/>
                    </w:rPr>
                  </w:pPr>
                  <w:r>
                    <w:rPr>
                      <w:rFonts w:hint="eastAsia" w:ascii="メイリオ" w:hAnsi="メイリオ" w:eastAsia="メイリオ"/>
                      <w:sz w:val="18"/>
                    </w:rPr>
                    <w:t>事業内容</w:t>
                  </w:r>
                </w:p>
              </w:tc>
              <w:tc>
                <w:tcPr>
                  <w:tcW w:w="1369" w:type="dxa"/>
                  <w:shd w:val="clear" w:color="auto" w:fill="D9D9D9"/>
                  <w:vAlign w:val="top"/>
                </w:tcPr>
                <w:p>
                  <w:pPr>
                    <w:pStyle w:val="0"/>
                    <w:spacing w:line="300" w:lineRule="exact"/>
                    <w:jc w:val="center"/>
                    <w:rPr>
                      <w:rFonts w:hint="default" w:ascii="メイリオ" w:hAnsi="メイリオ" w:eastAsia="メイリオ"/>
                      <w:sz w:val="18"/>
                    </w:rPr>
                  </w:pPr>
                  <w:r>
                    <w:rPr>
                      <w:rFonts w:hint="eastAsia" w:ascii="メイリオ" w:hAnsi="メイリオ" w:eastAsia="メイリオ"/>
                      <w:sz w:val="18"/>
                    </w:rPr>
                    <w:t>成果</w:t>
                  </w:r>
                </w:p>
              </w:tc>
            </w:tr>
            <w:tr>
              <w:trPr/>
              <w:tc>
                <w:tcPr>
                  <w:tcW w:w="1134" w:type="dxa"/>
                  <w:vAlign w:val="top"/>
                </w:tcPr>
                <w:p>
                  <w:pPr>
                    <w:pStyle w:val="0"/>
                    <w:spacing w:line="300" w:lineRule="exact"/>
                    <w:ind w:left="325" w:hanging="325" w:hangingChars="153"/>
                    <w:rPr>
                      <w:rFonts w:hint="default" w:ascii="メイリオ" w:hAnsi="メイリオ" w:eastAsia="メイリオ"/>
                      <w:sz w:val="20"/>
                    </w:rPr>
                  </w:pPr>
                </w:p>
              </w:tc>
              <w:tc>
                <w:tcPr>
                  <w:tcW w:w="1418" w:type="dxa"/>
                  <w:vAlign w:val="top"/>
                </w:tcPr>
                <w:p>
                  <w:pPr>
                    <w:pStyle w:val="0"/>
                    <w:spacing w:line="300" w:lineRule="exact"/>
                    <w:rPr>
                      <w:rFonts w:hint="default" w:ascii="メイリオ" w:hAnsi="メイリオ" w:eastAsia="メイリオ"/>
                      <w:sz w:val="20"/>
                    </w:rPr>
                  </w:pPr>
                </w:p>
                <w:p>
                  <w:pPr>
                    <w:pStyle w:val="0"/>
                    <w:spacing w:line="300" w:lineRule="exact"/>
                    <w:rPr>
                      <w:rFonts w:hint="default" w:ascii="メイリオ" w:hAnsi="メイリオ" w:eastAsia="メイリオ"/>
                      <w:sz w:val="20"/>
                    </w:rPr>
                  </w:pPr>
                </w:p>
              </w:tc>
              <w:tc>
                <w:tcPr>
                  <w:tcW w:w="1093" w:type="dxa"/>
                  <w:vAlign w:val="top"/>
                </w:tcPr>
                <w:p>
                  <w:pPr>
                    <w:pStyle w:val="0"/>
                    <w:widowControl w:val="1"/>
                    <w:jc w:val="left"/>
                    <w:rPr>
                      <w:rFonts w:hint="default" w:ascii="メイリオ" w:hAnsi="メイリオ" w:eastAsia="メイリオ"/>
                      <w:sz w:val="20"/>
                    </w:rPr>
                  </w:pPr>
                </w:p>
                <w:p>
                  <w:pPr>
                    <w:pStyle w:val="0"/>
                    <w:spacing w:line="300" w:lineRule="exact"/>
                    <w:rPr>
                      <w:rFonts w:hint="default" w:ascii="メイリオ" w:hAnsi="メイリオ" w:eastAsia="メイリオ"/>
                      <w:sz w:val="20"/>
                    </w:rPr>
                  </w:pPr>
                </w:p>
              </w:tc>
              <w:tc>
                <w:tcPr>
                  <w:tcW w:w="3491" w:type="dxa"/>
                  <w:vAlign w:val="top"/>
                </w:tcPr>
                <w:p>
                  <w:pPr>
                    <w:pStyle w:val="0"/>
                    <w:widowControl w:val="1"/>
                    <w:jc w:val="left"/>
                    <w:rPr>
                      <w:rFonts w:hint="default" w:ascii="メイリオ" w:hAnsi="メイリオ" w:eastAsia="メイリオ"/>
                      <w:sz w:val="20"/>
                    </w:rPr>
                  </w:pPr>
                </w:p>
                <w:p>
                  <w:pPr>
                    <w:pStyle w:val="0"/>
                    <w:spacing w:line="300" w:lineRule="exact"/>
                    <w:rPr>
                      <w:rFonts w:hint="default" w:ascii="メイリオ" w:hAnsi="メイリオ" w:eastAsia="メイリオ"/>
                      <w:sz w:val="20"/>
                    </w:rPr>
                  </w:pPr>
                </w:p>
              </w:tc>
              <w:tc>
                <w:tcPr>
                  <w:tcW w:w="1369" w:type="dxa"/>
                  <w:vAlign w:val="top"/>
                </w:tcPr>
                <w:p>
                  <w:pPr>
                    <w:pStyle w:val="0"/>
                    <w:spacing w:line="300" w:lineRule="exact"/>
                    <w:rPr>
                      <w:rFonts w:hint="default" w:ascii="メイリオ" w:hAnsi="メイリオ" w:eastAsia="メイリオ"/>
                      <w:sz w:val="20"/>
                    </w:rPr>
                  </w:pPr>
                </w:p>
                <w:p>
                  <w:pPr>
                    <w:pStyle w:val="0"/>
                    <w:spacing w:line="300" w:lineRule="exact"/>
                    <w:rPr>
                      <w:rFonts w:hint="default" w:ascii="メイリオ" w:hAnsi="メイリオ" w:eastAsia="メイリオ"/>
                      <w:sz w:val="20"/>
                    </w:rPr>
                  </w:pPr>
                </w:p>
              </w:tc>
            </w:tr>
            <w:tr>
              <w:trPr>
                <w:trHeight w:val="697" w:hRule="atLeast"/>
              </w:trPr>
              <w:tc>
                <w:tcPr>
                  <w:tcW w:w="113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00" w:lineRule="exact"/>
                    <w:ind w:left="325" w:hanging="325" w:hangingChars="153"/>
                    <w:rPr>
                      <w:rFonts w:hint="default" w:ascii="メイリオ" w:hAnsi="メイリオ" w:eastAsia="メイリオ"/>
                      <w:sz w:val="20"/>
                    </w:rPr>
                  </w:pPr>
                </w:p>
              </w:tc>
              <w:tc>
                <w:tcPr>
                  <w:tcW w:w="141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00" w:lineRule="exact"/>
                    <w:rPr>
                      <w:rFonts w:hint="default" w:ascii="メイリオ" w:hAnsi="メイリオ" w:eastAsia="メイリオ"/>
                      <w:sz w:val="20"/>
                    </w:rPr>
                  </w:pPr>
                </w:p>
                <w:p>
                  <w:pPr>
                    <w:pStyle w:val="0"/>
                    <w:spacing w:line="300" w:lineRule="exact"/>
                    <w:rPr>
                      <w:rFonts w:hint="default" w:ascii="メイリオ" w:hAnsi="メイリオ" w:eastAsia="メイリオ"/>
                      <w:sz w:val="20"/>
                    </w:rPr>
                  </w:pPr>
                </w:p>
              </w:tc>
              <w:tc>
                <w:tcPr>
                  <w:tcW w:w="109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1"/>
                    <w:jc w:val="left"/>
                    <w:rPr>
                      <w:rFonts w:hint="default" w:ascii="メイリオ" w:hAnsi="メイリオ" w:eastAsia="メイリオ"/>
                      <w:sz w:val="20"/>
                    </w:rPr>
                  </w:pPr>
                </w:p>
                <w:p>
                  <w:pPr>
                    <w:pStyle w:val="0"/>
                    <w:spacing w:line="300" w:lineRule="exact"/>
                    <w:rPr>
                      <w:rFonts w:hint="default" w:ascii="メイリオ" w:hAnsi="メイリオ" w:eastAsia="メイリオ"/>
                      <w:sz w:val="20"/>
                    </w:rPr>
                  </w:pPr>
                </w:p>
              </w:tc>
              <w:tc>
                <w:tcPr>
                  <w:tcW w:w="3491"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1"/>
                    <w:jc w:val="left"/>
                    <w:rPr>
                      <w:rFonts w:hint="default" w:ascii="メイリオ" w:hAnsi="メイリオ" w:eastAsia="メイリオ"/>
                      <w:sz w:val="20"/>
                    </w:rPr>
                  </w:pPr>
                </w:p>
                <w:p>
                  <w:pPr>
                    <w:pStyle w:val="0"/>
                    <w:spacing w:line="300" w:lineRule="exact"/>
                    <w:rPr>
                      <w:rFonts w:hint="default" w:ascii="メイリオ" w:hAnsi="メイリオ" w:eastAsia="メイリオ"/>
                      <w:sz w:val="20"/>
                    </w:rPr>
                  </w:pPr>
                </w:p>
              </w:tc>
              <w:tc>
                <w:tcPr>
                  <w:tcW w:w="136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00" w:lineRule="exact"/>
                    <w:rPr>
                      <w:rFonts w:hint="default" w:ascii="メイリオ" w:hAnsi="メイリオ" w:eastAsia="メイリオ"/>
                      <w:sz w:val="20"/>
                    </w:rPr>
                  </w:pPr>
                </w:p>
                <w:p>
                  <w:pPr>
                    <w:pStyle w:val="0"/>
                    <w:spacing w:line="300" w:lineRule="exact"/>
                    <w:rPr>
                      <w:rFonts w:hint="default" w:ascii="メイリオ" w:hAnsi="メイリオ" w:eastAsia="メイリオ"/>
                      <w:sz w:val="20"/>
                    </w:rPr>
                  </w:pPr>
                </w:p>
              </w:tc>
            </w:tr>
            <w:tr>
              <w:trPr>
                <w:trHeight w:val="652" w:hRule="atLeast"/>
              </w:trPr>
              <w:tc>
                <w:tcPr>
                  <w:tcW w:w="1134"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00" w:lineRule="exact"/>
                    <w:ind w:left="325" w:hanging="325" w:hangingChars="153"/>
                    <w:rPr>
                      <w:rFonts w:hint="default" w:ascii="メイリオ" w:hAnsi="メイリオ" w:eastAsia="メイリオ"/>
                      <w:sz w:val="20"/>
                    </w:rPr>
                  </w:pPr>
                </w:p>
              </w:tc>
              <w:tc>
                <w:tcPr>
                  <w:tcW w:w="141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00" w:lineRule="exact"/>
                    <w:rPr>
                      <w:rFonts w:hint="default" w:ascii="メイリオ" w:hAnsi="メイリオ" w:eastAsia="メイリオ"/>
                      <w:sz w:val="20"/>
                    </w:rPr>
                  </w:pPr>
                </w:p>
                <w:p>
                  <w:pPr>
                    <w:pStyle w:val="0"/>
                    <w:spacing w:line="300" w:lineRule="exact"/>
                    <w:rPr>
                      <w:rFonts w:hint="default" w:ascii="メイリオ" w:hAnsi="メイリオ" w:eastAsia="メイリオ"/>
                      <w:sz w:val="20"/>
                    </w:rPr>
                  </w:pPr>
                </w:p>
              </w:tc>
              <w:tc>
                <w:tcPr>
                  <w:tcW w:w="109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1"/>
                    <w:jc w:val="left"/>
                    <w:rPr>
                      <w:rFonts w:hint="default" w:ascii="メイリオ" w:hAnsi="メイリオ" w:eastAsia="メイリオ"/>
                      <w:sz w:val="20"/>
                    </w:rPr>
                  </w:pPr>
                </w:p>
                <w:p>
                  <w:pPr>
                    <w:pStyle w:val="0"/>
                    <w:spacing w:line="300" w:lineRule="exact"/>
                    <w:rPr>
                      <w:rFonts w:hint="default" w:ascii="メイリオ" w:hAnsi="メイリオ" w:eastAsia="メイリオ"/>
                      <w:sz w:val="20"/>
                    </w:rPr>
                  </w:pPr>
                </w:p>
              </w:tc>
              <w:tc>
                <w:tcPr>
                  <w:tcW w:w="349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1"/>
                    <w:jc w:val="left"/>
                    <w:rPr>
                      <w:rFonts w:hint="default" w:ascii="メイリオ" w:hAnsi="メイリオ" w:eastAsia="メイリオ"/>
                      <w:sz w:val="20"/>
                    </w:rPr>
                  </w:pPr>
                </w:p>
                <w:p>
                  <w:pPr>
                    <w:pStyle w:val="0"/>
                    <w:spacing w:line="300" w:lineRule="exact"/>
                    <w:rPr>
                      <w:rFonts w:hint="default" w:ascii="メイリオ" w:hAnsi="メイリオ" w:eastAsia="メイリオ"/>
                      <w:sz w:val="20"/>
                    </w:rPr>
                  </w:pPr>
                </w:p>
              </w:tc>
              <w:tc>
                <w:tcPr>
                  <w:tcW w:w="136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00" w:lineRule="exact"/>
                    <w:rPr>
                      <w:rFonts w:hint="default" w:ascii="メイリオ" w:hAnsi="メイリオ" w:eastAsia="メイリオ"/>
                      <w:sz w:val="20"/>
                    </w:rPr>
                  </w:pPr>
                </w:p>
              </w:tc>
            </w:tr>
          </w:tbl>
          <w:p>
            <w:pPr>
              <w:pStyle w:val="0"/>
              <w:spacing w:line="280" w:lineRule="exact"/>
              <w:rPr>
                <w:rFonts w:hint="default" w:ascii="メイリオ" w:hAnsi="メイリオ" w:eastAsia="メイリオ"/>
                <w:sz w:val="20"/>
              </w:rPr>
            </w:pPr>
          </w:p>
        </w:tc>
      </w:tr>
    </w:tbl>
    <w:p>
      <w:pPr>
        <w:pStyle w:val="0"/>
        <w:spacing w:line="280" w:lineRule="exact"/>
        <w:rPr>
          <w:rFonts w:hint="default" w:ascii="メイリオ" w:hAnsi="メイリオ" w:eastAsia="メイリオ"/>
          <w:sz w:val="20"/>
        </w:rPr>
      </w:pPr>
    </w:p>
    <w:p>
      <w:pPr>
        <w:pStyle w:val="0"/>
        <w:spacing w:line="280" w:lineRule="exact"/>
        <w:rPr>
          <w:rFonts w:hint="default" w:ascii="メイリオ" w:hAnsi="メイリオ" w:eastAsia="メイリオ"/>
          <w:b w:val="1"/>
          <w:sz w:val="20"/>
        </w:rPr>
      </w:pPr>
      <w:r>
        <w:rPr>
          <w:rFonts w:hint="default" w:ascii="メイリオ" w:hAnsi="メイリオ" w:eastAsia="メイリオ"/>
          <w:b w:val="1"/>
          <w:sz w:val="20"/>
        </w:rPr>
        <w:br w:type="page"/>
      </w:r>
      <w:r>
        <w:rPr>
          <w:rFonts w:hint="eastAsia" w:ascii="メイリオ" w:hAnsi="メイリオ" w:eastAsia="メイリオ"/>
          <w:b w:val="1"/>
          <w:sz w:val="20"/>
        </w:rPr>
        <w:t>　ⅱ　本業務に携わる者に関する実績等</w:t>
      </w:r>
    </w:p>
    <w:p>
      <w:pPr>
        <w:pStyle w:val="0"/>
        <w:spacing w:line="200" w:lineRule="exact"/>
        <w:rPr>
          <w:rFonts w:hint="default" w:ascii="メイリオ" w:hAnsi="メイリオ" w:eastAsia="メイリオ"/>
          <w:sz w:val="20"/>
        </w:rPr>
      </w:pPr>
    </w:p>
    <w:tbl>
      <w:tblPr>
        <w:tblStyle w:val="11"/>
        <w:tblW w:w="9498" w:type="dxa"/>
        <w:tblInd w:w="108"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Look w:firstRow="1" w:lastRow="0" w:firstColumn="1" w:lastColumn="0" w:noHBand="0" w:noVBand="1" w:val="04A0"/>
      </w:tblPr>
      <w:tblGrid>
        <w:gridCol w:w="9498"/>
      </w:tblGrid>
      <w:tr>
        <w:trPr>
          <w:trHeight w:val="5956" w:hRule="atLeast"/>
        </w:trPr>
        <w:tc>
          <w:tcPr>
            <w:tcW w:w="9498"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spacing w:line="60" w:lineRule="exact"/>
              <w:rPr>
                <w:rFonts w:hint="default" w:ascii="メイリオ" w:hAnsi="メイリオ" w:eastAsia="メイリオ"/>
                <w:sz w:val="20"/>
                <w:u w:val="single" w:color="auto"/>
              </w:rPr>
            </w:pPr>
          </w:p>
          <w:p>
            <w:pPr>
              <w:pStyle w:val="0"/>
              <w:spacing w:line="340" w:lineRule="exact"/>
              <w:rPr>
                <w:rFonts w:hint="default" w:ascii="メイリオ" w:hAnsi="メイリオ" w:eastAsia="メイリオ"/>
                <w:sz w:val="20"/>
              </w:rPr>
            </w:pPr>
            <w:r>
              <w:rPr>
                <w:rFonts w:hint="eastAsia" w:ascii="メイリオ" w:hAnsi="メイリオ" w:eastAsia="メイリオ"/>
                <w:sz w:val="20"/>
              </w:rPr>
              <w:t>　　※本業務に携わるスタッフについて、下記例示を参考に記載してください。</w:t>
            </w:r>
          </w:p>
          <w:p>
            <w:pPr>
              <w:pStyle w:val="0"/>
              <w:spacing w:line="340" w:lineRule="exact"/>
              <w:rPr>
                <w:rFonts w:hint="default" w:ascii="メイリオ" w:hAnsi="メイリオ" w:eastAsia="メイリオ"/>
                <w:sz w:val="20"/>
              </w:rPr>
            </w:pPr>
            <w:r>
              <w:rPr>
                <w:rFonts w:hint="eastAsia" w:ascii="メイリオ" w:hAnsi="メイリオ" w:eastAsia="メイリオ"/>
                <w:sz w:val="20"/>
              </w:rPr>
              <w:t>　　　</w:t>
            </w:r>
          </w:p>
          <w:tbl>
            <w:tblPr>
              <w:tblStyle w:val="11"/>
              <w:tblW w:w="8505" w:type="dxa"/>
              <w:tblInd w:w="5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559"/>
              <w:gridCol w:w="1560"/>
              <w:gridCol w:w="3827"/>
              <w:gridCol w:w="1559"/>
            </w:tblGrid>
            <w:tr>
              <w:trPr/>
              <w:tc>
                <w:tcPr>
                  <w:tcW w:w="1559" w:type="dxa"/>
                  <w:shd w:val="clear" w:color="auto" w:fill="D9D9D9"/>
                  <w:vAlign w:val="top"/>
                </w:tcPr>
                <w:p>
                  <w:pPr>
                    <w:pStyle w:val="0"/>
                    <w:spacing w:line="300" w:lineRule="exact"/>
                    <w:jc w:val="center"/>
                    <w:rPr>
                      <w:rFonts w:hint="default" w:ascii="メイリオ" w:hAnsi="メイリオ" w:eastAsia="メイリオ"/>
                      <w:sz w:val="18"/>
                    </w:rPr>
                  </w:pPr>
                  <w:r>
                    <w:rPr>
                      <w:rFonts w:hint="eastAsia" w:ascii="メイリオ" w:hAnsi="メイリオ" w:eastAsia="メイリオ"/>
                      <w:sz w:val="18"/>
                    </w:rPr>
                    <w:t>氏名</w:t>
                  </w:r>
                </w:p>
              </w:tc>
              <w:tc>
                <w:tcPr>
                  <w:tcW w:w="1560" w:type="dxa"/>
                  <w:shd w:val="clear" w:color="auto" w:fill="D9D9D9"/>
                  <w:vAlign w:val="top"/>
                </w:tcPr>
                <w:p>
                  <w:pPr>
                    <w:pStyle w:val="0"/>
                    <w:spacing w:line="300" w:lineRule="exact"/>
                    <w:jc w:val="center"/>
                    <w:rPr>
                      <w:rFonts w:hint="default" w:ascii="メイリオ" w:hAnsi="メイリオ" w:eastAsia="メイリオ"/>
                      <w:sz w:val="18"/>
                    </w:rPr>
                  </w:pPr>
                  <w:r>
                    <w:rPr>
                      <w:rFonts w:hint="eastAsia" w:ascii="メイリオ" w:hAnsi="メイリオ" w:eastAsia="メイリオ"/>
                      <w:sz w:val="18"/>
                    </w:rPr>
                    <w:t>専門分野</w:t>
                  </w:r>
                </w:p>
              </w:tc>
              <w:tc>
                <w:tcPr>
                  <w:tcW w:w="3827" w:type="dxa"/>
                  <w:shd w:val="clear" w:color="auto" w:fill="D9D9D9"/>
                  <w:vAlign w:val="top"/>
                </w:tcPr>
                <w:p>
                  <w:pPr>
                    <w:pStyle w:val="0"/>
                    <w:spacing w:line="300" w:lineRule="exact"/>
                    <w:jc w:val="center"/>
                    <w:rPr>
                      <w:rFonts w:hint="default" w:ascii="メイリオ" w:hAnsi="メイリオ" w:eastAsia="メイリオ"/>
                      <w:sz w:val="18"/>
                    </w:rPr>
                  </w:pPr>
                  <w:r>
                    <w:rPr>
                      <w:rFonts w:hint="eastAsia" w:ascii="メイリオ" w:hAnsi="メイリオ" w:eastAsia="メイリオ"/>
                      <w:sz w:val="18"/>
                    </w:rPr>
                    <w:t>実績</w:t>
                  </w:r>
                </w:p>
              </w:tc>
              <w:tc>
                <w:tcPr>
                  <w:tcW w:w="1559" w:type="dxa"/>
                  <w:shd w:val="clear" w:color="auto" w:fill="D9D9D9"/>
                  <w:vAlign w:val="top"/>
                </w:tcPr>
                <w:p>
                  <w:pPr>
                    <w:pStyle w:val="0"/>
                    <w:spacing w:line="300" w:lineRule="exact"/>
                    <w:jc w:val="center"/>
                    <w:rPr>
                      <w:rFonts w:hint="default" w:ascii="メイリオ" w:hAnsi="メイリオ" w:eastAsia="メイリオ"/>
                      <w:sz w:val="18"/>
                    </w:rPr>
                  </w:pPr>
                  <w:r>
                    <w:rPr>
                      <w:rFonts w:hint="eastAsia" w:ascii="メイリオ" w:hAnsi="メイリオ" w:eastAsia="メイリオ"/>
                      <w:sz w:val="18"/>
                    </w:rPr>
                    <w:t>関連する資格</w:t>
                  </w:r>
                </w:p>
              </w:tc>
            </w:tr>
            <w:tr>
              <w:trPr/>
              <w:tc>
                <w:tcPr>
                  <w:tcW w:w="1559" w:type="dxa"/>
                  <w:vAlign w:val="top"/>
                </w:tcPr>
                <w:p>
                  <w:pPr>
                    <w:pStyle w:val="0"/>
                    <w:spacing w:line="320" w:lineRule="exact"/>
                    <w:ind w:left="325" w:hanging="325" w:hangingChars="153"/>
                    <w:rPr>
                      <w:rFonts w:hint="default" w:ascii="メイリオ" w:hAnsi="メイリオ" w:eastAsia="メイリオ"/>
                      <w:sz w:val="20"/>
                    </w:rPr>
                  </w:pPr>
                </w:p>
                <w:p>
                  <w:pPr>
                    <w:pStyle w:val="0"/>
                    <w:spacing w:line="320" w:lineRule="exact"/>
                    <w:ind w:left="325" w:hanging="325" w:hangingChars="153"/>
                    <w:rPr>
                      <w:rFonts w:hint="default" w:ascii="メイリオ" w:hAnsi="メイリオ" w:eastAsia="メイリオ"/>
                      <w:sz w:val="20"/>
                    </w:rPr>
                  </w:pPr>
                </w:p>
              </w:tc>
              <w:tc>
                <w:tcPr>
                  <w:tcW w:w="1560" w:type="dxa"/>
                  <w:vAlign w:val="top"/>
                </w:tcPr>
                <w:p>
                  <w:pPr>
                    <w:pStyle w:val="0"/>
                    <w:spacing w:line="320" w:lineRule="exact"/>
                    <w:rPr>
                      <w:rFonts w:hint="default" w:ascii="メイリオ" w:hAnsi="メイリオ" w:eastAsia="メイリオ"/>
                      <w:sz w:val="20"/>
                    </w:rPr>
                  </w:pPr>
                </w:p>
                <w:p>
                  <w:pPr>
                    <w:pStyle w:val="0"/>
                    <w:spacing w:line="320" w:lineRule="exact"/>
                    <w:rPr>
                      <w:rFonts w:hint="default" w:ascii="メイリオ" w:hAnsi="メイリオ" w:eastAsia="メイリオ"/>
                      <w:sz w:val="20"/>
                    </w:rPr>
                  </w:pPr>
                </w:p>
              </w:tc>
              <w:tc>
                <w:tcPr>
                  <w:tcW w:w="3827" w:type="dxa"/>
                  <w:vAlign w:val="top"/>
                </w:tcPr>
                <w:p>
                  <w:pPr>
                    <w:pStyle w:val="0"/>
                    <w:widowControl w:val="1"/>
                    <w:spacing w:line="320" w:lineRule="exact"/>
                    <w:jc w:val="left"/>
                    <w:rPr>
                      <w:rFonts w:hint="default" w:ascii="メイリオ" w:hAnsi="メイリオ" w:eastAsia="メイリオ"/>
                      <w:sz w:val="20"/>
                    </w:rPr>
                  </w:pPr>
                </w:p>
                <w:p>
                  <w:pPr>
                    <w:pStyle w:val="0"/>
                    <w:spacing w:line="320" w:lineRule="exact"/>
                    <w:rPr>
                      <w:rFonts w:hint="default" w:ascii="メイリオ" w:hAnsi="メイリオ" w:eastAsia="メイリオ"/>
                      <w:sz w:val="20"/>
                    </w:rPr>
                  </w:pPr>
                </w:p>
              </w:tc>
              <w:tc>
                <w:tcPr>
                  <w:tcW w:w="1559" w:type="dxa"/>
                  <w:vAlign w:val="top"/>
                </w:tcPr>
                <w:p>
                  <w:pPr>
                    <w:pStyle w:val="0"/>
                    <w:widowControl w:val="1"/>
                    <w:spacing w:line="320" w:lineRule="exact"/>
                    <w:jc w:val="left"/>
                    <w:rPr>
                      <w:rFonts w:hint="default" w:ascii="メイリオ" w:hAnsi="メイリオ" w:eastAsia="メイリオ"/>
                      <w:sz w:val="20"/>
                    </w:rPr>
                  </w:pPr>
                </w:p>
                <w:p>
                  <w:pPr>
                    <w:pStyle w:val="0"/>
                    <w:spacing w:line="320" w:lineRule="exact"/>
                    <w:rPr>
                      <w:rFonts w:hint="default" w:ascii="メイリオ" w:hAnsi="メイリオ" w:eastAsia="メイリオ"/>
                      <w:sz w:val="20"/>
                    </w:rPr>
                  </w:pPr>
                </w:p>
              </w:tc>
            </w:tr>
            <w:tr>
              <w:trPr>
                <w:trHeight w:val="697" w:hRule="atLeast"/>
              </w:trPr>
              <w:tc>
                <w:tcPr>
                  <w:tcW w:w="155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20" w:lineRule="exact"/>
                    <w:ind w:left="325" w:hanging="325" w:hangingChars="153"/>
                    <w:rPr>
                      <w:rFonts w:hint="default" w:ascii="メイリオ" w:hAnsi="メイリオ" w:eastAsia="メイリオ"/>
                      <w:sz w:val="20"/>
                    </w:rPr>
                  </w:pPr>
                </w:p>
                <w:p>
                  <w:pPr>
                    <w:pStyle w:val="0"/>
                    <w:spacing w:line="320" w:lineRule="exact"/>
                    <w:ind w:left="325" w:hanging="325" w:hangingChars="153"/>
                    <w:rPr>
                      <w:rFonts w:hint="default" w:ascii="メイリオ" w:hAnsi="メイリオ" w:eastAsia="メイリオ"/>
                      <w:sz w:val="20"/>
                    </w:rPr>
                  </w:pPr>
                </w:p>
              </w:tc>
              <w:tc>
                <w:tcPr>
                  <w:tcW w:w="15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20" w:lineRule="exact"/>
                    <w:rPr>
                      <w:rFonts w:hint="default" w:ascii="メイリオ" w:hAnsi="メイリオ" w:eastAsia="メイリオ"/>
                      <w:sz w:val="20"/>
                    </w:rPr>
                  </w:pPr>
                </w:p>
                <w:p>
                  <w:pPr>
                    <w:pStyle w:val="0"/>
                    <w:spacing w:line="320" w:lineRule="exact"/>
                    <w:rPr>
                      <w:rFonts w:hint="default" w:ascii="メイリオ" w:hAnsi="メイリオ" w:eastAsia="メイリオ"/>
                      <w:sz w:val="20"/>
                    </w:rPr>
                  </w:pPr>
                </w:p>
              </w:tc>
              <w:tc>
                <w:tcPr>
                  <w:tcW w:w="382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1"/>
                    <w:spacing w:line="320" w:lineRule="exact"/>
                    <w:jc w:val="left"/>
                    <w:rPr>
                      <w:rFonts w:hint="default" w:ascii="メイリオ" w:hAnsi="メイリオ" w:eastAsia="メイリオ"/>
                      <w:sz w:val="20"/>
                    </w:rPr>
                  </w:pPr>
                </w:p>
                <w:p>
                  <w:pPr>
                    <w:pStyle w:val="0"/>
                    <w:spacing w:line="320" w:lineRule="exact"/>
                    <w:rPr>
                      <w:rFonts w:hint="default" w:ascii="メイリオ" w:hAnsi="メイリオ" w:eastAsia="メイリオ"/>
                      <w:sz w:val="20"/>
                    </w:rPr>
                  </w:pPr>
                </w:p>
              </w:tc>
              <w:tc>
                <w:tcPr>
                  <w:tcW w:w="155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1"/>
                    <w:spacing w:line="320" w:lineRule="exact"/>
                    <w:jc w:val="left"/>
                    <w:rPr>
                      <w:rFonts w:hint="default" w:ascii="メイリオ" w:hAnsi="メイリオ" w:eastAsia="メイリオ"/>
                      <w:sz w:val="20"/>
                    </w:rPr>
                  </w:pPr>
                </w:p>
                <w:p>
                  <w:pPr>
                    <w:pStyle w:val="0"/>
                    <w:spacing w:line="320" w:lineRule="exact"/>
                    <w:rPr>
                      <w:rFonts w:hint="default" w:ascii="メイリオ" w:hAnsi="メイリオ" w:eastAsia="メイリオ"/>
                      <w:sz w:val="20"/>
                    </w:rPr>
                  </w:pPr>
                </w:p>
              </w:tc>
            </w:tr>
            <w:tr>
              <w:trPr>
                <w:trHeight w:val="652" w:hRule="atLeast"/>
              </w:trPr>
              <w:tc>
                <w:tcPr>
                  <w:tcW w:w="155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20" w:lineRule="exact"/>
                    <w:ind w:left="325" w:hanging="325" w:hangingChars="153"/>
                    <w:rPr>
                      <w:rFonts w:hint="default" w:ascii="メイリオ" w:hAnsi="メイリオ" w:eastAsia="メイリオ"/>
                      <w:sz w:val="20"/>
                    </w:rPr>
                  </w:pPr>
                </w:p>
                <w:p>
                  <w:pPr>
                    <w:pStyle w:val="0"/>
                    <w:spacing w:line="320" w:lineRule="exact"/>
                    <w:ind w:left="325" w:hanging="325" w:hangingChars="153"/>
                    <w:rPr>
                      <w:rFonts w:hint="default" w:ascii="メイリオ" w:hAnsi="メイリオ" w:eastAsia="メイリオ"/>
                      <w:sz w:val="20"/>
                    </w:rPr>
                  </w:pPr>
                </w:p>
              </w:tc>
              <w:tc>
                <w:tcPr>
                  <w:tcW w:w="156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20" w:lineRule="exact"/>
                    <w:rPr>
                      <w:rFonts w:hint="default" w:ascii="メイリオ" w:hAnsi="メイリオ" w:eastAsia="メイリオ"/>
                      <w:sz w:val="20"/>
                    </w:rPr>
                  </w:pPr>
                </w:p>
                <w:p>
                  <w:pPr>
                    <w:pStyle w:val="0"/>
                    <w:spacing w:line="320" w:lineRule="exact"/>
                    <w:rPr>
                      <w:rFonts w:hint="default" w:ascii="メイリオ" w:hAnsi="メイリオ" w:eastAsia="メイリオ"/>
                      <w:sz w:val="20"/>
                    </w:rPr>
                  </w:pPr>
                </w:p>
              </w:tc>
              <w:tc>
                <w:tcPr>
                  <w:tcW w:w="382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1"/>
                    <w:spacing w:line="320" w:lineRule="exact"/>
                    <w:jc w:val="left"/>
                    <w:rPr>
                      <w:rFonts w:hint="default" w:ascii="メイリオ" w:hAnsi="メイリオ" w:eastAsia="メイリオ"/>
                      <w:sz w:val="20"/>
                    </w:rPr>
                  </w:pPr>
                </w:p>
                <w:p>
                  <w:pPr>
                    <w:pStyle w:val="0"/>
                    <w:spacing w:line="320" w:lineRule="exact"/>
                    <w:rPr>
                      <w:rFonts w:hint="default" w:ascii="メイリオ" w:hAnsi="メイリオ" w:eastAsia="メイリオ"/>
                      <w:sz w:val="20"/>
                    </w:rPr>
                  </w:pPr>
                </w:p>
              </w:tc>
              <w:tc>
                <w:tcPr>
                  <w:tcW w:w="155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1"/>
                    <w:spacing w:line="320" w:lineRule="exact"/>
                    <w:jc w:val="left"/>
                    <w:rPr>
                      <w:rFonts w:hint="default" w:ascii="メイリオ" w:hAnsi="メイリオ" w:eastAsia="メイリオ"/>
                      <w:sz w:val="20"/>
                    </w:rPr>
                  </w:pPr>
                </w:p>
                <w:p>
                  <w:pPr>
                    <w:pStyle w:val="0"/>
                    <w:spacing w:line="320" w:lineRule="exact"/>
                    <w:rPr>
                      <w:rFonts w:hint="default" w:ascii="メイリオ" w:hAnsi="メイリオ" w:eastAsia="メイリオ"/>
                      <w:sz w:val="20"/>
                    </w:rPr>
                  </w:pPr>
                </w:p>
              </w:tc>
            </w:tr>
            <w:tr>
              <w:trPr/>
              <w:tc>
                <w:tcPr>
                  <w:tcW w:w="1559" w:type="dxa"/>
                  <w:vAlign w:val="top"/>
                </w:tcPr>
                <w:p>
                  <w:pPr>
                    <w:pStyle w:val="0"/>
                    <w:spacing w:line="320" w:lineRule="exact"/>
                    <w:ind w:left="325" w:hanging="325" w:hangingChars="153"/>
                    <w:rPr>
                      <w:rFonts w:hint="default" w:ascii="メイリオ" w:hAnsi="メイリオ" w:eastAsia="メイリオ"/>
                      <w:sz w:val="20"/>
                    </w:rPr>
                  </w:pPr>
                </w:p>
                <w:p>
                  <w:pPr>
                    <w:pStyle w:val="0"/>
                    <w:spacing w:line="320" w:lineRule="exact"/>
                    <w:ind w:left="325" w:hanging="325" w:hangingChars="153"/>
                    <w:rPr>
                      <w:rFonts w:hint="default" w:ascii="メイリオ" w:hAnsi="メイリオ" w:eastAsia="メイリオ"/>
                      <w:sz w:val="20"/>
                    </w:rPr>
                  </w:pPr>
                </w:p>
              </w:tc>
              <w:tc>
                <w:tcPr>
                  <w:tcW w:w="1560" w:type="dxa"/>
                  <w:vAlign w:val="top"/>
                </w:tcPr>
                <w:p>
                  <w:pPr>
                    <w:pStyle w:val="0"/>
                    <w:spacing w:line="320" w:lineRule="exact"/>
                    <w:rPr>
                      <w:rFonts w:hint="default" w:ascii="メイリオ" w:hAnsi="メイリオ" w:eastAsia="メイリオ"/>
                      <w:sz w:val="20"/>
                    </w:rPr>
                  </w:pPr>
                </w:p>
                <w:p>
                  <w:pPr>
                    <w:pStyle w:val="0"/>
                    <w:spacing w:line="320" w:lineRule="exact"/>
                    <w:rPr>
                      <w:rFonts w:hint="default" w:ascii="メイリオ" w:hAnsi="メイリオ" w:eastAsia="メイリオ"/>
                      <w:sz w:val="20"/>
                    </w:rPr>
                  </w:pPr>
                </w:p>
              </w:tc>
              <w:tc>
                <w:tcPr>
                  <w:tcW w:w="3827" w:type="dxa"/>
                  <w:vAlign w:val="top"/>
                </w:tcPr>
                <w:p>
                  <w:pPr>
                    <w:pStyle w:val="0"/>
                    <w:widowControl w:val="1"/>
                    <w:spacing w:line="320" w:lineRule="exact"/>
                    <w:jc w:val="left"/>
                    <w:rPr>
                      <w:rFonts w:hint="default" w:ascii="メイリオ" w:hAnsi="メイリオ" w:eastAsia="メイリオ"/>
                      <w:sz w:val="20"/>
                    </w:rPr>
                  </w:pPr>
                </w:p>
                <w:p>
                  <w:pPr>
                    <w:pStyle w:val="0"/>
                    <w:spacing w:line="320" w:lineRule="exact"/>
                    <w:rPr>
                      <w:rFonts w:hint="default" w:ascii="メイリオ" w:hAnsi="メイリオ" w:eastAsia="メイリオ"/>
                      <w:sz w:val="20"/>
                    </w:rPr>
                  </w:pPr>
                </w:p>
              </w:tc>
              <w:tc>
                <w:tcPr>
                  <w:tcW w:w="1559" w:type="dxa"/>
                  <w:vAlign w:val="top"/>
                </w:tcPr>
                <w:p>
                  <w:pPr>
                    <w:pStyle w:val="0"/>
                    <w:widowControl w:val="1"/>
                    <w:spacing w:line="320" w:lineRule="exact"/>
                    <w:jc w:val="left"/>
                    <w:rPr>
                      <w:rFonts w:hint="default" w:ascii="メイリオ" w:hAnsi="メイリオ" w:eastAsia="メイリオ"/>
                      <w:sz w:val="20"/>
                    </w:rPr>
                  </w:pPr>
                </w:p>
                <w:p>
                  <w:pPr>
                    <w:pStyle w:val="0"/>
                    <w:spacing w:line="320" w:lineRule="exact"/>
                    <w:rPr>
                      <w:rFonts w:hint="default" w:ascii="メイリオ" w:hAnsi="メイリオ" w:eastAsia="メイリオ"/>
                      <w:sz w:val="20"/>
                    </w:rPr>
                  </w:pPr>
                </w:p>
              </w:tc>
            </w:tr>
            <w:tr>
              <w:trPr>
                <w:trHeight w:val="697" w:hRule="atLeast"/>
              </w:trPr>
              <w:tc>
                <w:tcPr>
                  <w:tcW w:w="155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20" w:lineRule="exact"/>
                    <w:ind w:left="325" w:hanging="325" w:hangingChars="153"/>
                    <w:rPr>
                      <w:rFonts w:hint="default" w:ascii="メイリオ" w:hAnsi="メイリオ" w:eastAsia="メイリオ"/>
                      <w:sz w:val="20"/>
                    </w:rPr>
                  </w:pPr>
                </w:p>
                <w:p>
                  <w:pPr>
                    <w:pStyle w:val="0"/>
                    <w:spacing w:line="320" w:lineRule="exact"/>
                    <w:ind w:left="325" w:hanging="325" w:hangingChars="153"/>
                    <w:rPr>
                      <w:rFonts w:hint="default" w:ascii="メイリオ" w:hAnsi="メイリオ" w:eastAsia="メイリオ"/>
                      <w:sz w:val="20"/>
                    </w:rPr>
                  </w:pPr>
                </w:p>
              </w:tc>
              <w:tc>
                <w:tcPr>
                  <w:tcW w:w="15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20" w:lineRule="exact"/>
                    <w:rPr>
                      <w:rFonts w:hint="default" w:ascii="メイリオ" w:hAnsi="メイリオ" w:eastAsia="メイリオ"/>
                      <w:sz w:val="20"/>
                    </w:rPr>
                  </w:pPr>
                </w:p>
                <w:p>
                  <w:pPr>
                    <w:pStyle w:val="0"/>
                    <w:spacing w:line="320" w:lineRule="exact"/>
                    <w:rPr>
                      <w:rFonts w:hint="default" w:ascii="メイリオ" w:hAnsi="メイリオ" w:eastAsia="メイリオ"/>
                      <w:sz w:val="20"/>
                    </w:rPr>
                  </w:pPr>
                </w:p>
              </w:tc>
              <w:tc>
                <w:tcPr>
                  <w:tcW w:w="382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1"/>
                    <w:spacing w:line="320" w:lineRule="exact"/>
                    <w:jc w:val="left"/>
                    <w:rPr>
                      <w:rFonts w:hint="default" w:ascii="メイリオ" w:hAnsi="メイリオ" w:eastAsia="メイリオ"/>
                      <w:sz w:val="20"/>
                    </w:rPr>
                  </w:pPr>
                </w:p>
                <w:p>
                  <w:pPr>
                    <w:pStyle w:val="0"/>
                    <w:spacing w:line="320" w:lineRule="exact"/>
                    <w:rPr>
                      <w:rFonts w:hint="default" w:ascii="メイリオ" w:hAnsi="メイリオ" w:eastAsia="メイリオ"/>
                      <w:sz w:val="20"/>
                    </w:rPr>
                  </w:pPr>
                </w:p>
              </w:tc>
              <w:tc>
                <w:tcPr>
                  <w:tcW w:w="155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1"/>
                    <w:spacing w:line="320" w:lineRule="exact"/>
                    <w:jc w:val="left"/>
                    <w:rPr>
                      <w:rFonts w:hint="default" w:ascii="メイリオ" w:hAnsi="メイリオ" w:eastAsia="メイリオ"/>
                      <w:sz w:val="20"/>
                    </w:rPr>
                  </w:pPr>
                </w:p>
                <w:p>
                  <w:pPr>
                    <w:pStyle w:val="0"/>
                    <w:spacing w:line="320" w:lineRule="exact"/>
                    <w:rPr>
                      <w:rFonts w:hint="default" w:ascii="メイリオ" w:hAnsi="メイリオ" w:eastAsia="メイリオ"/>
                      <w:sz w:val="20"/>
                    </w:rPr>
                  </w:pPr>
                </w:p>
              </w:tc>
            </w:tr>
            <w:tr>
              <w:trPr>
                <w:trHeight w:val="697" w:hRule="atLeast"/>
              </w:trPr>
              <w:tc>
                <w:tcPr>
                  <w:tcW w:w="155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20" w:lineRule="exact"/>
                    <w:ind w:left="325" w:hanging="325" w:hangingChars="153"/>
                    <w:rPr>
                      <w:rFonts w:hint="default" w:ascii="メイリオ" w:hAnsi="メイリオ" w:eastAsia="メイリオ"/>
                      <w:sz w:val="20"/>
                    </w:rPr>
                  </w:pPr>
                </w:p>
                <w:p>
                  <w:pPr>
                    <w:pStyle w:val="0"/>
                    <w:spacing w:line="320" w:lineRule="exact"/>
                    <w:ind w:left="325" w:hanging="325" w:hangingChars="153"/>
                    <w:rPr>
                      <w:rFonts w:hint="default" w:ascii="メイリオ" w:hAnsi="メイリオ" w:eastAsia="メイリオ"/>
                      <w:sz w:val="20"/>
                    </w:rPr>
                  </w:pPr>
                </w:p>
              </w:tc>
              <w:tc>
                <w:tcPr>
                  <w:tcW w:w="15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20" w:lineRule="exact"/>
                    <w:rPr>
                      <w:rFonts w:hint="default" w:ascii="メイリオ" w:hAnsi="メイリオ" w:eastAsia="メイリオ"/>
                      <w:sz w:val="20"/>
                    </w:rPr>
                  </w:pPr>
                </w:p>
                <w:p>
                  <w:pPr>
                    <w:pStyle w:val="0"/>
                    <w:spacing w:line="320" w:lineRule="exact"/>
                    <w:rPr>
                      <w:rFonts w:hint="default" w:ascii="メイリオ" w:hAnsi="メイリオ" w:eastAsia="メイリオ"/>
                      <w:sz w:val="20"/>
                    </w:rPr>
                  </w:pPr>
                </w:p>
              </w:tc>
              <w:tc>
                <w:tcPr>
                  <w:tcW w:w="382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1"/>
                    <w:spacing w:line="320" w:lineRule="exact"/>
                    <w:jc w:val="left"/>
                    <w:rPr>
                      <w:rFonts w:hint="default" w:ascii="メイリオ" w:hAnsi="メイリオ" w:eastAsia="メイリオ"/>
                      <w:sz w:val="20"/>
                    </w:rPr>
                  </w:pPr>
                </w:p>
                <w:p>
                  <w:pPr>
                    <w:pStyle w:val="0"/>
                    <w:spacing w:line="320" w:lineRule="exact"/>
                    <w:rPr>
                      <w:rFonts w:hint="default" w:ascii="メイリオ" w:hAnsi="メイリオ" w:eastAsia="メイリオ"/>
                      <w:sz w:val="20"/>
                    </w:rPr>
                  </w:pPr>
                </w:p>
              </w:tc>
              <w:tc>
                <w:tcPr>
                  <w:tcW w:w="155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1"/>
                    <w:spacing w:line="320" w:lineRule="exact"/>
                    <w:jc w:val="left"/>
                    <w:rPr>
                      <w:rFonts w:hint="default" w:ascii="メイリオ" w:hAnsi="メイリオ" w:eastAsia="メイリオ"/>
                      <w:sz w:val="20"/>
                    </w:rPr>
                  </w:pPr>
                </w:p>
                <w:p>
                  <w:pPr>
                    <w:pStyle w:val="0"/>
                    <w:spacing w:line="320" w:lineRule="exact"/>
                    <w:rPr>
                      <w:rFonts w:hint="default" w:ascii="メイリオ" w:hAnsi="メイリオ" w:eastAsia="メイリオ"/>
                      <w:sz w:val="20"/>
                    </w:rPr>
                  </w:pPr>
                </w:p>
              </w:tc>
            </w:tr>
            <w:tr>
              <w:trPr>
                <w:trHeight w:val="652" w:hRule="atLeast"/>
              </w:trPr>
              <w:tc>
                <w:tcPr>
                  <w:tcW w:w="155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20" w:lineRule="exact"/>
                    <w:ind w:left="325" w:hanging="325" w:hangingChars="153"/>
                    <w:rPr>
                      <w:rFonts w:hint="default" w:ascii="メイリオ" w:hAnsi="メイリオ" w:eastAsia="メイリオ"/>
                      <w:sz w:val="20"/>
                    </w:rPr>
                  </w:pPr>
                </w:p>
                <w:p>
                  <w:pPr>
                    <w:pStyle w:val="0"/>
                    <w:spacing w:line="320" w:lineRule="exact"/>
                    <w:ind w:left="325" w:hanging="325" w:hangingChars="153"/>
                    <w:rPr>
                      <w:rFonts w:hint="default" w:ascii="メイリオ" w:hAnsi="メイリオ" w:eastAsia="メイリオ"/>
                      <w:sz w:val="20"/>
                    </w:rPr>
                  </w:pPr>
                </w:p>
              </w:tc>
              <w:tc>
                <w:tcPr>
                  <w:tcW w:w="156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20" w:lineRule="exact"/>
                    <w:rPr>
                      <w:rFonts w:hint="default" w:ascii="メイリオ" w:hAnsi="メイリオ" w:eastAsia="メイリオ"/>
                      <w:sz w:val="20"/>
                    </w:rPr>
                  </w:pPr>
                </w:p>
                <w:p>
                  <w:pPr>
                    <w:pStyle w:val="0"/>
                    <w:spacing w:line="320" w:lineRule="exact"/>
                    <w:rPr>
                      <w:rFonts w:hint="default" w:ascii="メイリオ" w:hAnsi="メイリオ" w:eastAsia="メイリオ"/>
                      <w:sz w:val="20"/>
                    </w:rPr>
                  </w:pPr>
                </w:p>
              </w:tc>
              <w:tc>
                <w:tcPr>
                  <w:tcW w:w="382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1"/>
                    <w:spacing w:line="320" w:lineRule="exact"/>
                    <w:jc w:val="left"/>
                    <w:rPr>
                      <w:rFonts w:hint="default" w:ascii="メイリオ" w:hAnsi="メイリオ" w:eastAsia="メイリオ"/>
                      <w:sz w:val="20"/>
                    </w:rPr>
                  </w:pPr>
                </w:p>
                <w:p>
                  <w:pPr>
                    <w:pStyle w:val="0"/>
                    <w:spacing w:line="320" w:lineRule="exact"/>
                    <w:rPr>
                      <w:rFonts w:hint="default" w:ascii="メイリオ" w:hAnsi="メイリオ" w:eastAsia="メイリオ"/>
                      <w:sz w:val="20"/>
                    </w:rPr>
                  </w:pPr>
                </w:p>
              </w:tc>
              <w:tc>
                <w:tcPr>
                  <w:tcW w:w="155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1"/>
                    <w:spacing w:line="320" w:lineRule="exact"/>
                    <w:jc w:val="left"/>
                    <w:rPr>
                      <w:rFonts w:hint="default" w:ascii="メイリオ" w:hAnsi="メイリオ" w:eastAsia="メイリオ"/>
                      <w:sz w:val="20"/>
                    </w:rPr>
                  </w:pPr>
                </w:p>
                <w:p>
                  <w:pPr>
                    <w:pStyle w:val="0"/>
                    <w:spacing w:line="320" w:lineRule="exact"/>
                    <w:rPr>
                      <w:rFonts w:hint="default" w:ascii="メイリオ" w:hAnsi="メイリオ" w:eastAsia="メイリオ"/>
                      <w:sz w:val="20"/>
                    </w:rPr>
                  </w:pPr>
                </w:p>
              </w:tc>
            </w:tr>
          </w:tbl>
          <w:p>
            <w:pPr>
              <w:pStyle w:val="0"/>
              <w:spacing w:line="240" w:lineRule="exact"/>
              <w:rPr>
                <w:rFonts w:hint="default" w:ascii="メイリオ" w:hAnsi="メイリオ" w:eastAsia="メイリオ"/>
                <w:sz w:val="20"/>
              </w:rPr>
            </w:pPr>
          </w:p>
        </w:tc>
      </w:tr>
    </w:tbl>
    <w:p>
      <w:pPr>
        <w:pStyle w:val="0"/>
        <w:spacing w:line="280" w:lineRule="exact"/>
        <w:rPr>
          <w:rFonts w:hint="default" w:ascii="メイリオ" w:hAnsi="メイリオ" w:eastAsia="メイリオ"/>
          <w:b w:val="1"/>
          <w:sz w:val="20"/>
        </w:rPr>
      </w:pPr>
    </w:p>
    <w:p>
      <w:pPr>
        <w:pStyle w:val="0"/>
        <w:spacing w:line="280" w:lineRule="exact"/>
        <w:rPr>
          <w:rFonts w:hint="default" w:ascii="メイリオ" w:hAnsi="メイリオ" w:eastAsia="メイリオ"/>
          <w:b w:val="1"/>
          <w:sz w:val="20"/>
        </w:rPr>
      </w:pPr>
      <w:r>
        <w:rPr>
          <w:rFonts w:hint="default" w:ascii="メイリオ" w:hAnsi="メイリオ" w:eastAsia="メイリオ"/>
          <w:b w:val="1"/>
          <w:sz w:val="20"/>
        </w:rPr>
        <w:br w:type="page"/>
      </w:r>
      <w:r>
        <w:rPr>
          <w:rFonts w:hint="eastAsia" w:ascii="メイリオ" w:hAnsi="メイリオ" w:eastAsia="メイリオ"/>
          <w:b w:val="1"/>
          <w:sz w:val="20"/>
        </w:rPr>
        <w:t>Ⅱ　業務の実施体制及びスケジュール</w:t>
      </w:r>
    </w:p>
    <w:p>
      <w:pPr>
        <w:pStyle w:val="0"/>
        <w:spacing w:line="320" w:lineRule="exact"/>
        <w:rPr>
          <w:rFonts w:hint="default" w:ascii="メイリオ" w:hAnsi="メイリオ" w:eastAsia="メイリオ"/>
          <w:b w:val="1"/>
          <w:sz w:val="20"/>
        </w:rPr>
      </w:pPr>
      <w:r>
        <w:rPr>
          <w:rFonts w:hint="eastAsia" w:ascii="メイリオ" w:hAnsi="メイリオ" w:eastAsia="メイリオ"/>
          <w:b w:val="1"/>
          <w:sz w:val="20"/>
        </w:rPr>
        <w:t>　ⅰ　業務の実施体制</w:t>
      </w:r>
    </w:p>
    <w:p>
      <w:pPr>
        <w:pStyle w:val="0"/>
        <w:spacing w:line="320" w:lineRule="exact"/>
        <w:ind w:firstLine="425" w:firstLineChars="200"/>
        <w:rPr>
          <w:rFonts w:hint="default" w:ascii="メイリオ" w:hAnsi="メイリオ" w:eastAsia="メイリオ"/>
          <w:sz w:val="20"/>
        </w:rPr>
      </w:pPr>
      <w:r>
        <w:rPr>
          <w:rFonts w:hint="eastAsia" w:ascii="メイリオ" w:hAnsi="メイリオ" w:eastAsia="メイリオ"/>
          <w:sz w:val="20"/>
        </w:rPr>
        <w:t>※下記【記入イメージ】を例に、組織体制を示す図を記載してください。</w:t>
      </w:r>
    </w:p>
    <w:tbl>
      <w:tblPr>
        <w:tblStyle w:val="11"/>
        <w:tblpPr w:leftFromText="142" w:rightFromText="142" w:topFromText="0" w:bottomFromText="0" w:vertAnchor="text" w:horzAnchor="margin" w:tblpXSpec="left" w:tblpY="319"/>
        <w:tblW w:w="9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9606"/>
      </w:tblGrid>
      <w:tr>
        <w:trPr>
          <w:trHeight w:val="5657" w:hRule="atLeast"/>
        </w:trPr>
        <w:tc>
          <w:tcPr>
            <w:tcW w:w="9606" w:type="dxa"/>
            <w:tcBorders>
              <w:top w:val="dashed" w:color="auto" w:sz="4" w:space="0"/>
              <w:left w:val="dashed" w:color="auto" w:sz="4" w:space="0"/>
              <w:bottom w:val="dashed" w:color="auto" w:sz="4" w:space="0"/>
              <w:right w:val="dashed" w:color="auto" w:sz="4" w:space="0"/>
              <w:tl2br w:val="none" w:color="auto" w:sz="0" w:space="0"/>
              <w:tr2bl w:val="none" w:color="auto" w:sz="0" w:space="0"/>
            </w:tcBorders>
            <w:vAlign w:val="top"/>
          </w:tcPr>
          <w:p>
            <w:pPr>
              <w:pStyle w:val="0"/>
              <w:spacing w:line="340" w:lineRule="exact"/>
              <w:rPr>
                <w:rFonts w:hint="default" w:ascii="メイリオ" w:hAnsi="メイリオ" w:eastAsia="メイリオ"/>
                <w:sz w:val="20"/>
              </w:rPr>
            </w:pPr>
            <w:r>
              <w:rPr>
                <w:rFonts w:hint="eastAsia" w:ascii="メイリオ" w:hAnsi="メイリオ" w:eastAsia="メイリオ"/>
                <w:sz w:val="20"/>
              </w:rPr>
              <w:t>　</w:t>
            </w:r>
          </w:p>
          <w:p>
            <w:pPr>
              <w:pStyle w:val="0"/>
              <w:spacing w:line="340" w:lineRule="exact"/>
              <w:rPr>
                <w:rFonts w:hint="default" w:ascii="メイリオ" w:hAnsi="メイリオ" w:eastAsia="メイリオ"/>
                <w:sz w:val="20"/>
              </w:rPr>
            </w:pPr>
            <w:r>
              <w:rPr>
                <w:rFonts w:hint="eastAsia" w:ascii="メイリオ" w:hAnsi="メイリオ" w:eastAsia="メイリオ"/>
                <w:sz w:val="20"/>
              </w:rPr>
              <mc:AlternateContent>
                <mc:Choice Requires="wps">
                  <w:drawing>
                    <wp:anchor distT="0" distB="0" distL="114300" distR="114300" simplePos="0" relativeHeight="3" behindDoc="0" locked="0" layoutInCell="1" hidden="0" allowOverlap="1">
                      <wp:simplePos x="0" y="0"/>
                      <wp:positionH relativeFrom="column">
                        <wp:posOffset>287020</wp:posOffset>
                      </wp:positionH>
                      <wp:positionV relativeFrom="paragraph">
                        <wp:posOffset>57150</wp:posOffset>
                      </wp:positionV>
                      <wp:extent cx="5562600" cy="224218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a:spLocks noChangeArrowheads="1"/>
                            </wps:cNvSpPr>
                            <wps:spPr>
                              <a:xfrm>
                                <a:off x="0" y="0"/>
                                <a:ext cx="5562600" cy="2242185"/>
                              </a:xfrm>
                              <a:prstGeom prst="roundRect">
                                <a:avLst>
                                  <a:gd name="adj" fmla="val 12576"/>
                                </a:avLst>
                              </a:prstGeom>
                              <a:noFill/>
                              <a:ln w="9525">
                                <a:solidFill>
                                  <a:sysClr val="windowText" lastClr="000000"/>
                                </a:solidFill>
                              </a:ln>
                            </wps:spPr>
                            <wps:bodyPr/>
                          </wps:wsp>
                        </a:graphicData>
                      </a:graphic>
                    </wp:anchor>
                  </w:drawing>
                </mc:Choice>
                <mc:Fallback>
                  <w:pict>
                    <v:roundrect id="オブジェクト 0" style="mso-position-vertical-relative:text;z-index:3;mso-wrap-distance-left:9pt;width:438pt;height:176.55pt;mso-position-horizontal-relative:text;position:absolute;margin-left:22.6pt;margin-top:4.5pt;mso-wrap-distance-bottom:0pt;mso-wrap-distance-right:9pt;mso-wrap-distance-top:0pt;" o:spid="_x0000_s1026" o:allowincell="t" o:allowoverlap="t" filled="f" stroked="t" strokecolor="#000000" strokeweight="0.75pt" o:spt="2" arcsize="8241f">
                      <v:fill/>
                      <v:stroke filltype="solid"/>
                      <v:textbox style="layout-flow:horizontal;"/>
                      <v:imagedata o:title=""/>
                      <w10:wrap type="none" anchorx="text" anchory="text"/>
                    </v:roundrect>
                  </w:pict>
                </mc:Fallback>
              </mc:AlternateContent>
            </w:r>
            <w:r>
              <w:rPr>
                <w:rFonts w:hint="eastAsia" w:ascii="メイリオ" w:hAnsi="メイリオ" w:eastAsia="メイリオ"/>
                <w:sz w:val="20"/>
              </w:rPr>
              <mc:AlternateContent>
                <mc:Choice Requires="wps">
                  <w:drawing>
                    <wp:anchor distT="0" distB="0" distL="114300" distR="114300" simplePos="0" relativeHeight="2" behindDoc="0" locked="0" layoutInCell="1" hidden="0" allowOverlap="1">
                      <wp:simplePos x="0" y="0"/>
                      <wp:positionH relativeFrom="column">
                        <wp:posOffset>526415</wp:posOffset>
                      </wp:positionH>
                      <wp:positionV relativeFrom="paragraph">
                        <wp:posOffset>121920</wp:posOffset>
                      </wp:positionV>
                      <wp:extent cx="1467485" cy="384810"/>
                      <wp:effectExtent l="0" t="0" r="635" b="635"/>
                      <wp:wrapNone/>
                      <wp:docPr id="1027" name="オブジェクト 0"/>
                      <a:graphic xmlns:a="http://schemas.openxmlformats.org/drawingml/2006/main">
                        <a:graphicData uri="http://schemas.microsoft.com/office/word/2010/wordprocessingShape">
                          <wps:wsp>
                            <wps:cNvPr id="1027" name="オブジェクト 0"/>
                            <wps:cNvSpPr txBox="1">
                              <a:spLocks noChangeArrowheads="1"/>
                            </wps:cNvSpPr>
                            <wps:spPr>
                              <a:xfrm>
                                <a:off x="0" y="0"/>
                                <a:ext cx="1467485" cy="384810"/>
                              </a:xfrm>
                              <a:prstGeom prst="rect">
                                <a:avLst/>
                              </a:prstGeom>
                              <a:solidFill>
                                <a:srgbClr val="FFFFFF"/>
                              </a:solidFill>
                              <a:ln>
                                <a:miter/>
                              </a:ln>
                            </wps:spPr>
                            <wps:txbx>
                              <w:txbxContent>
                                <w:p>
                                  <w:pPr>
                                    <w:pStyle w:val="0"/>
                                    <w:rPr>
                                      <w:rFonts w:hint="default" w:ascii="メイリオ" w:hAnsi="メイリオ" w:eastAsia="メイリオ"/>
                                      <w:sz w:val="20"/>
                                    </w:rPr>
                                  </w:pPr>
                                  <w:r>
                                    <w:rPr>
                                      <w:rFonts w:hint="eastAsia" w:ascii="メイリオ" w:hAnsi="メイリオ" w:eastAsia="メイリオ"/>
                                      <w:sz w:val="20"/>
                                    </w:rPr>
                                    <w:t>【記入イメージ】</w:t>
                                  </w:r>
                                </w:p>
                              </w:txbxContent>
                            </wps:txbx>
                            <wps:bodyPr vertOverflow="overflow" horzOverflow="overflow"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mso-wrap-distance-left:9pt;width:115.55pt;height:30.3pt;mso-position-horizontal-relative:text;position:absolute;margin-left:41.45pt;margin-top:9.6pt;mso-wrap-distance-bottom:0pt;mso-wrap-distance-right:9pt;mso-wrap-distance-top:0pt;" o:spid="_x0000_s1027" o:allowincell="t" o:allowoverlap="t" filled="t" fillcolor="#ffffff" stroked="f" o:spt="202" type="#_x0000_t202">
                      <v:fill/>
                      <v:textbox style="layout-flow:horizontal;" inset="2.0637499999999998mm,0.24694444444444438mm,2.0637499999999998mm,0.24694444444444438mm">
                        <w:txbxContent>
                          <w:p>
                            <w:pPr>
                              <w:pStyle w:val="0"/>
                              <w:rPr>
                                <w:rFonts w:hint="default" w:ascii="メイリオ" w:hAnsi="メイリオ" w:eastAsia="メイリオ"/>
                                <w:sz w:val="20"/>
                              </w:rPr>
                            </w:pPr>
                            <w:r>
                              <w:rPr>
                                <w:rFonts w:hint="eastAsia" w:ascii="メイリオ" w:hAnsi="メイリオ" w:eastAsia="メイリオ"/>
                                <w:sz w:val="20"/>
                              </w:rPr>
                              <w:t>【記入イメージ】</w:t>
                            </w:r>
                          </w:p>
                        </w:txbxContent>
                      </v:textbox>
                      <v:imagedata o:title=""/>
                      <w10:wrap type="none" anchorx="text" anchory="text"/>
                    </v:shape>
                  </w:pict>
                </mc:Fallback>
              </mc:AlternateContent>
            </w:r>
          </w:p>
          <w:p>
            <w:pPr>
              <w:pStyle w:val="0"/>
              <w:spacing w:line="340" w:lineRule="exact"/>
              <w:rPr>
                <w:rFonts w:hint="default" w:ascii="メイリオ" w:hAnsi="メイリオ" w:eastAsia="メイリオ"/>
                <w:sz w:val="20"/>
              </w:rPr>
            </w:pPr>
          </w:p>
          <w:p>
            <w:pPr>
              <w:pStyle w:val="0"/>
              <w:spacing w:line="340" w:lineRule="exact"/>
              <w:rPr>
                <w:rFonts w:hint="default" w:ascii="メイリオ" w:hAnsi="メイリオ" w:eastAsia="メイリオ"/>
                <w:sz w:val="20"/>
              </w:rPr>
            </w:pPr>
            <w:r>
              <w:rPr>
                <w:rFonts w:hint="eastAsia" w:ascii="メイリオ" w:hAnsi="メイリオ" w:eastAsia="メイリオ"/>
                <w:sz w:val="20"/>
              </w:rPr>
              <mc:AlternateContent>
                <mc:Choice Requires="wpg">
                  <w:drawing>
                    <wp:anchor distT="0" distB="0" distL="114300" distR="114300" simplePos="0" relativeHeight="7" behindDoc="0" locked="0" layoutInCell="1" hidden="0" allowOverlap="1">
                      <wp:simplePos x="0" y="0"/>
                      <wp:positionH relativeFrom="column">
                        <wp:posOffset>745490</wp:posOffset>
                      </wp:positionH>
                      <wp:positionV relativeFrom="paragraph">
                        <wp:posOffset>81280</wp:posOffset>
                      </wp:positionV>
                      <wp:extent cx="3181350" cy="1657350"/>
                      <wp:effectExtent l="635" t="635" r="29845" b="10795"/>
                      <wp:wrapNone/>
                      <wp:docPr id="1028" name="オブジェクト 0"/>
                      <a:graphic xmlns:a="http://schemas.openxmlformats.org/drawingml/2006/main">
                        <a:graphicData uri="http://schemas.microsoft.com/office/word/2010/wordprocessingGroup">
                          <wpg:wgp>
                            <wpg:cNvGrpSpPr/>
                            <wpg:grpSpPr>
                              <a:xfrm>
                                <a:off x="0" y="0"/>
                                <a:ext cx="3181350" cy="1657350"/>
                                <a:chOff x="2450" y="3430"/>
                                <a:chExt cx="5010" cy="2610"/>
                              </a:xfrm>
                            </wpg:grpSpPr>
                            <wps:wsp>
                              <wps:cNvPr id="1029" name="オブジェクト 0"/>
                              <wps:cNvSpPr>
                                <a:spLocks noChangeArrowheads="1"/>
                              </wps:cNvSpPr>
                              <wps:spPr>
                                <a:xfrm>
                                  <a:off x="3770" y="3430"/>
                                  <a:ext cx="2330" cy="1010"/>
                                </a:xfrm>
                                <a:prstGeom prst="rect">
                                  <a:avLst/>
                                </a:prstGeom>
                                <a:solidFill>
                                  <a:srgbClr val="FFFFFF"/>
                                </a:solidFill>
                                <a:ln w="9525">
                                  <a:solidFill>
                                    <a:sysClr val="windowText" lastClr="000000"/>
                                  </a:solidFill>
                                  <a:miter/>
                                </a:ln>
                              </wps:spPr>
                              <wps:txbx>
                                <w:txbxContent>
                                  <w:p>
                                    <w:pPr>
                                      <w:pStyle w:val="0"/>
                                      <w:spacing w:line="280" w:lineRule="exact"/>
                                      <w:jc w:val="center"/>
                                      <w:rPr>
                                        <w:rFonts w:hint="default" w:ascii="メイリオ" w:hAnsi="メイリオ" w:eastAsia="メイリオ"/>
                                        <w:sz w:val="18"/>
                                      </w:rPr>
                                    </w:pPr>
                                    <w:r>
                                      <w:rPr>
                                        <w:rFonts w:hint="eastAsia" w:ascii="メイリオ" w:hAnsi="メイリオ" w:eastAsia="メイリオ"/>
                                        <w:sz w:val="18"/>
                                      </w:rPr>
                                      <w:t>業務管理者</w:t>
                                    </w:r>
                                  </w:p>
                                  <w:p>
                                    <w:pPr>
                                      <w:pStyle w:val="0"/>
                                      <w:spacing w:line="280" w:lineRule="exact"/>
                                      <w:rPr>
                                        <w:rFonts w:hint="default" w:ascii="メイリオ" w:hAnsi="メイリオ" w:eastAsia="メイリオ"/>
                                        <w:sz w:val="18"/>
                                      </w:rPr>
                                    </w:pPr>
                                    <w:r>
                                      <w:rPr>
                                        <w:rFonts w:hint="eastAsia" w:ascii="メイリオ" w:hAnsi="メイリオ" w:eastAsia="メイリオ"/>
                                        <w:sz w:val="18"/>
                                      </w:rPr>
                                      <w:t>・役職名　　氏名　</w:t>
                                    </w:r>
                                  </w:p>
                                </w:txbxContent>
                              </wps:txbx>
                              <wps:bodyPr vertOverflow="overflow" horzOverflow="overflow" lIns="74295" tIns="8890" rIns="74295" bIns="8890" upright="1"/>
                            </wps:wsp>
                            <wps:wsp>
                              <wps:cNvPr id="1030" name="オブジェクト 0"/>
                              <wps:cNvCnPr/>
                              <wps:spPr>
                                <a:xfrm>
                                  <a:off x="4950" y="4440"/>
                                  <a:ext cx="0" cy="360"/>
                                </a:xfrm>
                                <a:prstGeom prst="straightConnector1">
                                  <a:avLst/>
                                </a:prstGeom>
                                <a:noFill/>
                                <a:ln w="9525">
                                  <a:solidFill>
                                    <a:sysClr val="windowText" lastClr="000000"/>
                                  </a:solidFill>
                                  <a:miter/>
                                </a:ln>
                              </wps:spPr>
                              <wps:bodyPr/>
                            </wps:wsp>
                            <wps:wsp>
                              <wps:cNvPr id="1031" name="オブジェクト 0"/>
                              <wps:cNvCnPr/>
                              <wps:spPr>
                                <a:xfrm>
                                  <a:off x="3630" y="4770"/>
                                  <a:ext cx="2630" cy="0"/>
                                </a:xfrm>
                                <a:prstGeom prst="straightConnector1">
                                  <a:avLst/>
                                </a:prstGeom>
                                <a:noFill/>
                                <a:ln w="9525">
                                  <a:solidFill>
                                    <a:sysClr val="windowText" lastClr="000000"/>
                                  </a:solidFill>
                                  <a:miter/>
                                </a:ln>
                              </wps:spPr>
                              <wps:bodyPr/>
                            </wps:wsp>
                            <wps:wsp>
                              <wps:cNvPr id="1032" name="オブジェクト 0"/>
                              <wps:cNvCnPr/>
                              <wps:spPr>
                                <a:xfrm>
                                  <a:off x="6280" y="4760"/>
                                  <a:ext cx="0" cy="360"/>
                                </a:xfrm>
                                <a:prstGeom prst="straightConnector1">
                                  <a:avLst/>
                                </a:prstGeom>
                                <a:noFill/>
                                <a:ln w="9525">
                                  <a:solidFill>
                                    <a:sysClr val="windowText" lastClr="000000"/>
                                  </a:solidFill>
                                  <a:miter/>
                                </a:ln>
                              </wps:spPr>
                              <wps:bodyPr/>
                            </wps:wsp>
                            <wps:wsp>
                              <wps:cNvPr id="1033" name="オブジェクト 0"/>
                              <wps:cNvCnPr/>
                              <wps:spPr>
                                <a:xfrm>
                                  <a:off x="3640" y="4760"/>
                                  <a:ext cx="0" cy="360"/>
                                </a:xfrm>
                                <a:prstGeom prst="straightConnector1">
                                  <a:avLst/>
                                </a:prstGeom>
                                <a:noFill/>
                                <a:ln w="9525">
                                  <a:solidFill>
                                    <a:sysClr val="windowText" lastClr="000000"/>
                                  </a:solidFill>
                                  <a:miter/>
                                </a:ln>
                              </wps:spPr>
                              <wps:bodyPr/>
                            </wps:wsp>
                            <wps:wsp>
                              <wps:cNvPr id="1034" name="オブジェクト 0"/>
                              <wps:cNvSpPr>
                                <a:spLocks noChangeArrowheads="1"/>
                              </wps:cNvSpPr>
                              <wps:spPr>
                                <a:xfrm>
                                  <a:off x="2450" y="5030"/>
                                  <a:ext cx="2330" cy="1010"/>
                                </a:xfrm>
                                <a:prstGeom prst="rect">
                                  <a:avLst/>
                                </a:prstGeom>
                                <a:solidFill>
                                  <a:srgbClr val="FFFFFF"/>
                                </a:solidFill>
                                <a:ln w="9525">
                                  <a:solidFill>
                                    <a:sysClr val="windowText" lastClr="000000"/>
                                  </a:solidFill>
                                  <a:miter/>
                                </a:ln>
                              </wps:spPr>
                              <wps:txbx>
                                <w:txbxContent>
                                  <w:p>
                                    <w:pPr>
                                      <w:pStyle w:val="0"/>
                                      <w:spacing w:line="280" w:lineRule="exact"/>
                                      <w:jc w:val="center"/>
                                      <w:rPr>
                                        <w:rFonts w:hint="default" w:ascii="メイリオ" w:hAnsi="メイリオ" w:eastAsia="メイリオ"/>
                                        <w:sz w:val="18"/>
                                      </w:rPr>
                                    </w:pPr>
                                    <w:r>
                                      <w:rPr>
                                        <w:rFonts w:hint="eastAsia" w:ascii="メイリオ" w:hAnsi="メイリオ" w:eastAsia="メイリオ"/>
                                        <w:sz w:val="18"/>
                                      </w:rPr>
                                      <w:t>事業管理担当</w:t>
                                    </w:r>
                                  </w:p>
                                  <w:p>
                                    <w:pPr>
                                      <w:pStyle w:val="0"/>
                                      <w:spacing w:line="280" w:lineRule="exact"/>
                                      <w:rPr>
                                        <w:rFonts w:hint="default" w:ascii="メイリオ" w:hAnsi="メイリオ" w:eastAsia="メイリオ"/>
                                        <w:sz w:val="18"/>
                                      </w:rPr>
                                    </w:pPr>
                                    <w:r>
                                      <w:rPr>
                                        <w:rFonts w:hint="eastAsia" w:ascii="メイリオ" w:hAnsi="メイリオ" w:eastAsia="メイリオ"/>
                                        <w:sz w:val="18"/>
                                      </w:rPr>
                                      <w:t>・役職名　　氏名　</w:t>
                                    </w:r>
                                  </w:p>
                                </w:txbxContent>
                              </wps:txbx>
                              <wps:bodyPr vertOverflow="overflow" horzOverflow="overflow" lIns="74295" tIns="8890" rIns="74295" bIns="8890" upright="1"/>
                            </wps:wsp>
                            <wps:wsp>
                              <wps:cNvPr id="1035" name="オブジェクト 0"/>
                              <wps:cNvSpPr>
                                <a:spLocks noChangeArrowheads="1"/>
                              </wps:cNvSpPr>
                              <wps:spPr>
                                <a:xfrm>
                                  <a:off x="5130" y="5030"/>
                                  <a:ext cx="2330" cy="1010"/>
                                </a:xfrm>
                                <a:prstGeom prst="rect">
                                  <a:avLst/>
                                </a:prstGeom>
                                <a:solidFill>
                                  <a:srgbClr val="FFFFFF"/>
                                </a:solidFill>
                                <a:ln w="9525">
                                  <a:solidFill>
                                    <a:sysClr val="windowText" lastClr="000000"/>
                                  </a:solidFill>
                                  <a:miter/>
                                </a:ln>
                              </wps:spPr>
                              <wps:txbx>
                                <w:txbxContent>
                                  <w:p>
                                    <w:pPr>
                                      <w:pStyle w:val="0"/>
                                      <w:spacing w:line="280" w:lineRule="exact"/>
                                      <w:jc w:val="center"/>
                                      <w:rPr>
                                        <w:rFonts w:hint="default" w:ascii="メイリオ" w:hAnsi="メイリオ" w:eastAsia="メイリオ"/>
                                        <w:sz w:val="18"/>
                                      </w:rPr>
                                    </w:pPr>
                                    <w:r>
                                      <w:rPr>
                                        <w:rFonts w:hint="eastAsia" w:ascii="メイリオ" w:hAnsi="メイリオ" w:eastAsia="メイリオ"/>
                                        <w:sz w:val="18"/>
                                      </w:rPr>
                                      <w:t>事業推進担当</w:t>
                                    </w:r>
                                  </w:p>
                                  <w:p>
                                    <w:pPr>
                                      <w:pStyle w:val="0"/>
                                      <w:spacing w:line="280" w:lineRule="exact"/>
                                      <w:rPr>
                                        <w:rFonts w:hint="default" w:ascii="メイリオ" w:hAnsi="メイリオ" w:eastAsia="メイリオ"/>
                                        <w:sz w:val="18"/>
                                      </w:rPr>
                                    </w:pPr>
                                    <w:r>
                                      <w:rPr>
                                        <w:rFonts w:hint="eastAsia" w:ascii="メイリオ" w:hAnsi="メイリオ" w:eastAsia="メイリオ"/>
                                        <w:sz w:val="18"/>
                                      </w:rPr>
                                      <w:t>・役職名　　氏名　</w:t>
                                    </w:r>
                                  </w:p>
                                </w:txbxContent>
                              </wps:txbx>
                              <wps:bodyPr vertOverflow="overflow" horzOverflow="overflow" lIns="74295" tIns="8890" rIns="74295" bIns="8890" upright="1"/>
                            </wps:wsp>
                          </wpg:wgp>
                        </a:graphicData>
                      </a:graphic>
                    </wp:anchor>
                  </w:drawing>
                </mc:Choice>
                <mc:Fallback>
                  <w:pict>
                    <v:group id="オブジェクト 0" style="mso-position-vertical-relative:text;z-index:7;mso-wrap-distance-left:9pt;width:250.5pt;height:130.5pt;mso-position-horizontal-relative:text;position:absolute;margin-left:58.7pt;margin-top:6.4pt;mso-wrap-distance-bottom:0pt;mso-wrap-distance-right:9pt;mso-wrap-distance-top:0pt;" coordsize="5010,2610" coordorigin="2450,3430" o:spid="_x0000_s1028" o:allowincell="t" o:allowoverlap="t">
                      <v:rect id="オブジェクト 0" style="position:absolute;left:3770;top:3430;width:2330;height:1010;" o:spid="_x0000_s1029" filled="t" fillcolor="#ffffff" stroked="t" strokecolor="#000000" strokeweight="0.75pt" o:spt="1">
                        <v:fill/>
                        <v:stroke filltype="solid"/>
                        <v:textbox style="layout-flow:horizontal;" inset="2.0637499999999998mm,0.24694444444444438mm,2.0637499999999998mm,0.24694444444444438mm">
                          <w:txbxContent>
                            <w:p>
                              <w:pPr>
                                <w:pStyle w:val="0"/>
                                <w:spacing w:line="280" w:lineRule="exact"/>
                                <w:jc w:val="center"/>
                                <w:rPr>
                                  <w:rFonts w:hint="default" w:ascii="メイリオ" w:hAnsi="メイリオ" w:eastAsia="メイリオ"/>
                                  <w:sz w:val="18"/>
                                </w:rPr>
                              </w:pPr>
                              <w:r>
                                <w:rPr>
                                  <w:rFonts w:hint="eastAsia" w:ascii="メイリオ" w:hAnsi="メイリオ" w:eastAsia="メイリオ"/>
                                  <w:sz w:val="18"/>
                                </w:rPr>
                                <w:t>業務管理者</w:t>
                              </w:r>
                            </w:p>
                            <w:p>
                              <w:pPr>
                                <w:pStyle w:val="0"/>
                                <w:spacing w:line="280" w:lineRule="exact"/>
                                <w:rPr>
                                  <w:rFonts w:hint="default" w:ascii="メイリオ" w:hAnsi="メイリオ" w:eastAsia="メイリオ"/>
                                  <w:sz w:val="18"/>
                                </w:rPr>
                              </w:pPr>
                              <w:r>
                                <w:rPr>
                                  <w:rFonts w:hint="eastAsia" w:ascii="メイリオ" w:hAnsi="メイリオ" w:eastAsia="メイリオ"/>
                                  <w:sz w:val="18"/>
                                </w:rPr>
                                <w:t>・役職名　　氏名　</w:t>
                              </w:r>
                            </w:p>
                          </w:txbxContent>
                        </v:textbox>
                        <v:imagedata o:title=""/>
                        <w10:wrap type="none" anchorx="text" anchory="text"/>
                      </v:rect>
                      <v:shapetype id="_x0000_t32" coordsize="21600,21600" o:spt="32" o:oned="t" path="m,l21600,21600e" filled="f">
                        <v:path arrowok="t" fillok="f" o:connecttype="none"/>
                        <o:lock v:ext="edit" shapetype="t"/>
                      </v:shapetype>
                      <v:shape id="オブジェクト 0" style="position:absolute;left:4950;top:4440;width:0;height:360;" o:spid="_x0000_s1030" filled="f" stroked="t" strokecolor="#000000" strokeweight="0.75pt" o:spt="32" type="#_x0000_t32">
                        <v:fill/>
                        <v:stroke filltype="solid"/>
                        <v:imagedata o:title=""/>
                        <w10:wrap type="none" anchorx="text" anchory="text"/>
                      </v:shape>
                      <v:shape id="オブジェクト 0" style="position:absolute;left:3630;top:4770;width:2630;height:0;" o:spid="_x0000_s1031" filled="f" stroked="t" strokecolor="#000000" strokeweight="0.75pt" o:spt="32" type="#_x0000_t32">
                        <v:fill/>
                        <v:stroke filltype="solid"/>
                        <v:imagedata o:title=""/>
                        <w10:wrap type="none" anchorx="text" anchory="text"/>
                      </v:shape>
                      <v:shape id="オブジェクト 0" style="position:absolute;left:6280;top:4760;width:0;height:360;" o:spid="_x0000_s1032" filled="f" stroked="t" strokecolor="#000000" strokeweight="0.75pt" o:spt="32" type="#_x0000_t32">
                        <v:fill/>
                        <v:stroke filltype="solid"/>
                        <v:imagedata o:title=""/>
                        <w10:wrap type="none" anchorx="text" anchory="text"/>
                      </v:shape>
                      <v:shape id="オブジェクト 0" style="position:absolute;left:3640;top:4760;width:0;height:360;" o:spid="_x0000_s1033" filled="f" stroked="t" strokecolor="#000000" strokeweight="0.75pt" o:spt="32" type="#_x0000_t32">
                        <v:fill/>
                        <v:stroke filltype="solid"/>
                        <v:imagedata o:title=""/>
                        <w10:wrap type="none" anchorx="text" anchory="text"/>
                      </v:shape>
                      <v:rect id="オブジェクト 0" style="position:absolute;left:2450;top:5030;width:2330;height:1010;" o:spid="_x0000_s1034" filled="t" fillcolor="#ffffff" stroked="t" strokecolor="#000000" strokeweight="0.75pt" o:spt="1">
                        <v:fill/>
                        <v:stroke filltype="solid"/>
                        <v:textbox style="layout-flow:horizontal;" inset="2.0637499999999998mm,0.24694444444444438mm,2.0637499999999998mm,0.24694444444444438mm">
                          <w:txbxContent>
                            <w:p>
                              <w:pPr>
                                <w:pStyle w:val="0"/>
                                <w:spacing w:line="280" w:lineRule="exact"/>
                                <w:jc w:val="center"/>
                                <w:rPr>
                                  <w:rFonts w:hint="default" w:ascii="メイリオ" w:hAnsi="メイリオ" w:eastAsia="メイリオ"/>
                                  <w:sz w:val="18"/>
                                </w:rPr>
                              </w:pPr>
                              <w:r>
                                <w:rPr>
                                  <w:rFonts w:hint="eastAsia" w:ascii="メイリオ" w:hAnsi="メイリオ" w:eastAsia="メイリオ"/>
                                  <w:sz w:val="18"/>
                                </w:rPr>
                                <w:t>事業管理担当</w:t>
                              </w:r>
                            </w:p>
                            <w:p>
                              <w:pPr>
                                <w:pStyle w:val="0"/>
                                <w:spacing w:line="280" w:lineRule="exact"/>
                                <w:rPr>
                                  <w:rFonts w:hint="default" w:ascii="メイリオ" w:hAnsi="メイリオ" w:eastAsia="メイリオ"/>
                                  <w:sz w:val="18"/>
                                </w:rPr>
                              </w:pPr>
                              <w:r>
                                <w:rPr>
                                  <w:rFonts w:hint="eastAsia" w:ascii="メイリオ" w:hAnsi="メイリオ" w:eastAsia="メイリオ"/>
                                  <w:sz w:val="18"/>
                                </w:rPr>
                                <w:t>・役職名　　氏名　</w:t>
                              </w:r>
                            </w:p>
                          </w:txbxContent>
                        </v:textbox>
                        <v:imagedata o:title=""/>
                        <w10:wrap type="none" anchorx="text" anchory="text"/>
                      </v:rect>
                      <v:rect id="オブジェクト 0" style="position:absolute;left:5130;top:5030;width:2330;height:1010;" o:spid="_x0000_s1035" filled="t" fillcolor="#ffffff" stroked="t" strokecolor="#000000" strokeweight="0.75pt" o:spt="1">
                        <v:fill/>
                        <v:stroke filltype="solid"/>
                        <v:textbox style="layout-flow:horizontal;" inset="2.0637499999999998mm,0.24694444444444438mm,2.0637499999999998mm,0.24694444444444438mm">
                          <w:txbxContent>
                            <w:p>
                              <w:pPr>
                                <w:pStyle w:val="0"/>
                                <w:spacing w:line="280" w:lineRule="exact"/>
                                <w:jc w:val="center"/>
                                <w:rPr>
                                  <w:rFonts w:hint="default" w:ascii="メイリオ" w:hAnsi="メイリオ" w:eastAsia="メイリオ"/>
                                  <w:sz w:val="18"/>
                                </w:rPr>
                              </w:pPr>
                              <w:r>
                                <w:rPr>
                                  <w:rFonts w:hint="eastAsia" w:ascii="メイリオ" w:hAnsi="メイリオ" w:eastAsia="メイリオ"/>
                                  <w:sz w:val="18"/>
                                </w:rPr>
                                <w:t>事業推進担当</w:t>
                              </w:r>
                            </w:p>
                            <w:p>
                              <w:pPr>
                                <w:pStyle w:val="0"/>
                                <w:spacing w:line="280" w:lineRule="exact"/>
                                <w:rPr>
                                  <w:rFonts w:hint="default" w:ascii="メイリオ" w:hAnsi="メイリオ" w:eastAsia="メイリオ"/>
                                  <w:sz w:val="18"/>
                                </w:rPr>
                              </w:pPr>
                              <w:r>
                                <w:rPr>
                                  <w:rFonts w:hint="eastAsia" w:ascii="メイリオ" w:hAnsi="メイリオ" w:eastAsia="メイリオ"/>
                                  <w:sz w:val="18"/>
                                </w:rPr>
                                <w:t>・役職名　　氏名　</w:t>
                              </w:r>
                            </w:p>
                          </w:txbxContent>
                        </v:textbox>
                        <v:imagedata o:title=""/>
                        <w10:wrap type="none" anchorx="text" anchory="text"/>
                      </v:rect>
                      <w10:wrap type="none" anchorx="text" anchory="text"/>
                    </v:group>
                  </w:pict>
                </mc:Fallback>
              </mc:AlternateContent>
            </w:r>
            <w:r>
              <w:rPr>
                <w:rFonts w:hint="eastAsia" w:ascii="メイリオ" w:hAnsi="メイリオ" w:eastAsia="メイリオ"/>
                <w:sz w:val="20"/>
              </w:rPr>
              <mc:AlternateContent>
                <mc:Choice Requires="wps">
                  <w:drawing>
                    <wp:anchor distT="0" distB="0" distL="114300" distR="114300" simplePos="0" relativeHeight="5" behindDoc="0" locked="0" layoutInCell="1" hidden="0" allowOverlap="1">
                      <wp:simplePos x="0" y="0"/>
                      <wp:positionH relativeFrom="column">
                        <wp:posOffset>3498850</wp:posOffset>
                      </wp:positionH>
                      <wp:positionV relativeFrom="paragraph">
                        <wp:posOffset>74930</wp:posOffset>
                      </wp:positionV>
                      <wp:extent cx="1684655" cy="450215"/>
                      <wp:effectExtent l="298450" t="635" r="29845" b="289560"/>
                      <wp:wrapNone/>
                      <wp:docPr id="1036" name="オブジェクト 0"/>
                      <a:graphic xmlns:a="http://schemas.openxmlformats.org/drawingml/2006/main">
                        <a:graphicData uri="http://schemas.microsoft.com/office/word/2010/wordprocessingShape">
                          <wps:wsp>
                            <wps:cNvPr id="1036" name="オブジェクト 0"/>
                            <wps:cNvSpPr>
                              <a:spLocks noChangeArrowheads="1"/>
                            </wps:cNvSpPr>
                            <wps:spPr>
                              <a:xfrm>
                                <a:off x="0" y="0"/>
                                <a:ext cx="1684655" cy="450215"/>
                              </a:xfrm>
                              <a:prstGeom prst="wedgeRectCallout">
                                <a:avLst>
                                  <a:gd name="adj1" fmla="val -67565"/>
                                  <a:gd name="adj2" fmla="val 111778"/>
                                </a:avLst>
                              </a:prstGeom>
                              <a:solidFill>
                                <a:srgbClr val="FFFFFF"/>
                              </a:solidFill>
                              <a:ln w="9525">
                                <a:solidFill>
                                  <a:sysClr val="windowText" lastClr="000000"/>
                                </a:solidFill>
                                <a:miter/>
                              </a:ln>
                            </wps:spPr>
                            <wps:txbx>
                              <w:txbxContent>
                                <w:p>
                                  <w:pPr>
                                    <w:pStyle w:val="0"/>
                                    <w:spacing w:line="280" w:lineRule="exact"/>
                                    <w:rPr>
                                      <w:rFonts w:hint="default" w:ascii="メイリオ" w:hAnsi="メイリオ" w:eastAsia="メイリオ"/>
                                      <w:sz w:val="18"/>
                                    </w:rPr>
                                  </w:pPr>
                                  <w:r>
                                    <w:rPr>
                                      <w:rFonts w:hint="eastAsia" w:ascii="メイリオ" w:hAnsi="メイリオ" w:eastAsia="メイリオ"/>
                                      <w:sz w:val="18"/>
                                    </w:rPr>
                                    <w:t>組織体制を示す図を記載してください。</w:t>
                                  </w:r>
                                </w:p>
                              </w:txbxContent>
                            </wps:txbx>
                            <wps:bodyPr vertOverflow="overflow" horzOverflow="overflow" lIns="74295" tIns="8890" rIns="74295" bIns="8890" upright="1"/>
                          </wps:wsp>
                        </a:graphicData>
                      </a:graphic>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オブジェクト 0" style="mso-position-vertical-relative:text;z-index:5;mso-wrap-distance-left:9pt;width:132.65pt;height:35.450000000000003pt;mso-position-horizontal-relative:text;position:absolute;margin-left:275.5pt;margin-top:5.9pt;mso-wrap-distance-bottom:0pt;mso-wrap-distance-right:9pt;mso-wrap-distance-top:0pt;" o:spid="_x0000_s1036" o:allowincell="t" o:allowoverlap="t" filled="t" fillcolor="#ffffff" stroked="t" strokecolor="#000000" strokeweight="0.75pt" o:spt="61" type="#_x0000_t61" adj="-3794,34944">
                      <v:fill/>
                      <v:stroke filltype="solid"/>
                      <v:textbox style="layout-flow:horizontal;" inset="2.0637499999999998mm,0.24694444444444438mm,2.0637499999999998mm,0.24694444444444438mm">
                        <w:txbxContent>
                          <w:p>
                            <w:pPr>
                              <w:pStyle w:val="0"/>
                              <w:spacing w:line="280" w:lineRule="exact"/>
                              <w:rPr>
                                <w:rFonts w:hint="default" w:ascii="メイリオ" w:hAnsi="メイリオ" w:eastAsia="メイリオ"/>
                                <w:sz w:val="18"/>
                              </w:rPr>
                            </w:pPr>
                            <w:r>
                              <w:rPr>
                                <w:rFonts w:hint="eastAsia" w:ascii="メイリオ" w:hAnsi="メイリオ" w:eastAsia="メイリオ"/>
                                <w:sz w:val="18"/>
                              </w:rPr>
                              <w:t>組織体制を示す図を記載してください。</w:t>
                            </w:r>
                          </w:p>
                        </w:txbxContent>
                      </v:textbox>
                      <v:imagedata o:title=""/>
                      <w10:wrap type="none" anchorx="text" anchory="text"/>
                    </v:shape>
                  </w:pict>
                </mc:Fallback>
              </mc:AlternateContent>
            </w:r>
          </w:p>
          <w:p>
            <w:pPr>
              <w:pStyle w:val="0"/>
              <w:spacing w:line="340" w:lineRule="exact"/>
              <w:rPr>
                <w:rFonts w:hint="default" w:ascii="メイリオ" w:hAnsi="メイリオ" w:eastAsia="メイリオ"/>
                <w:sz w:val="20"/>
              </w:rPr>
            </w:pPr>
          </w:p>
          <w:p>
            <w:pPr>
              <w:pStyle w:val="0"/>
              <w:spacing w:line="340" w:lineRule="exact"/>
              <w:rPr>
                <w:rFonts w:hint="default" w:ascii="メイリオ" w:hAnsi="メイリオ" w:eastAsia="メイリオ"/>
                <w:sz w:val="20"/>
              </w:rPr>
            </w:pPr>
          </w:p>
          <w:p>
            <w:pPr>
              <w:pStyle w:val="0"/>
              <w:spacing w:line="300" w:lineRule="exact"/>
              <w:rPr>
                <w:rFonts w:hint="default" w:ascii="メイリオ" w:hAnsi="メイリオ" w:eastAsia="メイリオ"/>
                <w:sz w:val="20"/>
              </w:rPr>
            </w:pPr>
          </w:p>
          <w:p>
            <w:pPr>
              <w:pStyle w:val="0"/>
              <w:spacing w:line="280" w:lineRule="exact"/>
              <w:rPr>
                <w:rFonts w:hint="default" w:ascii="メイリオ" w:hAnsi="メイリオ" w:eastAsia="メイリオ"/>
                <w:sz w:val="18"/>
              </w:rPr>
            </w:pPr>
          </w:p>
          <w:p>
            <w:pPr>
              <w:pStyle w:val="0"/>
              <w:spacing w:line="280" w:lineRule="exact"/>
              <w:rPr>
                <w:rFonts w:hint="default" w:ascii="メイリオ" w:hAnsi="メイリオ" w:eastAsia="メイリオ"/>
                <w:sz w:val="18"/>
              </w:rPr>
            </w:pPr>
          </w:p>
          <w:p>
            <w:pPr>
              <w:pStyle w:val="0"/>
              <w:spacing w:line="280" w:lineRule="exact"/>
              <w:rPr>
                <w:rFonts w:hint="default" w:ascii="メイリオ" w:hAnsi="メイリオ" w:eastAsia="メイリオ"/>
                <w:sz w:val="18"/>
              </w:rPr>
            </w:pPr>
          </w:p>
          <w:p>
            <w:pPr>
              <w:pStyle w:val="0"/>
              <w:spacing w:line="280" w:lineRule="exact"/>
              <w:rPr>
                <w:rFonts w:hint="default" w:ascii="メイリオ" w:hAnsi="メイリオ" w:eastAsia="メイリオ"/>
                <w:sz w:val="18"/>
              </w:rPr>
            </w:pPr>
          </w:p>
          <w:p>
            <w:pPr>
              <w:pStyle w:val="0"/>
              <w:spacing w:line="280" w:lineRule="exact"/>
              <w:rPr>
                <w:rFonts w:hint="default" w:ascii="メイリオ" w:hAnsi="メイリオ" w:eastAsia="メイリオ"/>
                <w:sz w:val="18"/>
              </w:rPr>
            </w:pPr>
          </w:p>
          <w:p>
            <w:pPr>
              <w:pStyle w:val="0"/>
              <w:spacing w:line="280" w:lineRule="exact"/>
              <w:rPr>
                <w:rFonts w:hint="default" w:ascii="メイリオ" w:hAnsi="メイリオ" w:eastAsia="メイリオ"/>
                <w:sz w:val="18"/>
              </w:rPr>
            </w:pPr>
          </w:p>
          <w:p>
            <w:pPr>
              <w:pStyle w:val="0"/>
              <w:spacing w:line="280" w:lineRule="exact"/>
              <w:rPr>
                <w:rFonts w:hint="default" w:ascii="メイリオ" w:hAnsi="メイリオ" w:eastAsia="メイリオ"/>
                <w:sz w:val="18"/>
              </w:rPr>
            </w:pPr>
          </w:p>
          <w:p>
            <w:pPr>
              <w:pStyle w:val="0"/>
              <w:spacing w:line="280" w:lineRule="exact"/>
              <w:rPr>
                <w:rFonts w:hint="default" w:ascii="メイリオ" w:hAnsi="メイリオ" w:eastAsia="メイリオ"/>
                <w:sz w:val="18"/>
              </w:rPr>
            </w:pPr>
          </w:p>
          <w:p>
            <w:pPr>
              <w:pStyle w:val="0"/>
              <w:spacing w:line="280" w:lineRule="exact"/>
              <w:rPr>
                <w:rFonts w:hint="default" w:ascii="メイリオ" w:hAnsi="メイリオ" w:eastAsia="メイリオ"/>
                <w:sz w:val="18"/>
              </w:rPr>
            </w:pPr>
            <w:r>
              <w:rPr>
                <w:rFonts w:hint="eastAsia" w:ascii="メイリオ" w:hAnsi="メイリオ" w:eastAsia="メイリオ"/>
                <w:sz w:val="20"/>
              </w:rPr>
              <mc:AlternateContent>
                <mc:Choice Requires="wps">
                  <w:drawing>
                    <wp:anchor distT="0" distB="0" distL="114300" distR="114300" simplePos="0" relativeHeight="4" behindDoc="0" locked="0" layoutInCell="1" hidden="0" allowOverlap="1">
                      <wp:simplePos x="0" y="0"/>
                      <wp:positionH relativeFrom="column">
                        <wp:posOffset>287020</wp:posOffset>
                      </wp:positionH>
                      <wp:positionV relativeFrom="paragraph">
                        <wp:posOffset>34290</wp:posOffset>
                      </wp:positionV>
                      <wp:extent cx="5562600" cy="1725295"/>
                      <wp:effectExtent l="635" t="635" r="29845" b="10795"/>
                      <wp:wrapNone/>
                      <wp:docPr id="1037" name="オブジェクト 0"/>
                      <a:graphic xmlns:a="http://schemas.openxmlformats.org/drawingml/2006/main">
                        <a:graphicData uri="http://schemas.microsoft.com/office/word/2010/wordprocessingShape">
                          <wps:wsp>
                            <wps:cNvPr id="1037" name="オブジェクト 0"/>
                            <wps:cNvSpPr txBox="1">
                              <a:spLocks noChangeArrowheads="1"/>
                            </wps:cNvSpPr>
                            <wps:spPr>
                              <a:xfrm>
                                <a:off x="0" y="0"/>
                                <a:ext cx="5562600" cy="1725295"/>
                              </a:xfrm>
                              <a:prstGeom prst="rect">
                                <a:avLst/>
                              </a:prstGeom>
                              <a:solidFill>
                                <a:srgbClr val="FFFFFF"/>
                              </a:solidFill>
                              <a:ln w="9525" cap="rnd">
                                <a:solidFill>
                                  <a:sysClr val="windowText" lastClr="000000"/>
                                </a:solidFill>
                                <a:prstDash val="sysDot"/>
                                <a:miter/>
                              </a:ln>
                            </wps:spPr>
                            <wps:txbx>
                              <w:txbxContent>
                                <w:p>
                                  <w:pPr>
                                    <w:pStyle w:val="0"/>
                                    <w:spacing w:before="87" w:beforeLines="20" w:beforeAutospacing="0" w:line="340" w:lineRule="exact"/>
                                    <w:ind w:left="213" w:hanging="213" w:hangingChars="100"/>
                                    <w:rPr>
                                      <w:rFonts w:hint="default" w:ascii="メイリオ" w:hAnsi="メイリオ" w:eastAsia="メイリオ"/>
                                      <w:sz w:val="20"/>
                                    </w:rPr>
                                  </w:pPr>
                                  <w:r>
                                    <w:rPr>
                                      <w:rFonts w:hint="eastAsia" w:ascii="メイリオ" w:hAnsi="メイリオ" w:eastAsia="メイリオ"/>
                                      <w:sz w:val="20"/>
                                    </w:rPr>
                                    <w:t>〔例〕</w:t>
                                  </w:r>
                                </w:p>
                                <w:p>
                                  <w:pPr>
                                    <w:pStyle w:val="0"/>
                                    <w:spacing w:line="340" w:lineRule="exact"/>
                                    <w:ind w:left="233" w:leftChars="100"/>
                                    <w:rPr>
                                      <w:rFonts w:hint="default" w:ascii="メイリオ" w:hAnsi="メイリオ" w:eastAsia="メイリオ"/>
                                      <w:sz w:val="20"/>
                                    </w:rPr>
                                  </w:pPr>
                                  <w:r>
                                    <w:rPr>
                                      <w:rFonts w:hint="eastAsia" w:ascii="メイリオ" w:hAnsi="メイリオ" w:eastAsia="メイリオ"/>
                                      <w:sz w:val="20"/>
                                    </w:rPr>
                                    <w:t>・業務従事者に対する指揮監督は業務管理者が行う。</w:t>
                                  </w:r>
                                </w:p>
                                <w:p>
                                  <w:pPr>
                                    <w:pStyle w:val="0"/>
                                    <w:spacing w:line="340" w:lineRule="exact"/>
                                    <w:ind w:left="233" w:leftChars="100"/>
                                    <w:rPr>
                                      <w:rFonts w:hint="default" w:ascii="メイリオ" w:hAnsi="メイリオ" w:eastAsia="メイリオ"/>
                                      <w:sz w:val="20"/>
                                    </w:rPr>
                                  </w:pPr>
                                  <w:r>
                                    <w:rPr>
                                      <w:rFonts w:hint="eastAsia" w:ascii="メイリオ" w:hAnsi="メイリオ" w:eastAsia="メイリオ"/>
                                      <w:sz w:val="20"/>
                                    </w:rPr>
                                    <w:t>・事業管理担当は〇〇〇に従事し、事業推進担当は〇〇〇に従事する。</w:t>
                                  </w:r>
                                </w:p>
                                <w:p>
                                  <w:pPr>
                                    <w:pStyle w:val="0"/>
                                    <w:spacing w:line="340" w:lineRule="exact"/>
                                    <w:ind w:left="233" w:leftChars="100"/>
                                    <w:rPr>
                                      <w:rFonts w:hint="default" w:ascii="メイリオ" w:hAnsi="メイリオ" w:eastAsia="メイリオ"/>
                                      <w:sz w:val="20"/>
                                    </w:rPr>
                                  </w:pPr>
                                  <w:r>
                                    <w:rPr>
                                      <w:rFonts w:hint="eastAsia" w:ascii="メイリオ" w:hAnsi="メイリオ" w:eastAsia="メイリオ"/>
                                      <w:sz w:val="20"/>
                                    </w:rPr>
                                    <w:t>・〇〇〇の業務については、再委託をする。</w:t>
                                  </w:r>
                                </w:p>
                                <w:p>
                                  <w:pPr>
                                    <w:pStyle w:val="0"/>
                                    <w:spacing w:line="340" w:lineRule="exact"/>
                                    <w:ind w:left="233" w:leftChars="100"/>
                                    <w:rPr>
                                      <w:rFonts w:hint="default" w:ascii="メイリオ" w:hAnsi="メイリオ" w:eastAsia="メイリオ"/>
                                      <w:sz w:val="20"/>
                                    </w:rPr>
                                  </w:pPr>
                                </w:p>
                                <w:p>
                                  <w:pPr>
                                    <w:pStyle w:val="0"/>
                                    <w:spacing w:line="340" w:lineRule="exact"/>
                                    <w:ind w:left="233" w:leftChars="100"/>
                                    <w:rPr>
                                      <w:rFonts w:hint="default" w:ascii="メイリオ" w:hAnsi="メイリオ" w:eastAsia="メイリオ"/>
                                      <w:sz w:val="20"/>
                                    </w:rPr>
                                  </w:pPr>
                                </w:p>
                                <w:p>
                                  <w:pPr>
                                    <w:pStyle w:val="0"/>
                                    <w:spacing w:line="340" w:lineRule="exact"/>
                                    <w:ind w:left="233" w:leftChars="100"/>
                                    <w:rPr>
                                      <w:rFonts w:hint="default" w:ascii="メイリオ" w:hAnsi="メイリオ" w:eastAsia="メイリオ"/>
                                      <w:sz w:val="20"/>
                                    </w:rPr>
                                  </w:pPr>
                                </w:p>
                              </w:txbxContent>
                            </wps:txbx>
                            <wps:bodyPr vertOverflow="overflow" horzOverflow="overflow"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4;mso-wrap-distance-left:9pt;width:438pt;height:135.85pt;mso-position-horizontal-relative:text;position:absolute;margin-left:22.6pt;margin-top:2.7pt;mso-wrap-distance-bottom:0pt;mso-wrap-distance-right:9pt;mso-wrap-distance-top:0pt;" o:spid="_x0000_s1037" o:allowincell="t" o:allowoverlap="t" filled="t" fillcolor="#ffffff" stroked="t" strokecolor="#000000" strokeweight="0.75pt" o:spt="202" type="#_x0000_t202">
                      <v:fill/>
                      <v:stroke endcap="round" dashstyle="shortdot" filltype="solid"/>
                      <v:textbox style="layout-flow:horizontal;" inset="2.0637499999999998mm,0.24694444444444438mm,2.0637499999999998mm,0.24694444444444438mm">
                        <w:txbxContent>
                          <w:p>
                            <w:pPr>
                              <w:pStyle w:val="0"/>
                              <w:spacing w:before="87" w:beforeLines="20" w:beforeAutospacing="0" w:line="340" w:lineRule="exact"/>
                              <w:ind w:left="213" w:hanging="213" w:hangingChars="100"/>
                              <w:rPr>
                                <w:rFonts w:hint="default" w:ascii="メイリオ" w:hAnsi="メイリオ" w:eastAsia="メイリオ"/>
                                <w:sz w:val="20"/>
                              </w:rPr>
                            </w:pPr>
                            <w:r>
                              <w:rPr>
                                <w:rFonts w:hint="eastAsia" w:ascii="メイリオ" w:hAnsi="メイリオ" w:eastAsia="メイリオ"/>
                                <w:sz w:val="20"/>
                              </w:rPr>
                              <w:t>〔例〕</w:t>
                            </w:r>
                          </w:p>
                          <w:p>
                            <w:pPr>
                              <w:pStyle w:val="0"/>
                              <w:spacing w:line="340" w:lineRule="exact"/>
                              <w:ind w:left="233" w:leftChars="100"/>
                              <w:rPr>
                                <w:rFonts w:hint="default" w:ascii="メイリオ" w:hAnsi="メイリオ" w:eastAsia="メイリオ"/>
                                <w:sz w:val="20"/>
                              </w:rPr>
                            </w:pPr>
                            <w:r>
                              <w:rPr>
                                <w:rFonts w:hint="eastAsia" w:ascii="メイリオ" w:hAnsi="メイリオ" w:eastAsia="メイリオ"/>
                                <w:sz w:val="20"/>
                              </w:rPr>
                              <w:t>・業務従事者に対する指揮監督は業務管理者が行う。</w:t>
                            </w:r>
                          </w:p>
                          <w:p>
                            <w:pPr>
                              <w:pStyle w:val="0"/>
                              <w:spacing w:line="340" w:lineRule="exact"/>
                              <w:ind w:left="233" w:leftChars="100"/>
                              <w:rPr>
                                <w:rFonts w:hint="default" w:ascii="メイリオ" w:hAnsi="メイリオ" w:eastAsia="メイリオ"/>
                                <w:sz w:val="20"/>
                              </w:rPr>
                            </w:pPr>
                            <w:r>
                              <w:rPr>
                                <w:rFonts w:hint="eastAsia" w:ascii="メイリオ" w:hAnsi="メイリオ" w:eastAsia="メイリオ"/>
                                <w:sz w:val="20"/>
                              </w:rPr>
                              <w:t>・事業管理担当は〇〇〇に従事し、事業推進担当は〇〇〇に従事する。</w:t>
                            </w:r>
                          </w:p>
                          <w:p>
                            <w:pPr>
                              <w:pStyle w:val="0"/>
                              <w:spacing w:line="340" w:lineRule="exact"/>
                              <w:ind w:left="233" w:leftChars="100"/>
                              <w:rPr>
                                <w:rFonts w:hint="default" w:ascii="メイリオ" w:hAnsi="メイリオ" w:eastAsia="メイリオ"/>
                                <w:sz w:val="20"/>
                              </w:rPr>
                            </w:pPr>
                            <w:r>
                              <w:rPr>
                                <w:rFonts w:hint="eastAsia" w:ascii="メイリオ" w:hAnsi="メイリオ" w:eastAsia="メイリオ"/>
                                <w:sz w:val="20"/>
                              </w:rPr>
                              <w:t>・〇〇〇の業務については、再委託をする。</w:t>
                            </w:r>
                          </w:p>
                          <w:p>
                            <w:pPr>
                              <w:pStyle w:val="0"/>
                              <w:spacing w:line="340" w:lineRule="exact"/>
                              <w:ind w:left="233" w:leftChars="100"/>
                              <w:rPr>
                                <w:rFonts w:hint="default" w:ascii="メイリオ" w:hAnsi="メイリオ" w:eastAsia="メイリオ"/>
                                <w:sz w:val="20"/>
                              </w:rPr>
                            </w:pPr>
                          </w:p>
                          <w:p>
                            <w:pPr>
                              <w:pStyle w:val="0"/>
                              <w:spacing w:line="340" w:lineRule="exact"/>
                              <w:ind w:left="233" w:leftChars="100"/>
                              <w:rPr>
                                <w:rFonts w:hint="default" w:ascii="メイリオ" w:hAnsi="メイリオ" w:eastAsia="メイリオ"/>
                                <w:sz w:val="20"/>
                              </w:rPr>
                            </w:pPr>
                          </w:p>
                          <w:p>
                            <w:pPr>
                              <w:pStyle w:val="0"/>
                              <w:spacing w:line="340" w:lineRule="exact"/>
                              <w:ind w:left="233" w:leftChars="100"/>
                              <w:rPr>
                                <w:rFonts w:hint="default" w:ascii="メイリオ" w:hAnsi="メイリオ" w:eastAsia="メイリオ"/>
                                <w:sz w:val="20"/>
                              </w:rPr>
                            </w:pPr>
                          </w:p>
                        </w:txbxContent>
                      </v:textbox>
                      <v:imagedata o:title=""/>
                      <w10:wrap type="none" anchorx="text" anchory="text"/>
                    </v:shape>
                  </w:pict>
                </mc:Fallback>
              </mc:AlternateContent>
            </w:r>
          </w:p>
          <w:p>
            <w:pPr>
              <w:pStyle w:val="0"/>
              <w:spacing w:line="280" w:lineRule="exact"/>
              <w:rPr>
                <w:rFonts w:hint="default" w:ascii="メイリオ" w:hAnsi="メイリオ" w:eastAsia="メイリオ"/>
                <w:sz w:val="18"/>
              </w:rPr>
            </w:pPr>
          </w:p>
          <w:p>
            <w:pPr>
              <w:pStyle w:val="0"/>
              <w:spacing w:line="280" w:lineRule="exact"/>
              <w:rPr>
                <w:rFonts w:hint="default" w:ascii="メイリオ" w:hAnsi="メイリオ" w:eastAsia="メイリオ"/>
                <w:sz w:val="18"/>
              </w:rPr>
            </w:pPr>
          </w:p>
          <w:p>
            <w:pPr>
              <w:pStyle w:val="0"/>
              <w:spacing w:line="280" w:lineRule="exact"/>
              <w:rPr>
                <w:rFonts w:hint="default" w:ascii="メイリオ" w:hAnsi="メイリオ" w:eastAsia="メイリオ"/>
                <w:sz w:val="18"/>
              </w:rPr>
            </w:pPr>
          </w:p>
          <w:p>
            <w:pPr>
              <w:pStyle w:val="0"/>
              <w:spacing w:line="280" w:lineRule="exact"/>
              <w:rPr>
                <w:rFonts w:hint="default" w:ascii="メイリオ" w:hAnsi="メイリオ" w:eastAsia="メイリオ"/>
                <w:sz w:val="18"/>
              </w:rPr>
            </w:pPr>
          </w:p>
          <w:p>
            <w:pPr>
              <w:pStyle w:val="0"/>
              <w:spacing w:line="280" w:lineRule="exact"/>
              <w:rPr>
                <w:rFonts w:hint="default" w:ascii="メイリオ" w:hAnsi="メイリオ" w:eastAsia="メイリオ"/>
                <w:sz w:val="18"/>
              </w:rPr>
            </w:pPr>
            <w:r>
              <w:rPr>
                <w:rFonts w:hint="eastAsia" w:ascii="メイリオ" w:hAnsi="メイリオ" w:eastAsia="メイリオ"/>
                <w:sz w:val="20"/>
              </w:rPr>
              <mc:AlternateContent>
                <mc:Choice Requires="wps">
                  <w:drawing>
                    <wp:anchor distT="0" distB="0" distL="114300" distR="114300" simplePos="0" relativeHeight="6" behindDoc="0" locked="0" layoutInCell="1" hidden="0" allowOverlap="1">
                      <wp:simplePos x="0" y="0"/>
                      <wp:positionH relativeFrom="column">
                        <wp:posOffset>4104640</wp:posOffset>
                      </wp:positionH>
                      <wp:positionV relativeFrom="paragraph">
                        <wp:posOffset>120650</wp:posOffset>
                      </wp:positionV>
                      <wp:extent cx="1495425" cy="586740"/>
                      <wp:effectExtent l="635" t="202565" r="29845" b="10795"/>
                      <wp:wrapNone/>
                      <wp:docPr id="1038" name="オブジェクト 0"/>
                      <a:graphic xmlns:a="http://schemas.openxmlformats.org/drawingml/2006/main">
                        <a:graphicData uri="http://schemas.microsoft.com/office/word/2010/wordprocessingShape">
                          <wps:wsp>
                            <wps:cNvPr id="1038" name="オブジェクト 0"/>
                            <wps:cNvSpPr>
                              <a:spLocks noChangeArrowheads="1"/>
                            </wps:cNvSpPr>
                            <wps:spPr>
                              <a:xfrm>
                                <a:off x="0" y="0"/>
                                <a:ext cx="1495425" cy="586740"/>
                              </a:xfrm>
                              <a:prstGeom prst="wedgeRectCallout">
                                <a:avLst>
                                  <a:gd name="adj1" fmla="val -48597"/>
                                  <a:gd name="adj2" fmla="val -84306"/>
                                </a:avLst>
                              </a:prstGeom>
                              <a:solidFill>
                                <a:srgbClr val="FFFFFF"/>
                              </a:solidFill>
                              <a:ln w="9525">
                                <a:solidFill>
                                  <a:sysClr val="windowText" lastClr="000000"/>
                                </a:solidFill>
                                <a:miter/>
                              </a:ln>
                            </wps:spPr>
                            <wps:txbx>
                              <w:txbxContent>
                                <w:p>
                                  <w:pPr>
                                    <w:pStyle w:val="0"/>
                                    <w:spacing w:line="140" w:lineRule="exact"/>
                                    <w:rPr>
                                      <w:rFonts w:hint="default" w:ascii="メイリオ" w:hAnsi="メイリオ" w:eastAsia="メイリオ"/>
                                      <w:sz w:val="18"/>
                                    </w:rPr>
                                  </w:pPr>
                                </w:p>
                                <w:p>
                                  <w:pPr>
                                    <w:pStyle w:val="0"/>
                                    <w:spacing w:line="200" w:lineRule="exact"/>
                                    <w:rPr>
                                      <w:rFonts w:hint="default" w:ascii="メイリオ" w:hAnsi="メイリオ" w:eastAsia="メイリオ"/>
                                      <w:sz w:val="18"/>
                                    </w:rPr>
                                  </w:pPr>
                                  <w:r>
                                    <w:rPr>
                                      <w:rFonts w:hint="eastAsia" w:ascii="メイリオ" w:hAnsi="メイリオ" w:eastAsia="メイリオ"/>
                                      <w:sz w:val="18"/>
                                    </w:rPr>
                                    <w:t>業務内容の分担や人員等の説明を記載してください。</w:t>
                                  </w:r>
                                </w:p>
                              </w:txbxContent>
                            </wps:txbx>
                            <wps:bodyPr vertOverflow="overflow" horzOverflow="overflow" lIns="74295" tIns="8890" rIns="74295" bIns="8890" upright="1"/>
                          </wps:wsp>
                        </a:graphicData>
                      </a:graphic>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オブジェクト 0" style="mso-position-vertical-relative:text;z-index:6;mso-wrap-distance-left:9pt;width:117.75pt;height:46.2pt;mso-position-horizontal-relative:text;position:absolute;margin-left:323.2pt;margin-top:9.5pt;mso-wrap-distance-bottom:0pt;mso-wrap-distance-right:9pt;mso-wrap-distance-top:0pt;" o:spid="_x0000_s1038" o:allowincell="t" o:allowoverlap="t" filled="t" fillcolor="#ffffff" stroked="t" strokecolor="#000000" strokeweight="0.75pt" o:spt="61" type="#_x0000_t61" adj="303,-7410">
                      <v:fill/>
                      <v:stroke filltype="solid"/>
                      <v:textbox style="layout-flow:horizontal;" inset="2.0637499999999998mm,0.24694444444444438mm,2.0637499999999998mm,0.24694444444444438mm">
                        <w:txbxContent>
                          <w:p>
                            <w:pPr>
                              <w:pStyle w:val="0"/>
                              <w:spacing w:line="140" w:lineRule="exact"/>
                              <w:rPr>
                                <w:rFonts w:hint="default" w:ascii="メイリオ" w:hAnsi="メイリオ" w:eastAsia="メイリオ"/>
                                <w:sz w:val="18"/>
                              </w:rPr>
                            </w:pPr>
                          </w:p>
                          <w:p>
                            <w:pPr>
                              <w:pStyle w:val="0"/>
                              <w:spacing w:line="200" w:lineRule="exact"/>
                              <w:rPr>
                                <w:rFonts w:hint="default" w:ascii="メイリオ" w:hAnsi="メイリオ" w:eastAsia="メイリオ"/>
                                <w:sz w:val="18"/>
                              </w:rPr>
                            </w:pPr>
                            <w:r>
                              <w:rPr>
                                <w:rFonts w:hint="eastAsia" w:ascii="メイリオ" w:hAnsi="メイリオ" w:eastAsia="メイリオ"/>
                                <w:sz w:val="18"/>
                              </w:rPr>
                              <w:t>業務内容の分担や人員等の説明を記載してください。</w:t>
                            </w:r>
                          </w:p>
                        </w:txbxContent>
                      </v:textbox>
                      <v:imagedata o:title=""/>
                      <w10:wrap type="none" anchorx="text" anchory="text"/>
                    </v:shape>
                  </w:pict>
                </mc:Fallback>
              </mc:AlternateContent>
            </w:r>
          </w:p>
          <w:p>
            <w:pPr>
              <w:pStyle w:val="0"/>
              <w:spacing w:line="280" w:lineRule="exact"/>
              <w:rPr>
                <w:rFonts w:hint="default" w:ascii="メイリオ" w:hAnsi="メイリオ" w:eastAsia="メイリオ"/>
                <w:sz w:val="18"/>
              </w:rPr>
            </w:pPr>
          </w:p>
          <w:p>
            <w:pPr>
              <w:pStyle w:val="0"/>
              <w:spacing w:line="280" w:lineRule="exact"/>
              <w:rPr>
                <w:rFonts w:hint="default" w:ascii="メイリオ" w:hAnsi="メイリオ" w:eastAsia="メイリオ"/>
                <w:sz w:val="18"/>
              </w:rPr>
            </w:pPr>
          </w:p>
          <w:p>
            <w:pPr>
              <w:pStyle w:val="0"/>
              <w:spacing w:line="280" w:lineRule="exact"/>
              <w:rPr>
                <w:rFonts w:hint="default" w:ascii="メイリオ" w:hAnsi="メイリオ" w:eastAsia="メイリオ"/>
                <w:sz w:val="18"/>
              </w:rPr>
            </w:pPr>
          </w:p>
          <w:p>
            <w:pPr>
              <w:pStyle w:val="0"/>
              <w:spacing w:line="280" w:lineRule="exact"/>
              <w:rPr>
                <w:rFonts w:hint="default" w:ascii="メイリオ" w:hAnsi="メイリオ" w:eastAsia="メイリオ"/>
                <w:sz w:val="18"/>
              </w:rPr>
            </w:pPr>
          </w:p>
          <w:p>
            <w:pPr>
              <w:pStyle w:val="0"/>
              <w:spacing w:line="280" w:lineRule="exact"/>
              <w:rPr>
                <w:rFonts w:hint="default" w:ascii="メイリオ" w:hAnsi="メイリオ" w:eastAsia="メイリオ"/>
                <w:sz w:val="20"/>
              </w:rPr>
            </w:pPr>
          </w:p>
          <w:p>
            <w:pPr>
              <w:pStyle w:val="0"/>
              <w:spacing w:line="340" w:lineRule="exact"/>
              <w:ind w:left="849" w:hanging="849" w:hangingChars="399"/>
              <w:rPr>
                <w:rFonts w:hint="default" w:ascii="メイリオ" w:hAnsi="メイリオ" w:eastAsia="メイリオ"/>
                <w:sz w:val="20"/>
              </w:rPr>
            </w:pPr>
            <w:r>
              <w:rPr>
                <w:rFonts w:hint="eastAsia" w:ascii="メイリオ" w:hAnsi="メイリオ" w:eastAsia="メイリオ"/>
                <w:sz w:val="20"/>
              </w:rPr>
              <w:t>　　　※技術面からの専門的な支援を行うに当たり、再委託が必要な場合は、次の項目を記載してください。</w:t>
            </w:r>
          </w:p>
          <w:p>
            <w:pPr>
              <w:pStyle w:val="0"/>
              <w:spacing w:line="280" w:lineRule="exact"/>
              <w:rPr>
                <w:rFonts w:hint="default" w:ascii="メイリオ" w:hAnsi="メイリオ" w:eastAsia="メイリオ"/>
                <w:sz w:val="20"/>
              </w:rPr>
            </w:pPr>
          </w:p>
          <w:tbl>
            <w:tblPr>
              <w:tblStyle w:val="11"/>
              <w:tblW w:w="8505" w:type="dxa"/>
              <w:tblInd w:w="5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518"/>
              <w:gridCol w:w="2268"/>
              <w:gridCol w:w="3719"/>
            </w:tblGrid>
            <w:tr>
              <w:trPr/>
              <w:tc>
                <w:tcPr>
                  <w:tcW w:w="2518" w:type="dxa"/>
                  <w:shd w:val="clear" w:color="auto" w:fill="D9D9D9"/>
                  <w:vAlign w:val="top"/>
                </w:tcPr>
                <w:p>
                  <w:pPr>
                    <w:pStyle w:val="0"/>
                    <w:spacing w:line="300" w:lineRule="exact"/>
                    <w:jc w:val="center"/>
                    <w:rPr>
                      <w:rFonts w:hint="default" w:ascii="メイリオ" w:hAnsi="メイリオ" w:eastAsia="メイリオ"/>
                      <w:sz w:val="18"/>
                    </w:rPr>
                  </w:pPr>
                  <w:r>
                    <w:rPr>
                      <w:rFonts w:hint="eastAsia" w:ascii="メイリオ" w:hAnsi="メイリオ" w:eastAsia="メイリオ"/>
                      <w:sz w:val="18"/>
                    </w:rPr>
                    <w:t>企業名＊注</w:t>
                  </w:r>
                </w:p>
              </w:tc>
              <w:tc>
                <w:tcPr>
                  <w:tcW w:w="2268" w:type="dxa"/>
                  <w:shd w:val="clear" w:color="auto" w:fill="D9D9D9"/>
                  <w:vAlign w:val="top"/>
                </w:tcPr>
                <w:p>
                  <w:pPr>
                    <w:pStyle w:val="0"/>
                    <w:spacing w:line="300" w:lineRule="exact"/>
                    <w:jc w:val="center"/>
                    <w:rPr>
                      <w:rFonts w:hint="default" w:ascii="メイリオ" w:hAnsi="メイリオ" w:eastAsia="メイリオ"/>
                      <w:sz w:val="18"/>
                    </w:rPr>
                  </w:pPr>
                  <w:r>
                    <w:rPr>
                      <w:rFonts w:hint="eastAsia" w:ascii="メイリオ" w:hAnsi="メイリオ" w:eastAsia="メイリオ"/>
                      <w:sz w:val="18"/>
                    </w:rPr>
                    <w:t>専門分野</w:t>
                  </w:r>
                </w:p>
              </w:tc>
              <w:tc>
                <w:tcPr>
                  <w:tcW w:w="3719" w:type="dxa"/>
                  <w:shd w:val="clear" w:color="auto" w:fill="D9D9D9"/>
                  <w:vAlign w:val="top"/>
                </w:tcPr>
                <w:p>
                  <w:pPr>
                    <w:pStyle w:val="0"/>
                    <w:spacing w:line="300" w:lineRule="exact"/>
                    <w:jc w:val="center"/>
                    <w:rPr>
                      <w:rFonts w:hint="default" w:ascii="メイリオ" w:hAnsi="メイリオ" w:eastAsia="メイリオ"/>
                      <w:sz w:val="18"/>
                    </w:rPr>
                  </w:pPr>
                  <w:r>
                    <w:rPr>
                      <w:rFonts w:hint="eastAsia" w:ascii="メイリオ" w:hAnsi="メイリオ" w:eastAsia="メイリオ"/>
                      <w:sz w:val="18"/>
                    </w:rPr>
                    <w:t>実績</w:t>
                  </w:r>
                </w:p>
              </w:tc>
            </w:tr>
            <w:tr>
              <w:trPr/>
              <w:tc>
                <w:tcPr>
                  <w:tcW w:w="2518" w:type="dxa"/>
                  <w:vAlign w:val="top"/>
                </w:tcPr>
                <w:p>
                  <w:pPr>
                    <w:pStyle w:val="0"/>
                    <w:spacing w:line="320" w:lineRule="exact"/>
                    <w:ind w:left="325" w:hanging="325" w:hangingChars="153"/>
                    <w:rPr>
                      <w:rFonts w:hint="default" w:ascii="メイリオ" w:hAnsi="メイリオ" w:eastAsia="メイリオ"/>
                      <w:sz w:val="20"/>
                    </w:rPr>
                  </w:pPr>
                </w:p>
                <w:p>
                  <w:pPr>
                    <w:pStyle w:val="0"/>
                    <w:spacing w:line="320" w:lineRule="exact"/>
                    <w:ind w:left="325" w:hanging="325" w:hangingChars="153"/>
                    <w:rPr>
                      <w:rFonts w:hint="default" w:ascii="メイリオ" w:hAnsi="メイリオ" w:eastAsia="メイリオ"/>
                      <w:sz w:val="20"/>
                    </w:rPr>
                  </w:pPr>
                </w:p>
              </w:tc>
              <w:tc>
                <w:tcPr>
                  <w:tcW w:w="2268" w:type="dxa"/>
                  <w:vAlign w:val="top"/>
                </w:tcPr>
                <w:p>
                  <w:pPr>
                    <w:pStyle w:val="0"/>
                    <w:spacing w:line="320" w:lineRule="exact"/>
                    <w:rPr>
                      <w:rFonts w:hint="default" w:ascii="メイリオ" w:hAnsi="メイリオ" w:eastAsia="メイリオ"/>
                      <w:sz w:val="20"/>
                    </w:rPr>
                  </w:pPr>
                </w:p>
                <w:p>
                  <w:pPr>
                    <w:pStyle w:val="0"/>
                    <w:spacing w:line="320" w:lineRule="exact"/>
                    <w:rPr>
                      <w:rFonts w:hint="default" w:ascii="メイリオ" w:hAnsi="メイリオ" w:eastAsia="メイリオ"/>
                      <w:sz w:val="20"/>
                    </w:rPr>
                  </w:pPr>
                </w:p>
              </w:tc>
              <w:tc>
                <w:tcPr>
                  <w:tcW w:w="3719" w:type="dxa"/>
                  <w:vAlign w:val="top"/>
                </w:tcPr>
                <w:p>
                  <w:pPr>
                    <w:pStyle w:val="0"/>
                    <w:widowControl w:val="1"/>
                    <w:spacing w:line="320" w:lineRule="exact"/>
                    <w:jc w:val="left"/>
                    <w:rPr>
                      <w:rFonts w:hint="default" w:ascii="メイリオ" w:hAnsi="メイリオ" w:eastAsia="メイリオ"/>
                      <w:sz w:val="20"/>
                    </w:rPr>
                  </w:pPr>
                </w:p>
                <w:p>
                  <w:pPr>
                    <w:pStyle w:val="0"/>
                    <w:spacing w:line="320" w:lineRule="exact"/>
                    <w:rPr>
                      <w:rFonts w:hint="default" w:ascii="メイリオ" w:hAnsi="メイリオ" w:eastAsia="メイリオ"/>
                      <w:sz w:val="20"/>
                    </w:rPr>
                  </w:pPr>
                </w:p>
              </w:tc>
            </w:tr>
            <w:tr>
              <w:trPr>
                <w:trHeight w:val="697" w:hRule="atLeast"/>
              </w:trPr>
              <w:tc>
                <w:tcPr>
                  <w:tcW w:w="251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20" w:lineRule="exact"/>
                    <w:ind w:left="325" w:hanging="325" w:hangingChars="153"/>
                    <w:rPr>
                      <w:rFonts w:hint="default" w:ascii="メイリオ" w:hAnsi="メイリオ" w:eastAsia="メイリオ"/>
                      <w:sz w:val="20"/>
                    </w:rPr>
                  </w:pPr>
                </w:p>
                <w:p>
                  <w:pPr>
                    <w:pStyle w:val="0"/>
                    <w:spacing w:line="320" w:lineRule="exact"/>
                    <w:ind w:left="325" w:hanging="325" w:hangingChars="153"/>
                    <w:rPr>
                      <w:rFonts w:hint="default" w:ascii="メイリオ" w:hAnsi="メイリオ" w:eastAsia="メイリオ"/>
                      <w:sz w:val="20"/>
                    </w:rPr>
                  </w:pPr>
                </w:p>
              </w:tc>
              <w:tc>
                <w:tcPr>
                  <w:tcW w:w="226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20" w:lineRule="exact"/>
                    <w:rPr>
                      <w:rFonts w:hint="default" w:ascii="メイリオ" w:hAnsi="メイリオ" w:eastAsia="メイリオ"/>
                      <w:sz w:val="20"/>
                    </w:rPr>
                  </w:pPr>
                </w:p>
                <w:p>
                  <w:pPr>
                    <w:pStyle w:val="0"/>
                    <w:spacing w:line="320" w:lineRule="exact"/>
                    <w:rPr>
                      <w:rFonts w:hint="default" w:ascii="メイリオ" w:hAnsi="メイリオ" w:eastAsia="メイリオ"/>
                      <w:sz w:val="20"/>
                    </w:rPr>
                  </w:pPr>
                </w:p>
              </w:tc>
              <w:tc>
                <w:tcPr>
                  <w:tcW w:w="371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1"/>
                    <w:spacing w:line="320" w:lineRule="exact"/>
                    <w:jc w:val="left"/>
                    <w:rPr>
                      <w:rFonts w:hint="default" w:ascii="メイリオ" w:hAnsi="メイリオ" w:eastAsia="メイリオ"/>
                      <w:sz w:val="20"/>
                    </w:rPr>
                  </w:pPr>
                </w:p>
                <w:p>
                  <w:pPr>
                    <w:pStyle w:val="0"/>
                    <w:spacing w:line="320" w:lineRule="exact"/>
                    <w:rPr>
                      <w:rFonts w:hint="default" w:ascii="メイリオ" w:hAnsi="メイリオ" w:eastAsia="メイリオ"/>
                      <w:sz w:val="20"/>
                    </w:rPr>
                  </w:pPr>
                </w:p>
              </w:tc>
            </w:tr>
          </w:tbl>
          <w:p>
            <w:pPr>
              <w:pStyle w:val="0"/>
              <w:spacing w:line="280" w:lineRule="exact"/>
              <w:rPr>
                <w:rFonts w:hint="default" w:ascii="メイリオ" w:hAnsi="メイリオ" w:eastAsia="メイリオ"/>
                <w:sz w:val="18"/>
              </w:rPr>
            </w:pPr>
            <w:r>
              <w:rPr>
                <w:rFonts w:hint="default" w:ascii="メイリオ" w:hAnsi="メイリオ" w:eastAsia="メイリオ"/>
                <w:sz w:val="18"/>
              </w:rPr>
              <w:t>　　　　＊注）企業名は</w:t>
            </w:r>
            <w:r>
              <w:rPr>
                <w:rFonts w:hint="eastAsia" w:ascii="メイリオ" w:hAnsi="メイリオ" w:eastAsia="メイリオ"/>
                <w:sz w:val="18"/>
              </w:rPr>
              <w:t>、再委託予定</w:t>
            </w:r>
            <w:r>
              <w:rPr>
                <w:rFonts w:hint="eastAsia" w:ascii="メイリオ" w:hAnsi="メイリオ" w:eastAsia="メイリオ"/>
                <w:sz w:val="18"/>
              </w:rPr>
              <w:t>A</w:t>
            </w:r>
            <w:r>
              <w:rPr>
                <w:rFonts w:hint="eastAsia" w:ascii="メイリオ" w:hAnsi="メイリオ" w:eastAsia="メイリオ"/>
                <w:sz w:val="18"/>
              </w:rPr>
              <w:t>社など、プロポーザル参加者が特定できない範囲で</w:t>
            </w:r>
          </w:p>
          <w:p>
            <w:pPr>
              <w:pStyle w:val="0"/>
              <w:spacing w:line="280" w:lineRule="exact"/>
              <w:ind w:firstLine="1349" w:firstLineChars="700"/>
              <w:rPr>
                <w:rFonts w:hint="default" w:ascii="メイリオ" w:hAnsi="メイリオ" w:eastAsia="メイリオ"/>
                <w:sz w:val="18"/>
              </w:rPr>
            </w:pPr>
            <w:r>
              <w:rPr>
                <w:rFonts w:hint="eastAsia" w:ascii="メイリオ" w:hAnsi="メイリオ" w:eastAsia="メイリオ"/>
                <w:sz w:val="18"/>
              </w:rPr>
              <w:t>記載してください。</w:t>
            </w:r>
          </w:p>
          <w:p>
            <w:pPr>
              <w:pStyle w:val="0"/>
              <w:spacing w:line="280" w:lineRule="exact"/>
              <w:rPr>
                <w:rFonts w:hint="default" w:ascii="メイリオ" w:hAnsi="メイリオ" w:eastAsia="メイリオ"/>
                <w:sz w:val="18"/>
              </w:rPr>
            </w:pPr>
          </w:p>
        </w:tc>
      </w:tr>
    </w:tbl>
    <w:p>
      <w:pPr>
        <w:pStyle w:val="0"/>
        <w:spacing w:line="280" w:lineRule="exact"/>
        <w:rPr>
          <w:rFonts w:hint="default" w:ascii="メイリオ" w:hAnsi="メイリオ" w:eastAsia="メイリオ"/>
          <w:b w:val="1"/>
          <w:sz w:val="20"/>
        </w:rPr>
      </w:pPr>
    </w:p>
    <w:p>
      <w:pPr>
        <w:pStyle w:val="0"/>
        <w:spacing w:line="360" w:lineRule="exact"/>
        <w:rPr>
          <w:rFonts w:hint="default" w:ascii="メイリオ" w:hAnsi="メイリオ" w:eastAsia="メイリオ"/>
          <w:b w:val="1"/>
          <w:sz w:val="20"/>
        </w:rPr>
      </w:pPr>
    </w:p>
    <w:p>
      <w:pPr>
        <w:pStyle w:val="0"/>
        <w:spacing w:line="320" w:lineRule="exact"/>
        <w:rPr>
          <w:rFonts w:hint="default" w:ascii="メイリオ" w:hAnsi="メイリオ" w:eastAsia="メイリオ"/>
          <w:b w:val="1"/>
          <w:sz w:val="20"/>
        </w:rPr>
      </w:pPr>
      <w:r>
        <w:rPr>
          <w:rFonts w:hint="eastAsia" w:ascii="メイリオ" w:hAnsi="メイリオ" w:eastAsia="メイリオ"/>
          <w:b w:val="1"/>
          <w:sz w:val="20"/>
        </w:rPr>
        <w:t>ⅱ　スケジュール</w:t>
      </w:r>
    </w:p>
    <w:p>
      <w:pPr>
        <w:pStyle w:val="0"/>
        <w:spacing w:line="360" w:lineRule="exact"/>
        <w:ind w:firstLine="213" w:firstLineChars="100"/>
        <w:rPr>
          <w:rFonts w:hint="default" w:ascii="メイリオ" w:hAnsi="メイリオ" w:eastAsia="メイリオ"/>
          <w:b w:val="1"/>
          <w:sz w:val="20"/>
        </w:rPr>
      </w:pPr>
      <w:r>
        <w:rPr>
          <w:rFonts w:hint="eastAsia" w:ascii="メイリオ" w:hAnsi="メイリオ" w:eastAsia="メイリオ"/>
          <w:sz w:val="20"/>
        </w:rPr>
        <w:t>下記に、本業務の実施スケジュール</w:t>
      </w:r>
      <w:r>
        <w:rPr>
          <w:rFonts w:hint="eastAsia" w:ascii="メイリオ" w:hAnsi="メイリオ" w:eastAsia="メイリオ"/>
          <w:sz w:val="20"/>
        </w:rPr>
        <w:t>(</w:t>
      </w:r>
      <w:r>
        <w:rPr>
          <w:rFonts w:hint="eastAsia" w:ascii="メイリオ" w:hAnsi="メイリオ" w:eastAsia="メイリオ"/>
          <w:sz w:val="20"/>
        </w:rPr>
        <w:t>案</w:t>
      </w:r>
      <w:r>
        <w:rPr>
          <w:rFonts w:hint="eastAsia" w:ascii="メイリオ" w:hAnsi="メイリオ" w:eastAsia="メイリオ"/>
          <w:sz w:val="20"/>
        </w:rPr>
        <w:t>)</w:t>
      </w:r>
      <w:r>
        <w:rPr>
          <w:rFonts w:hint="eastAsia" w:ascii="メイリオ" w:hAnsi="メイリオ" w:eastAsia="メイリオ"/>
          <w:sz w:val="20"/>
        </w:rPr>
        <w:t>をタスク別に細分化し、具体的に記載してください。</w:t>
      </w:r>
    </w:p>
    <w:tbl>
      <w:tblPr>
        <w:tblStyle w:val="11"/>
        <w:tblpPr w:leftFromText="142" w:rightFromText="142" w:topFromText="0" w:bottomFromText="0" w:vertAnchor="text" w:horzAnchor="margin" w:tblpXSpec="left" w:tblpY="319"/>
        <w:tblW w:w="97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9781"/>
      </w:tblGrid>
      <w:tr>
        <w:trPr>
          <w:trHeight w:val="1016" w:hRule="atLeast"/>
        </w:trPr>
        <w:tc>
          <w:tcPr>
            <w:tcW w:w="9781" w:type="dxa"/>
            <w:tcBorders>
              <w:top w:val="dashed" w:color="auto" w:sz="4" w:space="0"/>
              <w:left w:val="dashed" w:color="auto" w:sz="4" w:space="0"/>
              <w:bottom w:val="dashed" w:color="auto" w:sz="4" w:space="0"/>
              <w:right w:val="dashed" w:color="auto" w:sz="4" w:space="0"/>
              <w:tl2br w:val="none" w:color="auto" w:sz="0" w:space="0"/>
              <w:tr2bl w:val="none" w:color="auto" w:sz="0" w:space="0"/>
            </w:tcBorders>
            <w:vAlign w:val="top"/>
          </w:tcPr>
          <w:p>
            <w:pPr>
              <w:pStyle w:val="0"/>
              <w:spacing w:line="340" w:lineRule="exact"/>
              <w:rPr>
                <w:rFonts w:hint="default" w:ascii="メイリオ" w:hAnsi="メイリオ" w:eastAsia="メイリオ"/>
                <w:sz w:val="18"/>
              </w:rPr>
            </w:pPr>
            <w:r>
              <w:rPr>
                <w:rFonts w:hint="eastAsia" w:ascii="メイリオ" w:hAnsi="メイリオ" w:eastAsia="メイリオ"/>
                <w:sz w:val="20"/>
              </w:rPr>
              <w:t>　</w:t>
            </w:r>
          </w:p>
        </w:tc>
      </w:tr>
    </w:tbl>
    <w:p>
      <w:pPr>
        <w:pStyle w:val="0"/>
        <w:spacing w:line="360" w:lineRule="exact"/>
        <w:rPr>
          <w:rFonts w:hint="default" w:ascii="メイリオ" w:hAnsi="メイリオ" w:eastAsia="メイリオ"/>
          <w:b w:val="1"/>
          <w:sz w:val="20"/>
        </w:rPr>
      </w:pPr>
      <w:r>
        <w:rPr>
          <w:rFonts w:hint="eastAsia" w:ascii="メイリオ" w:hAnsi="メイリオ" w:eastAsia="メイリオ"/>
          <w:b w:val="1"/>
          <w:sz w:val="20"/>
        </w:rPr>
        <w:t>Ⅲ　具体的な企画内容</w:t>
      </w:r>
    </w:p>
    <w:p>
      <w:pPr>
        <w:pStyle w:val="0"/>
        <w:spacing w:line="360" w:lineRule="exact"/>
        <w:rPr>
          <w:rFonts w:hint="default" w:ascii="メイリオ" w:hAnsi="メイリオ" w:eastAsia="メイリオ"/>
          <w:b w:val="1"/>
          <w:sz w:val="20"/>
        </w:rPr>
      </w:pPr>
      <w:r>
        <w:rPr>
          <w:rFonts w:hint="eastAsia" w:ascii="メイリオ" w:hAnsi="メイリオ" w:eastAsia="メイリオ"/>
          <w:b w:val="1"/>
          <w:sz w:val="20"/>
        </w:rPr>
        <w:t>　　ⅰ　協議プラットフォームの運営支援業務</w:t>
      </w:r>
    </w:p>
    <w:tbl>
      <w:tblPr>
        <w:tblStyle w:val="11"/>
        <w:tblpPr w:leftFromText="142" w:rightFromText="142" w:topFromText="0" w:bottomFromText="0" w:vertAnchor="text" w:horzAnchor="margin" w:tblpXSpec="left" w:tblpY="319"/>
        <w:tblW w:w="9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9606"/>
      </w:tblGrid>
      <w:tr>
        <w:trPr>
          <w:trHeight w:val="5237" w:hRule="atLeast"/>
        </w:trPr>
        <w:tc>
          <w:tcPr>
            <w:tcW w:w="9606" w:type="dxa"/>
            <w:tcBorders>
              <w:top w:val="dashed" w:color="auto" w:sz="4" w:space="0"/>
              <w:left w:val="dashed" w:color="auto" w:sz="4" w:space="0"/>
              <w:bottom w:val="dashed" w:color="auto" w:sz="4" w:space="0"/>
              <w:right w:val="dashed" w:color="auto" w:sz="4" w:space="0"/>
              <w:tl2br w:val="none" w:color="auto" w:sz="0" w:space="0"/>
              <w:tr2bl w:val="none" w:color="auto" w:sz="0" w:space="0"/>
            </w:tcBorders>
            <w:vAlign w:val="top"/>
          </w:tcPr>
          <w:p>
            <w:pPr>
              <w:pStyle w:val="0"/>
              <w:spacing w:line="340" w:lineRule="exact"/>
              <w:ind w:left="425" w:hanging="425" w:hangingChars="200"/>
              <w:rPr>
                <w:rFonts w:hint="default" w:ascii="メイリオ" w:hAnsi="メイリオ" w:eastAsia="メイリオ"/>
                <w:color w:val="auto"/>
                <w:sz w:val="20"/>
              </w:rPr>
            </w:pPr>
            <w:r>
              <w:rPr>
                <w:rFonts w:hint="eastAsia" w:ascii="メイリオ" w:hAnsi="メイリオ" w:eastAsia="メイリオ"/>
                <w:color w:val="auto"/>
                <w:sz w:val="20"/>
              </w:rPr>
              <w:t>　※次の項目について、具体的に記載してください。</w:t>
            </w:r>
          </w:p>
          <w:p>
            <w:pPr>
              <w:pStyle w:val="0"/>
              <w:spacing w:line="280" w:lineRule="exact"/>
              <w:rPr>
                <w:rFonts w:hint="default" w:ascii="メイリオ" w:hAnsi="メイリオ" w:eastAsia="メイリオ"/>
                <w:color w:val="auto"/>
                <w:sz w:val="20"/>
              </w:rPr>
            </w:pPr>
          </w:p>
          <w:p>
            <w:pPr>
              <w:pStyle w:val="0"/>
              <w:spacing w:line="340" w:lineRule="exact"/>
              <w:rPr>
                <w:rFonts w:hint="default" w:ascii="メイリオ" w:hAnsi="メイリオ" w:eastAsia="メイリオ"/>
                <w:color w:val="auto"/>
                <w:sz w:val="20"/>
              </w:rPr>
            </w:pPr>
            <w:r>
              <w:rPr>
                <w:rFonts w:hint="eastAsia" w:ascii="メイリオ" w:hAnsi="メイリオ" w:eastAsia="メイリオ"/>
                <w:color w:val="auto"/>
                <w:sz w:val="20"/>
              </w:rPr>
              <w:t>（１）関係調整および協議運用の具体的提案</w:t>
            </w:r>
          </w:p>
          <w:p>
            <w:pPr>
              <w:pStyle w:val="0"/>
              <w:spacing w:line="340" w:lineRule="exact"/>
              <w:ind w:firstLine="213" w:firstLineChars="100"/>
              <w:rPr>
                <w:rFonts w:hint="default" w:ascii="メイリオ" w:hAnsi="メイリオ" w:eastAsia="メイリオ"/>
                <w:color w:val="auto"/>
                <w:sz w:val="20"/>
              </w:rPr>
            </w:pPr>
            <w:r>
              <w:rPr>
                <w:rFonts w:hint="eastAsia" w:ascii="メイリオ" w:hAnsi="メイリオ" w:eastAsia="メイリオ"/>
                <w:color w:val="auto"/>
                <w:sz w:val="20"/>
              </w:rPr>
              <w:t>県、関係行政機関（運輸局・経産局等）、</w:t>
            </w:r>
            <w:r>
              <w:rPr>
                <w:rFonts w:hint="eastAsia" w:ascii="メイリオ" w:hAnsi="メイリオ" w:eastAsia="メイリオ"/>
                <w:color w:val="000000" w:themeColor="text1"/>
                <w:sz w:val="20"/>
              </w:rPr>
              <w:t>造船事業者、舶用工業事業者、造船協力事業者</w:t>
            </w:r>
            <w:r>
              <w:rPr>
                <w:rFonts w:hint="eastAsia" w:ascii="メイリオ" w:hAnsi="メイリオ" w:eastAsia="メイリオ"/>
                <w:color w:val="auto"/>
                <w:sz w:val="20"/>
              </w:rPr>
              <w:t>等の多角的な関係者間における合意形成の調整手法および協議プロセスの設計について記載してください。</w:t>
            </w:r>
            <w:r>
              <w:rPr>
                <w:rFonts w:hint="default" w:ascii="メイリオ" w:hAnsi="メイリオ" w:eastAsia="メイリオ"/>
                <w:color w:val="auto"/>
                <w:sz w:val="20"/>
              </w:rPr>
              <w:br w:type="textWrapping" w:clear="none"/>
            </w:r>
          </w:p>
          <w:p>
            <w:pPr>
              <w:pStyle w:val="0"/>
              <w:spacing w:line="340" w:lineRule="exact"/>
              <w:ind w:firstLine="213" w:firstLineChars="100"/>
              <w:rPr>
                <w:rFonts w:hint="default" w:ascii="メイリオ" w:hAnsi="メイリオ" w:eastAsia="メイリオ"/>
                <w:color w:val="auto"/>
                <w:sz w:val="20"/>
              </w:rPr>
            </w:pPr>
          </w:p>
          <w:p>
            <w:pPr>
              <w:pStyle w:val="0"/>
              <w:spacing w:line="340" w:lineRule="exact"/>
              <w:ind w:firstLine="213" w:firstLineChars="100"/>
              <w:rPr>
                <w:rFonts w:hint="default" w:ascii="メイリオ" w:hAnsi="メイリオ" w:eastAsia="メイリオ"/>
                <w:color w:val="auto"/>
                <w:sz w:val="20"/>
              </w:rPr>
            </w:pPr>
          </w:p>
          <w:p>
            <w:pPr>
              <w:pStyle w:val="0"/>
              <w:spacing w:line="340" w:lineRule="exact"/>
              <w:ind w:firstLine="213" w:firstLineChars="100"/>
              <w:rPr>
                <w:rFonts w:hint="default" w:ascii="メイリオ" w:hAnsi="メイリオ" w:eastAsia="メイリオ"/>
                <w:color w:val="auto"/>
                <w:sz w:val="20"/>
              </w:rPr>
            </w:pPr>
          </w:p>
          <w:p>
            <w:pPr>
              <w:pStyle w:val="0"/>
              <w:spacing w:line="340" w:lineRule="exact"/>
              <w:ind w:firstLine="213" w:firstLineChars="100"/>
              <w:rPr>
                <w:rFonts w:hint="default" w:ascii="メイリオ" w:hAnsi="メイリオ" w:eastAsia="メイリオ"/>
                <w:color w:val="auto"/>
                <w:sz w:val="20"/>
              </w:rPr>
            </w:pPr>
            <w:r>
              <w:rPr>
                <w:rFonts w:hint="default" w:ascii="メイリオ" w:hAnsi="メイリオ" w:eastAsia="メイリオ"/>
                <w:color w:val="auto"/>
                <w:sz w:val="20"/>
              </w:rPr>
              <w:br w:type="textWrapping" w:clear="none"/>
            </w:r>
            <w:r>
              <w:rPr>
                <w:rFonts w:hint="default" w:ascii="メイリオ" w:hAnsi="メイリオ" w:eastAsia="メイリオ"/>
                <w:color w:val="auto"/>
                <w:sz w:val="20"/>
              </w:rPr>
              <w:br w:type="textWrapping" w:clear="none"/>
            </w:r>
            <w:r>
              <w:rPr>
                <w:rFonts w:hint="default" w:ascii="メイリオ" w:hAnsi="メイリオ" w:eastAsia="メイリオ"/>
                <w:color w:val="auto"/>
                <w:sz w:val="20"/>
              </w:rPr>
              <w:br w:type="textWrapping" w:clear="none"/>
            </w:r>
            <w:r>
              <w:rPr>
                <w:rFonts w:hint="default" w:ascii="メイリオ" w:hAnsi="メイリオ" w:eastAsia="メイリオ"/>
                <w:color w:val="auto"/>
                <w:sz w:val="20"/>
              </w:rPr>
              <w:br w:type="textWrapping" w:clear="none"/>
            </w:r>
          </w:p>
          <w:p>
            <w:pPr>
              <w:pStyle w:val="0"/>
              <w:spacing w:line="340" w:lineRule="exact"/>
              <w:ind w:firstLine="213" w:firstLineChars="100"/>
              <w:rPr>
                <w:rFonts w:hint="default" w:ascii="メイリオ" w:hAnsi="メイリオ" w:eastAsia="メイリオ"/>
                <w:color w:val="auto"/>
                <w:sz w:val="20"/>
              </w:rPr>
            </w:pPr>
          </w:p>
          <w:p>
            <w:pPr>
              <w:pStyle w:val="0"/>
              <w:spacing w:line="340" w:lineRule="exact"/>
              <w:ind w:firstLine="213" w:firstLineChars="100"/>
              <w:rPr>
                <w:rFonts w:hint="default" w:ascii="メイリオ" w:hAnsi="メイリオ" w:eastAsia="メイリオ"/>
                <w:color w:val="auto"/>
                <w:sz w:val="20"/>
              </w:rPr>
            </w:pPr>
          </w:p>
          <w:p>
            <w:pPr>
              <w:pStyle w:val="0"/>
              <w:spacing w:line="340" w:lineRule="exact"/>
              <w:ind w:firstLine="213" w:firstLineChars="100"/>
              <w:rPr>
                <w:rFonts w:hint="default" w:ascii="メイリオ" w:hAnsi="メイリオ" w:eastAsia="メイリオ"/>
                <w:color w:val="auto"/>
                <w:sz w:val="20"/>
              </w:rPr>
            </w:pPr>
            <w:r>
              <w:rPr>
                <w:rFonts w:hint="default" w:ascii="メイリオ" w:hAnsi="メイリオ" w:eastAsia="メイリオ"/>
                <w:color w:val="auto"/>
                <w:sz w:val="20"/>
              </w:rPr>
              <w:br w:type="textWrapping" w:clear="none"/>
            </w:r>
          </w:p>
          <w:p>
            <w:pPr>
              <w:pStyle w:val="24"/>
              <w:numPr>
                <w:ilvl w:val="0"/>
                <w:numId w:val="1"/>
              </w:numPr>
              <w:spacing w:line="280" w:lineRule="exact"/>
              <w:ind w:leftChars="0"/>
              <w:rPr>
                <w:rFonts w:hint="default" w:ascii="メイリオ" w:hAnsi="メイリオ" w:eastAsia="メイリオ"/>
                <w:color w:val="auto"/>
                <w:sz w:val="20"/>
              </w:rPr>
            </w:pPr>
            <w:r>
              <w:rPr>
                <w:rFonts w:hint="eastAsia" w:ascii="メイリオ" w:hAnsi="メイリオ" w:eastAsia="メイリオ"/>
                <w:color w:val="auto"/>
                <w:sz w:val="20"/>
              </w:rPr>
              <w:t>議題設定および議論深化の工夫</w:t>
            </w:r>
          </w:p>
          <w:p>
            <w:pPr>
              <w:pStyle w:val="0"/>
              <w:spacing w:line="280" w:lineRule="exact"/>
              <w:rPr>
                <w:rFonts w:hint="eastAsia" w:ascii="メイリオ" w:hAnsi="メイリオ" w:eastAsia="メイリオ"/>
                <w:color w:val="auto"/>
                <w:sz w:val="20"/>
              </w:rPr>
            </w:pPr>
            <w:r>
              <w:rPr>
                <w:rFonts w:hint="eastAsia" w:ascii="メイリオ" w:hAnsi="メイリオ" w:eastAsia="メイリオ"/>
                <w:color w:val="auto"/>
                <w:sz w:val="20"/>
              </w:rPr>
              <w:t>　全</w:t>
            </w:r>
            <w:r>
              <w:rPr>
                <w:rFonts w:hint="eastAsia" w:ascii="メイリオ" w:hAnsi="メイリオ" w:eastAsia="メイリオ"/>
                <w:color w:val="auto"/>
                <w:sz w:val="20"/>
              </w:rPr>
              <w:t>3</w:t>
            </w:r>
            <w:r>
              <w:rPr>
                <w:rFonts w:hint="eastAsia" w:ascii="メイリオ" w:hAnsi="メイリオ" w:eastAsia="メイリオ"/>
                <w:color w:val="auto"/>
                <w:sz w:val="20"/>
              </w:rPr>
              <w:t>回の協議プラットフォーム開催に向けた効果的なテーマ設定、及び議論の活性化・実効性確保のための事前準備・ファシリテーション手法について記載してください。</w:t>
            </w: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eastAsia" w:ascii="メイリオ" w:hAnsi="メイリオ" w:eastAsia="メイリオ"/>
                <w:color w:val="auto"/>
                <w:sz w:val="20"/>
              </w:rPr>
            </w:pPr>
          </w:p>
          <w:p>
            <w:pPr>
              <w:pStyle w:val="0"/>
              <w:spacing w:line="280" w:lineRule="exact"/>
              <w:ind w:left="582" w:hanging="582" w:hangingChars="302"/>
              <w:jc w:val="right"/>
              <w:rPr>
                <w:rFonts w:hint="default" w:ascii="メイリオ" w:hAnsi="メイリオ" w:eastAsia="メイリオ"/>
                <w:color w:val="auto"/>
                <w:sz w:val="18"/>
              </w:rPr>
            </w:pPr>
          </w:p>
        </w:tc>
      </w:tr>
    </w:tbl>
    <w:p>
      <w:pPr>
        <w:pStyle w:val="0"/>
        <w:spacing w:line="360" w:lineRule="exact"/>
        <w:rPr>
          <w:rFonts w:hint="default" w:ascii="メイリオ" w:hAnsi="メイリオ" w:eastAsia="メイリオ"/>
          <w:b w:val="1"/>
          <w:color w:val="auto"/>
          <w:sz w:val="20"/>
        </w:rPr>
      </w:pPr>
    </w:p>
    <w:p>
      <w:pPr>
        <w:pStyle w:val="0"/>
        <w:spacing w:line="360" w:lineRule="exact"/>
        <w:rPr>
          <w:rFonts w:hint="default" w:ascii="メイリオ" w:hAnsi="メイリオ" w:eastAsia="メイリオ"/>
          <w:b w:val="1"/>
          <w:color w:val="auto"/>
          <w:sz w:val="20"/>
        </w:rPr>
      </w:pPr>
    </w:p>
    <w:p>
      <w:pPr>
        <w:pStyle w:val="0"/>
        <w:spacing w:line="360" w:lineRule="exact"/>
        <w:rPr>
          <w:rFonts w:hint="default" w:ascii="メイリオ" w:hAnsi="メイリオ" w:eastAsia="メイリオ"/>
          <w:b w:val="1"/>
          <w:color w:val="auto"/>
          <w:sz w:val="20"/>
        </w:rPr>
      </w:pPr>
    </w:p>
    <w:p>
      <w:pPr>
        <w:pStyle w:val="0"/>
        <w:spacing w:line="360" w:lineRule="exact"/>
        <w:ind w:firstLine="425" w:firstLineChars="200"/>
        <w:rPr>
          <w:rFonts w:hint="default" w:ascii="メイリオ" w:hAnsi="メイリオ" w:eastAsia="メイリオ"/>
          <w:b w:val="1"/>
          <w:color w:val="auto"/>
          <w:sz w:val="20"/>
        </w:rPr>
      </w:pPr>
      <w:r>
        <w:rPr>
          <w:rFonts w:hint="eastAsia" w:ascii="メイリオ" w:hAnsi="メイリオ" w:eastAsia="メイリオ"/>
          <w:b w:val="1"/>
          <w:color w:val="auto"/>
          <w:sz w:val="20"/>
        </w:rPr>
        <w:t>ⅱ　サプライチェーン及び構造的課題の調査・可視化</w:t>
      </w:r>
    </w:p>
    <w:tbl>
      <w:tblPr>
        <w:tblStyle w:val="11"/>
        <w:tblpPr w:leftFromText="142" w:rightFromText="142" w:topFromText="0" w:bottomFromText="0" w:vertAnchor="text" w:horzAnchor="margin" w:tblpXSpec="left" w:tblpY="319"/>
        <w:tblW w:w="9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9606"/>
      </w:tblGrid>
      <w:tr>
        <w:trPr>
          <w:trHeight w:val="5237" w:hRule="atLeast"/>
        </w:trPr>
        <w:tc>
          <w:tcPr>
            <w:tcW w:w="9606" w:type="dxa"/>
            <w:tcBorders>
              <w:top w:val="dashed" w:color="auto" w:sz="4" w:space="0"/>
              <w:left w:val="dashed" w:color="auto" w:sz="4" w:space="0"/>
              <w:bottom w:val="dashed" w:color="auto" w:sz="4" w:space="0"/>
              <w:right w:val="dashed" w:color="auto" w:sz="4" w:space="0"/>
              <w:tl2br w:val="none" w:color="auto" w:sz="0" w:space="0"/>
              <w:tr2bl w:val="none" w:color="auto" w:sz="0" w:space="0"/>
            </w:tcBorders>
            <w:vAlign w:val="top"/>
          </w:tcPr>
          <w:p>
            <w:pPr>
              <w:pStyle w:val="0"/>
              <w:spacing w:line="340" w:lineRule="exact"/>
              <w:ind w:left="425" w:hanging="425" w:hangingChars="200"/>
              <w:rPr>
                <w:rFonts w:hint="default" w:ascii="メイリオ" w:hAnsi="メイリオ" w:eastAsia="メイリオ"/>
                <w:color w:val="auto"/>
                <w:sz w:val="20"/>
              </w:rPr>
            </w:pPr>
            <w:bookmarkStart w:id="0" w:name="_Hlk219477353"/>
            <w:r>
              <w:rPr>
                <w:rFonts w:hint="eastAsia" w:ascii="メイリオ" w:hAnsi="メイリオ" w:eastAsia="メイリオ"/>
                <w:color w:val="auto"/>
                <w:sz w:val="20"/>
              </w:rPr>
              <w:t>　※次の項目について、具体的に記載してください。</w:t>
            </w:r>
          </w:p>
          <w:p>
            <w:pPr>
              <w:pStyle w:val="0"/>
              <w:spacing w:line="280" w:lineRule="exact"/>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r>
              <w:rPr>
                <w:rFonts w:hint="eastAsia" w:ascii="メイリオ" w:hAnsi="メイリオ" w:eastAsia="メイリオ"/>
                <w:color w:val="auto"/>
                <w:sz w:val="20"/>
              </w:rPr>
              <w:t>（１）現状認識・不足情報の特定および収集アプローチ</w:t>
            </w:r>
          </w:p>
          <w:p>
            <w:pPr>
              <w:pStyle w:val="0"/>
              <w:spacing w:line="280" w:lineRule="exact"/>
              <w:ind w:left="0" w:leftChars="0" w:firstLine="213" w:firstLineChars="100"/>
              <w:rPr>
                <w:rFonts w:hint="default" w:ascii="メイリオ" w:hAnsi="メイリオ" w:eastAsia="メイリオ"/>
                <w:color w:val="auto"/>
                <w:sz w:val="20"/>
              </w:rPr>
            </w:pPr>
            <w:r>
              <w:rPr>
                <w:rFonts w:hint="eastAsia" w:ascii="メイリオ" w:hAnsi="メイリオ" w:eastAsia="メイリオ"/>
                <w:color w:val="auto"/>
                <w:sz w:val="20"/>
              </w:rPr>
              <w:t>現時点で把握している本県造船産業の構造的特徴および潜在的課題（設備老朽化、省力化・</w:t>
            </w:r>
            <w:r>
              <w:rPr>
                <w:rFonts w:hint="eastAsia" w:ascii="メイリオ" w:hAnsi="メイリオ" w:eastAsia="メイリオ"/>
                <w:color w:val="auto"/>
                <w:sz w:val="20"/>
              </w:rPr>
              <w:t>DX</w:t>
            </w:r>
            <w:r>
              <w:rPr>
                <w:rFonts w:hint="eastAsia" w:ascii="メイリオ" w:hAnsi="メイリオ" w:eastAsia="メイリオ"/>
                <w:color w:val="auto"/>
                <w:sz w:val="20"/>
              </w:rPr>
              <w:t>遅れ、技能継承、サプライチェーンの依存関係等）を提示したうえで、解明すべき未把握情報を特定し、効果的に補完・集約するための調査設計・収集方法について記載してください。</w:t>
            </w: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r>
              <w:rPr>
                <w:rFonts w:hint="eastAsia" w:ascii="メイリオ" w:hAnsi="メイリオ" w:eastAsia="メイリオ"/>
                <w:color w:val="auto"/>
                <w:sz w:val="20"/>
              </w:rPr>
              <w:t>（２）現場ヒアリング・構造化・可視化の手法</w:t>
            </w:r>
          </w:p>
          <w:p>
            <w:pPr>
              <w:pStyle w:val="0"/>
              <w:spacing w:line="280" w:lineRule="exact"/>
              <w:ind w:left="0" w:leftChars="0" w:firstLine="213" w:firstLineChars="100"/>
              <w:rPr>
                <w:rFonts w:hint="default" w:ascii="メイリオ" w:hAnsi="メイリオ" w:eastAsia="メイリオ"/>
                <w:color w:val="auto"/>
                <w:sz w:val="20"/>
              </w:rPr>
            </w:pPr>
            <w:r>
              <w:rPr>
                <w:rFonts w:hint="eastAsia" w:ascii="メイリオ" w:hAnsi="メイリオ" w:eastAsia="メイリオ"/>
                <w:color w:val="000000" w:themeColor="text1"/>
                <w:sz w:val="20"/>
              </w:rPr>
              <w:t>造船事業者、舶用工業事業者、造船協力事業者</w:t>
            </w:r>
            <w:r>
              <w:rPr>
                <w:rFonts w:hint="eastAsia" w:ascii="メイリオ" w:hAnsi="メイリオ" w:eastAsia="メイリオ"/>
                <w:color w:val="auto"/>
                <w:sz w:val="20"/>
              </w:rPr>
              <w:t>等の潜在的課題や定性・定量データを引き出す具体的面談手法と、収集した情報を分析してサプライチェーン全体の依存関係やボトルネックを論理的に整理・図式化するアプローチ手法について記載してください。</w:t>
            </w: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582" w:hanging="582" w:hangingChars="302"/>
              <w:jc w:val="right"/>
              <w:rPr>
                <w:rFonts w:hint="eastAsia"/>
              </w:rPr>
            </w:pPr>
            <w:bookmarkEnd w:id="0"/>
          </w:p>
        </w:tc>
      </w:tr>
    </w:tbl>
    <w:p>
      <w:pPr>
        <w:pStyle w:val="0"/>
        <w:spacing w:line="360" w:lineRule="exact"/>
        <w:rPr>
          <w:rFonts w:hint="default" w:ascii="メイリオ" w:hAnsi="メイリオ" w:eastAsia="メイリオ"/>
          <w:color w:val="auto"/>
          <w:sz w:val="20"/>
        </w:rPr>
      </w:pPr>
    </w:p>
    <w:p>
      <w:pPr>
        <w:pStyle w:val="0"/>
        <w:spacing w:line="360" w:lineRule="exact"/>
        <w:ind w:firstLine="425" w:firstLineChars="200"/>
        <w:rPr>
          <w:rFonts w:hint="default" w:ascii="メイリオ" w:hAnsi="メイリオ" w:eastAsia="メイリオ"/>
          <w:b w:val="1"/>
          <w:color w:val="auto"/>
          <w:sz w:val="20"/>
        </w:rPr>
      </w:pPr>
      <w:r>
        <w:rPr>
          <w:rFonts w:hint="eastAsia" w:ascii="メイリオ" w:hAnsi="メイリオ" w:eastAsia="メイリオ"/>
          <w:b w:val="1"/>
          <w:color w:val="auto"/>
          <w:sz w:val="20"/>
        </w:rPr>
        <w:t>ⅲ　層別・企業別の課題対応整理及び最適支援制度の体系化</w:t>
      </w:r>
    </w:p>
    <w:tbl>
      <w:tblPr>
        <w:tblStyle w:val="11"/>
        <w:tblpPr w:leftFromText="142" w:rightFromText="142" w:topFromText="0" w:bottomFromText="0" w:vertAnchor="text" w:horzAnchor="margin" w:tblpXSpec="left" w:tblpY="319"/>
        <w:tblW w:w="9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9606"/>
      </w:tblGrid>
      <w:tr>
        <w:trPr>
          <w:trHeight w:val="5237" w:hRule="atLeast"/>
        </w:trPr>
        <w:tc>
          <w:tcPr>
            <w:tcW w:w="9606" w:type="dxa"/>
            <w:tcBorders>
              <w:top w:val="dashed" w:color="auto" w:sz="4" w:space="0"/>
              <w:left w:val="dashed" w:color="auto" w:sz="4" w:space="0"/>
              <w:bottom w:val="dashed" w:color="auto" w:sz="4" w:space="0"/>
              <w:right w:val="dashed" w:color="auto" w:sz="4" w:space="0"/>
              <w:tl2br w:val="none" w:color="auto" w:sz="0" w:space="0"/>
              <w:tr2bl w:val="none" w:color="auto" w:sz="0" w:space="0"/>
            </w:tcBorders>
            <w:vAlign w:val="top"/>
          </w:tcPr>
          <w:p>
            <w:pPr>
              <w:pStyle w:val="0"/>
              <w:spacing w:line="340" w:lineRule="exact"/>
              <w:ind w:left="425" w:hanging="425" w:hangingChars="200"/>
              <w:rPr>
                <w:rFonts w:hint="default" w:ascii="メイリオ" w:hAnsi="メイリオ" w:eastAsia="メイリオ"/>
                <w:color w:val="auto"/>
                <w:sz w:val="20"/>
              </w:rPr>
            </w:pPr>
            <w:r>
              <w:rPr>
                <w:rFonts w:hint="eastAsia" w:ascii="メイリオ" w:hAnsi="メイリオ" w:eastAsia="メイリオ"/>
                <w:color w:val="auto"/>
                <w:sz w:val="20"/>
              </w:rPr>
              <w:t>　※次の項目について、具体的に記載してください。</w:t>
            </w:r>
          </w:p>
          <w:p>
            <w:pPr>
              <w:pStyle w:val="0"/>
              <w:spacing w:line="280" w:lineRule="exact"/>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r>
              <w:rPr>
                <w:rFonts w:hint="eastAsia" w:ascii="メイリオ" w:hAnsi="メイリオ" w:eastAsia="メイリオ"/>
                <w:color w:val="auto"/>
                <w:sz w:val="20"/>
              </w:rPr>
              <w:t>（１）国の最新施策の把握・体系化手法</w:t>
            </w:r>
          </w:p>
          <w:p>
            <w:pPr>
              <w:pStyle w:val="0"/>
              <w:spacing w:line="280" w:lineRule="exact"/>
              <w:ind w:left="0" w:leftChars="0" w:firstLine="213" w:firstLineChars="100"/>
              <w:rPr>
                <w:rFonts w:hint="default" w:ascii="メイリオ" w:hAnsi="メイリオ" w:eastAsia="メイリオ"/>
                <w:color w:val="auto"/>
                <w:sz w:val="20"/>
              </w:rPr>
            </w:pPr>
            <w:r>
              <w:rPr>
                <w:rFonts w:hint="eastAsia" w:ascii="メイリオ" w:hAnsi="メイリオ" w:eastAsia="メイリオ"/>
                <w:color w:val="auto"/>
                <w:sz w:val="20"/>
              </w:rPr>
              <w:t>国の概算要求等を含む最新動向を迅速に把握・分析し、造船業再生基金や各種補助金を企業の規模や課題に応じて精度高く分類させる具体的視点及び手法について記載してください。</w:t>
            </w: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r>
              <w:rPr>
                <w:rFonts w:hint="eastAsia" w:ascii="メイリオ" w:hAnsi="メイリオ" w:eastAsia="メイリオ"/>
                <w:color w:val="auto"/>
                <w:sz w:val="20"/>
              </w:rPr>
              <w:t>（２）実効性の高い活用方針・展開アプローチ</w:t>
            </w:r>
          </w:p>
          <w:p>
            <w:pPr>
              <w:pStyle w:val="0"/>
              <w:spacing w:line="280" w:lineRule="exact"/>
              <w:ind w:left="0" w:leftChars="0" w:firstLine="213" w:firstLineChars="100"/>
              <w:rPr>
                <w:rFonts w:hint="default" w:ascii="メイリオ" w:hAnsi="メイリオ" w:eastAsia="メイリオ"/>
                <w:color w:val="auto"/>
                <w:sz w:val="20"/>
              </w:rPr>
            </w:pPr>
            <w:r>
              <w:rPr>
                <w:rFonts w:hint="eastAsia" w:ascii="メイリオ" w:hAnsi="メイリオ" w:eastAsia="メイリオ"/>
                <w:color w:val="auto"/>
                <w:sz w:val="20"/>
              </w:rPr>
              <w:t>単なる制度一覧の提示にとどまらず、事業者が迷わず制度活用や設備投資へ踏み出せるような実現可能性の高い活用方針及び展開アプローチ手法について記載してください。</w:t>
            </w: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582" w:hanging="582" w:hangingChars="302"/>
              <w:jc w:val="right"/>
              <w:rPr>
                <w:rFonts w:hint="eastAsia"/>
              </w:rPr>
            </w:pPr>
          </w:p>
        </w:tc>
      </w:tr>
    </w:tbl>
    <w:p>
      <w:pPr>
        <w:pStyle w:val="0"/>
        <w:spacing w:line="360" w:lineRule="exact"/>
        <w:ind w:firstLine="425" w:firstLineChars="200"/>
        <w:rPr>
          <w:rFonts w:hint="default" w:ascii="メイリオ" w:hAnsi="メイリオ" w:eastAsia="メイリオ"/>
          <w:color w:val="auto"/>
          <w:sz w:val="20"/>
        </w:rPr>
      </w:pPr>
    </w:p>
    <w:p>
      <w:pPr>
        <w:pStyle w:val="0"/>
        <w:spacing w:line="360" w:lineRule="exact"/>
        <w:ind w:firstLine="425" w:firstLineChars="200"/>
        <w:rPr>
          <w:rFonts w:hint="default" w:ascii="メイリオ" w:hAnsi="メイリオ" w:eastAsia="メイリオ"/>
          <w:color w:val="auto"/>
          <w:sz w:val="20"/>
        </w:rPr>
      </w:pPr>
    </w:p>
    <w:p>
      <w:pPr>
        <w:pStyle w:val="0"/>
        <w:spacing w:line="360" w:lineRule="exact"/>
        <w:ind w:firstLine="425" w:firstLineChars="200"/>
        <w:rPr>
          <w:rFonts w:hint="default" w:ascii="メイリオ" w:hAnsi="メイリオ" w:eastAsia="メイリオ"/>
          <w:b w:val="1"/>
          <w:color w:val="auto"/>
          <w:sz w:val="20"/>
        </w:rPr>
      </w:pPr>
      <w:r>
        <w:rPr>
          <w:rFonts w:hint="eastAsia" w:ascii="メイリオ" w:hAnsi="メイリオ" w:eastAsia="メイリオ"/>
          <w:b w:val="1"/>
          <w:color w:val="auto"/>
          <w:sz w:val="20"/>
        </w:rPr>
        <w:t>ⅳ　支援制度の活用促進及び申請伴走支援</w:t>
      </w:r>
    </w:p>
    <w:tbl>
      <w:tblPr>
        <w:tblStyle w:val="11"/>
        <w:tblpPr w:leftFromText="142" w:rightFromText="142" w:topFromText="0" w:bottomFromText="0" w:vertAnchor="text" w:horzAnchor="margin" w:tblpXSpec="left" w:tblpY="319"/>
        <w:tblW w:w="9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9606"/>
      </w:tblGrid>
      <w:tr>
        <w:trPr>
          <w:trHeight w:val="5237" w:hRule="atLeast"/>
        </w:trPr>
        <w:tc>
          <w:tcPr>
            <w:tcW w:w="9606" w:type="dxa"/>
            <w:tcBorders>
              <w:top w:val="dashed" w:color="auto" w:sz="4" w:space="0"/>
              <w:left w:val="dashed" w:color="auto" w:sz="4" w:space="0"/>
              <w:bottom w:val="dashed" w:color="auto" w:sz="4" w:space="0"/>
              <w:right w:val="dashed" w:color="auto" w:sz="4" w:space="0"/>
              <w:tl2br w:val="none" w:color="auto" w:sz="0" w:space="0"/>
              <w:tr2bl w:val="none" w:color="auto" w:sz="0" w:space="0"/>
            </w:tcBorders>
            <w:vAlign w:val="top"/>
          </w:tcPr>
          <w:p>
            <w:pPr>
              <w:pStyle w:val="0"/>
              <w:spacing w:line="340" w:lineRule="exact"/>
              <w:ind w:left="425" w:hanging="425" w:hangingChars="200"/>
              <w:rPr>
                <w:rFonts w:hint="default" w:ascii="メイリオ" w:hAnsi="メイリオ" w:eastAsia="メイリオ"/>
                <w:color w:val="auto"/>
                <w:sz w:val="20"/>
              </w:rPr>
            </w:pPr>
            <w:r>
              <w:rPr>
                <w:rFonts w:hint="eastAsia" w:ascii="メイリオ" w:hAnsi="メイリオ" w:eastAsia="メイリオ"/>
                <w:color w:val="auto"/>
                <w:sz w:val="20"/>
              </w:rPr>
              <w:t>　※次の項目について、具体的に記載してください。</w:t>
            </w:r>
          </w:p>
          <w:p>
            <w:pPr>
              <w:pStyle w:val="0"/>
              <w:spacing w:line="280" w:lineRule="exact"/>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r>
              <w:rPr>
                <w:rFonts w:hint="eastAsia" w:ascii="メイリオ" w:hAnsi="メイリオ" w:eastAsia="メイリオ"/>
                <w:color w:val="auto"/>
                <w:sz w:val="20"/>
              </w:rPr>
              <w:t>（１）申請伴走支援の実効性あるアプローチ</w:t>
            </w:r>
          </w:p>
          <w:p>
            <w:pPr>
              <w:pStyle w:val="0"/>
              <w:spacing w:line="280" w:lineRule="exact"/>
              <w:ind w:left="0" w:leftChars="0" w:firstLine="213" w:firstLineChars="100"/>
              <w:rPr>
                <w:rFonts w:hint="default" w:ascii="メイリオ" w:hAnsi="メイリオ" w:eastAsia="メイリオ"/>
                <w:color w:val="auto"/>
                <w:sz w:val="20"/>
              </w:rPr>
            </w:pPr>
            <w:r>
              <w:rPr>
                <w:rFonts w:hint="eastAsia" w:ascii="メイリオ" w:hAnsi="メイリオ" w:eastAsia="メイリオ"/>
                <w:color w:val="auto"/>
                <w:sz w:val="20"/>
              </w:rPr>
              <w:t>国の概算要求などの最新動向を踏まえた採択戦略の提案、ならびに具体的な伴走支援体制・事業者への働きかけ手法と、支援の実効性を担保するための具体的な申請計画書策定の支援目標件数（目標設定の根拠含む）の記載について記載してください。</w:t>
            </w: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r>
              <w:rPr>
                <w:rFonts w:hint="eastAsia" w:ascii="メイリオ" w:hAnsi="メイリオ" w:eastAsia="メイリオ"/>
                <w:color w:val="auto"/>
                <w:sz w:val="20"/>
              </w:rPr>
              <w:t>（２）地域固有課題・県独自支援策の抽出手法</w:t>
            </w:r>
          </w:p>
          <w:p>
            <w:pPr>
              <w:pStyle w:val="0"/>
              <w:spacing w:line="280" w:lineRule="exact"/>
              <w:ind w:left="0" w:leftChars="0" w:firstLine="213" w:firstLineChars="100"/>
              <w:rPr>
                <w:rFonts w:hint="default" w:ascii="メイリオ" w:hAnsi="メイリオ" w:eastAsia="メイリオ"/>
                <w:color w:val="auto"/>
                <w:sz w:val="20"/>
              </w:rPr>
            </w:pPr>
            <w:r>
              <w:rPr>
                <w:rFonts w:hint="eastAsia" w:ascii="メイリオ" w:hAnsi="メイリオ" w:eastAsia="メイリオ"/>
                <w:color w:val="auto"/>
                <w:sz w:val="20"/>
              </w:rPr>
              <w:t>国の制度では対応</w:t>
            </w:r>
            <w:bookmarkStart w:id="1" w:name="_GoBack"/>
            <w:bookmarkEnd w:id="1"/>
            <w:r>
              <w:rPr>
                <w:rFonts w:hint="eastAsia" w:ascii="メイリオ" w:hAnsi="メイリオ" w:eastAsia="メイリオ"/>
                <w:color w:val="auto"/>
                <w:sz w:val="20"/>
              </w:rPr>
              <w:t>しきれない制度の隙間や地域固有ニーズを洗い出し、県の支援施策の検討へつなげるための分析・集約手法について記載してください。</w:t>
            </w: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582" w:hanging="582" w:hangingChars="302"/>
              <w:jc w:val="right"/>
              <w:rPr>
                <w:rFonts w:hint="eastAsia"/>
              </w:rPr>
            </w:pPr>
          </w:p>
        </w:tc>
      </w:tr>
    </w:tbl>
    <w:p>
      <w:pPr>
        <w:pStyle w:val="0"/>
        <w:spacing w:line="360" w:lineRule="exact"/>
        <w:ind w:firstLine="425" w:firstLineChars="200"/>
        <w:rPr>
          <w:rFonts w:hint="default" w:ascii="メイリオ" w:hAnsi="メイリオ" w:eastAsia="メイリオ"/>
          <w:color w:val="auto"/>
          <w:sz w:val="20"/>
        </w:rPr>
      </w:pPr>
    </w:p>
    <w:p>
      <w:pPr>
        <w:pStyle w:val="0"/>
        <w:spacing w:line="360" w:lineRule="exact"/>
        <w:ind w:firstLine="425" w:firstLineChars="200"/>
        <w:rPr>
          <w:rFonts w:hint="default" w:ascii="メイリオ" w:hAnsi="メイリオ" w:eastAsia="メイリオ"/>
          <w:color w:val="auto"/>
          <w:sz w:val="20"/>
        </w:rPr>
      </w:pPr>
    </w:p>
    <w:p>
      <w:pPr>
        <w:pStyle w:val="0"/>
        <w:spacing w:line="360" w:lineRule="exact"/>
        <w:ind w:firstLine="425" w:firstLineChars="200"/>
        <w:rPr>
          <w:rFonts w:hint="default" w:ascii="メイリオ" w:hAnsi="メイリオ" w:eastAsia="メイリオ"/>
          <w:b w:val="1"/>
          <w:color w:val="auto"/>
          <w:sz w:val="20"/>
        </w:rPr>
      </w:pPr>
      <w:r>
        <w:rPr>
          <w:rFonts w:hint="eastAsia" w:ascii="メイリオ" w:hAnsi="メイリオ" w:eastAsia="メイリオ"/>
          <w:b w:val="1"/>
          <w:color w:val="auto"/>
          <w:sz w:val="20"/>
        </w:rPr>
        <w:t>ⅴ　中間報告・最終調査報告書の作成</w:t>
      </w:r>
    </w:p>
    <w:tbl>
      <w:tblPr>
        <w:tblStyle w:val="11"/>
        <w:tblpPr w:leftFromText="142" w:rightFromText="142" w:topFromText="0" w:bottomFromText="0" w:vertAnchor="text" w:horzAnchor="margin" w:tblpXSpec="left" w:tblpY="319"/>
        <w:tblW w:w="9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9606"/>
      </w:tblGrid>
      <w:tr>
        <w:trPr>
          <w:trHeight w:val="5237" w:hRule="atLeast"/>
        </w:trPr>
        <w:tc>
          <w:tcPr>
            <w:tcW w:w="9606" w:type="dxa"/>
            <w:tcBorders>
              <w:top w:val="dashed" w:color="auto" w:sz="4" w:space="0"/>
              <w:left w:val="dashed" w:color="auto" w:sz="4" w:space="0"/>
              <w:bottom w:val="dashed" w:color="auto" w:sz="4" w:space="0"/>
              <w:right w:val="dashed" w:color="auto" w:sz="4" w:space="0"/>
              <w:tl2br w:val="none" w:color="auto" w:sz="0" w:space="0"/>
              <w:tr2bl w:val="none" w:color="auto" w:sz="0" w:space="0"/>
            </w:tcBorders>
            <w:vAlign w:val="top"/>
          </w:tcPr>
          <w:p>
            <w:pPr>
              <w:pStyle w:val="0"/>
              <w:spacing w:line="340" w:lineRule="exact"/>
              <w:ind w:left="425" w:hanging="425" w:hangingChars="200"/>
              <w:rPr>
                <w:rFonts w:hint="default" w:ascii="メイリオ" w:hAnsi="メイリオ" w:eastAsia="メイリオ"/>
                <w:color w:val="auto"/>
                <w:sz w:val="20"/>
              </w:rPr>
            </w:pPr>
            <w:r>
              <w:rPr>
                <w:rFonts w:hint="eastAsia" w:ascii="メイリオ" w:hAnsi="メイリオ" w:eastAsia="メイリオ"/>
                <w:color w:val="auto"/>
                <w:sz w:val="20"/>
              </w:rPr>
              <w:t>　※次の項目について、具体的に記載してください。</w:t>
            </w:r>
          </w:p>
          <w:p>
            <w:pPr>
              <w:pStyle w:val="0"/>
              <w:spacing w:line="280" w:lineRule="exact"/>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r>
              <w:rPr>
                <w:rFonts w:hint="eastAsia" w:ascii="メイリオ" w:hAnsi="メイリオ" w:eastAsia="メイリオ"/>
                <w:color w:val="auto"/>
                <w:sz w:val="20"/>
              </w:rPr>
              <w:t>（１）中間取りまとめの構成および活用アプローチ</w:t>
            </w:r>
          </w:p>
          <w:p>
            <w:pPr>
              <w:pStyle w:val="0"/>
              <w:spacing w:line="280" w:lineRule="exact"/>
              <w:ind w:left="0" w:leftChars="0" w:firstLine="213" w:firstLineChars="100"/>
              <w:rPr>
                <w:rFonts w:hint="default" w:ascii="メイリオ" w:hAnsi="メイリオ" w:eastAsia="メイリオ"/>
                <w:color w:val="auto"/>
                <w:sz w:val="20"/>
              </w:rPr>
            </w:pPr>
            <w:r>
              <w:rPr>
                <w:rFonts w:hint="eastAsia" w:ascii="メイリオ" w:hAnsi="メイリオ" w:eastAsia="メイリオ"/>
                <w:color w:val="auto"/>
                <w:sz w:val="20"/>
              </w:rPr>
              <w:t>国の動向等も加味した上で、県の予算要求等の判断材料として直ちに活用できるよう、論点や課題の整理結果を分かりやすく集約・提示する中間とりまとめの構成案及び活用アプローチについて記載してください。</w:t>
            </w: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0" w:leftChars="0" w:firstLine="0" w:firstLineChars="0"/>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r>
              <w:rPr>
                <w:rFonts w:hint="eastAsia" w:ascii="メイリオ" w:hAnsi="メイリオ" w:eastAsia="メイリオ"/>
                <w:color w:val="auto"/>
                <w:sz w:val="20"/>
              </w:rPr>
              <w:t>（２）実効性の高い活用方針・展開アプローチ</w:t>
            </w:r>
          </w:p>
          <w:p>
            <w:pPr>
              <w:pStyle w:val="0"/>
              <w:spacing w:line="280" w:lineRule="exact"/>
              <w:ind w:left="0" w:leftChars="0" w:firstLine="213" w:firstLineChars="100"/>
              <w:rPr>
                <w:rFonts w:hint="default" w:ascii="メイリオ" w:hAnsi="メイリオ" w:eastAsia="メイリオ"/>
                <w:color w:val="auto"/>
                <w:sz w:val="20"/>
              </w:rPr>
            </w:pPr>
            <w:r>
              <w:rPr>
                <w:rFonts w:hint="eastAsia" w:ascii="メイリオ" w:hAnsi="メイリオ" w:eastAsia="メイリオ"/>
                <w:color w:val="auto"/>
                <w:sz w:val="20"/>
              </w:rPr>
              <w:t>協議プラットフォームの運営成果、調査結果、申請伴走実績等を網羅し、県の産業振興施策に直接資する品質でとりまとめるための最終成果報告書の構成案及び集約手法について記載してください。</w:t>
            </w: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642" w:hanging="642" w:hangingChars="302"/>
              <w:rPr>
                <w:rFonts w:hint="default" w:ascii="メイリオ" w:hAnsi="メイリオ" w:eastAsia="メイリオ"/>
                <w:color w:val="auto"/>
                <w:sz w:val="20"/>
              </w:rPr>
            </w:pPr>
          </w:p>
          <w:p>
            <w:pPr>
              <w:pStyle w:val="0"/>
              <w:spacing w:line="280" w:lineRule="exact"/>
              <w:ind w:left="582" w:hanging="582" w:hangingChars="302"/>
              <w:jc w:val="right"/>
              <w:rPr>
                <w:rFonts w:hint="eastAsia"/>
              </w:rPr>
            </w:pPr>
          </w:p>
        </w:tc>
      </w:tr>
    </w:tbl>
    <w:p>
      <w:pPr>
        <w:pStyle w:val="0"/>
        <w:spacing w:line="360" w:lineRule="exact"/>
        <w:ind w:firstLine="425" w:firstLineChars="200"/>
        <w:rPr>
          <w:rFonts w:hint="default" w:ascii="メイリオ" w:hAnsi="メイリオ" w:eastAsia="メイリオ"/>
          <w:color w:val="auto"/>
          <w:sz w:val="20"/>
        </w:rPr>
      </w:pPr>
    </w:p>
    <w:p>
      <w:pPr>
        <w:pStyle w:val="0"/>
        <w:spacing w:line="360" w:lineRule="exact"/>
        <w:rPr>
          <w:rFonts w:hint="default" w:ascii="メイリオ" w:hAnsi="メイリオ" w:eastAsia="メイリオ"/>
          <w:b w:val="1"/>
          <w:color w:val="auto"/>
          <w:sz w:val="20"/>
        </w:rPr>
      </w:pPr>
      <w:r>
        <w:rPr>
          <w:rFonts w:hint="default" w:ascii="メイリオ" w:hAnsi="メイリオ" w:eastAsia="メイリオ"/>
          <w:b w:val="1"/>
          <w:color w:val="auto"/>
          <w:sz w:val="20"/>
        </w:rPr>
        <w:br w:type="page"/>
      </w:r>
      <w:r>
        <w:rPr>
          <w:rFonts w:hint="eastAsia" w:ascii="メイリオ" w:hAnsi="メイリオ" w:eastAsia="メイリオ"/>
          <w:b w:val="1"/>
          <w:color w:val="auto"/>
          <w:sz w:val="20"/>
        </w:rPr>
        <w:t>Ⅳ　全体設計</w:t>
      </w:r>
    </w:p>
    <w:p>
      <w:pPr>
        <w:pStyle w:val="0"/>
        <w:spacing w:line="360" w:lineRule="exact"/>
        <w:ind w:firstLine="106" w:firstLineChars="50"/>
        <w:rPr>
          <w:rFonts w:hint="default" w:ascii="メイリオ" w:hAnsi="メイリオ" w:eastAsia="メイリオ"/>
          <w:b w:val="1"/>
          <w:color w:val="auto"/>
          <w:sz w:val="20"/>
        </w:rPr>
      </w:pPr>
      <w:r>
        <w:rPr>
          <w:rFonts w:hint="eastAsia" w:ascii="メイリオ" w:hAnsi="メイリオ" w:eastAsia="メイリオ"/>
          <w:b w:val="1"/>
          <w:color w:val="auto"/>
          <w:sz w:val="20"/>
        </w:rPr>
        <w:t>ⅰ　予算及び経費内訳</w:t>
      </w:r>
    </w:p>
    <w:p>
      <w:pPr>
        <w:pStyle w:val="0"/>
        <w:spacing w:line="360" w:lineRule="exact"/>
        <w:rPr>
          <w:rFonts w:hint="default" w:ascii="メイリオ" w:hAnsi="メイリオ" w:eastAsia="メイリオ"/>
          <w:b w:val="1"/>
          <w:color w:val="auto"/>
          <w:sz w:val="20"/>
        </w:rPr>
      </w:pPr>
    </w:p>
    <w:tbl>
      <w:tblPr>
        <w:tblStyle w:val="11"/>
        <w:tblW w:w="9498" w:type="dxa"/>
        <w:tblInd w:w="108"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Look w:firstRow="1" w:lastRow="0" w:firstColumn="1" w:lastColumn="0" w:noHBand="0" w:noVBand="1" w:val="04A0"/>
      </w:tblPr>
      <w:tblGrid>
        <w:gridCol w:w="9498"/>
      </w:tblGrid>
      <w:tr>
        <w:trPr>
          <w:trHeight w:val="12805" w:hRule="atLeast"/>
        </w:trPr>
        <w:tc>
          <w:tcPr>
            <w:tcW w:w="9498" w:type="dxa"/>
            <w:vAlign w:val="top"/>
          </w:tcPr>
          <w:p>
            <w:pPr>
              <w:pStyle w:val="0"/>
              <w:spacing w:line="340" w:lineRule="exact"/>
              <w:ind w:left="228" w:hanging="228" w:hangingChars="107"/>
              <w:rPr>
                <w:rFonts w:hint="default" w:ascii="メイリオ" w:hAnsi="メイリオ" w:eastAsia="メイリオ"/>
                <w:color w:val="auto"/>
                <w:sz w:val="20"/>
              </w:rPr>
            </w:pPr>
            <w:r>
              <w:rPr>
                <w:rFonts w:hint="eastAsia" w:ascii="メイリオ" w:hAnsi="メイリオ" w:eastAsia="メイリオ"/>
                <w:color w:val="auto"/>
                <w:sz w:val="20"/>
              </w:rPr>
              <w:t>※業務に関する予算額及び経費内訳を具体的に記載してください。</w:t>
            </w:r>
          </w:p>
          <w:p>
            <w:pPr>
              <w:pStyle w:val="0"/>
              <w:spacing w:line="300" w:lineRule="exact"/>
              <w:rPr>
                <w:rFonts w:hint="default" w:ascii="メイリオ" w:hAnsi="メイリオ" w:eastAsia="メイリオ"/>
                <w:color w:val="auto"/>
                <w:sz w:val="18"/>
              </w:rPr>
            </w:pPr>
          </w:p>
          <w:p>
            <w:pPr>
              <w:pStyle w:val="0"/>
              <w:spacing w:line="300" w:lineRule="exact"/>
              <w:rPr>
                <w:rFonts w:hint="default" w:ascii="メイリオ" w:hAnsi="メイリオ" w:eastAsia="メイリオ"/>
                <w:color w:val="auto"/>
                <w:sz w:val="18"/>
              </w:rPr>
            </w:pPr>
          </w:p>
          <w:p>
            <w:pPr>
              <w:pStyle w:val="0"/>
              <w:spacing w:line="300" w:lineRule="exact"/>
              <w:rPr>
                <w:rFonts w:hint="default" w:ascii="メイリオ" w:hAnsi="メイリオ" w:eastAsia="メイリオ"/>
                <w:color w:val="auto"/>
                <w:sz w:val="18"/>
              </w:rPr>
            </w:pPr>
          </w:p>
          <w:p>
            <w:pPr>
              <w:pStyle w:val="0"/>
              <w:spacing w:line="300" w:lineRule="exact"/>
              <w:rPr>
                <w:rFonts w:hint="default" w:ascii="メイリオ" w:hAnsi="メイリオ" w:eastAsia="メイリオ"/>
                <w:color w:val="auto"/>
                <w:sz w:val="18"/>
              </w:rPr>
            </w:pPr>
          </w:p>
          <w:p>
            <w:pPr>
              <w:pStyle w:val="0"/>
              <w:spacing w:line="300" w:lineRule="exact"/>
              <w:rPr>
                <w:rFonts w:hint="default" w:ascii="メイリオ" w:hAnsi="メイリオ" w:eastAsia="メイリオ"/>
                <w:color w:val="auto"/>
                <w:sz w:val="18"/>
              </w:rPr>
            </w:pPr>
          </w:p>
          <w:p>
            <w:pPr>
              <w:pStyle w:val="0"/>
              <w:spacing w:line="340" w:lineRule="exact"/>
              <w:rPr>
                <w:rFonts w:hint="default" w:ascii="メイリオ" w:hAnsi="メイリオ" w:eastAsia="メイリオ"/>
                <w:color w:val="auto"/>
                <w:sz w:val="20"/>
              </w:rPr>
            </w:pPr>
          </w:p>
          <w:p>
            <w:pPr>
              <w:pStyle w:val="0"/>
              <w:spacing w:line="340" w:lineRule="exact"/>
              <w:rPr>
                <w:rFonts w:hint="default" w:ascii="メイリオ" w:hAnsi="メイリオ" w:eastAsia="メイリオ"/>
                <w:color w:val="auto"/>
                <w:sz w:val="20"/>
              </w:rPr>
            </w:pPr>
          </w:p>
          <w:p>
            <w:pPr>
              <w:pStyle w:val="0"/>
              <w:spacing w:line="340" w:lineRule="exact"/>
              <w:rPr>
                <w:rFonts w:hint="default" w:ascii="メイリオ" w:hAnsi="メイリオ" w:eastAsia="メイリオ"/>
                <w:color w:val="auto"/>
                <w:sz w:val="20"/>
              </w:rPr>
            </w:pPr>
          </w:p>
          <w:p>
            <w:pPr>
              <w:pStyle w:val="0"/>
              <w:spacing w:line="340" w:lineRule="exact"/>
              <w:rPr>
                <w:rFonts w:hint="default" w:ascii="メイリオ" w:hAnsi="メイリオ" w:eastAsia="メイリオ"/>
                <w:color w:val="auto"/>
                <w:sz w:val="20"/>
              </w:rPr>
            </w:pPr>
          </w:p>
          <w:p>
            <w:pPr>
              <w:pStyle w:val="0"/>
              <w:spacing w:line="340" w:lineRule="exact"/>
              <w:rPr>
                <w:rFonts w:hint="default" w:ascii="メイリオ" w:hAnsi="メイリオ" w:eastAsia="メイリオ"/>
                <w:color w:val="auto"/>
                <w:sz w:val="20"/>
              </w:rPr>
            </w:pPr>
          </w:p>
          <w:p>
            <w:pPr>
              <w:pStyle w:val="0"/>
              <w:spacing w:line="340" w:lineRule="exact"/>
              <w:rPr>
                <w:rFonts w:hint="default" w:ascii="メイリオ" w:hAnsi="メイリオ" w:eastAsia="メイリオ"/>
                <w:color w:val="auto"/>
                <w:sz w:val="20"/>
              </w:rPr>
            </w:pPr>
          </w:p>
          <w:p>
            <w:pPr>
              <w:pStyle w:val="0"/>
              <w:spacing w:line="340" w:lineRule="exact"/>
              <w:rPr>
                <w:rFonts w:hint="default" w:ascii="メイリオ" w:hAnsi="メイリオ" w:eastAsia="メイリオ"/>
                <w:color w:val="auto"/>
                <w:sz w:val="20"/>
              </w:rPr>
            </w:pPr>
          </w:p>
          <w:p>
            <w:pPr>
              <w:pStyle w:val="0"/>
              <w:spacing w:line="340" w:lineRule="exact"/>
              <w:rPr>
                <w:rFonts w:hint="default" w:ascii="メイリオ" w:hAnsi="メイリオ" w:eastAsia="メイリオ"/>
                <w:color w:val="auto"/>
                <w:sz w:val="20"/>
              </w:rPr>
            </w:pPr>
          </w:p>
          <w:p>
            <w:pPr>
              <w:pStyle w:val="0"/>
              <w:spacing w:line="340" w:lineRule="exact"/>
              <w:rPr>
                <w:rFonts w:hint="default" w:ascii="メイリオ" w:hAnsi="メイリオ" w:eastAsia="メイリオ"/>
                <w:color w:val="auto"/>
                <w:sz w:val="20"/>
              </w:rPr>
            </w:pPr>
          </w:p>
          <w:p>
            <w:pPr>
              <w:pStyle w:val="0"/>
              <w:spacing w:line="340" w:lineRule="exact"/>
              <w:rPr>
                <w:rFonts w:hint="default" w:ascii="メイリオ" w:hAnsi="メイリオ" w:eastAsia="メイリオ"/>
                <w:color w:val="auto"/>
                <w:sz w:val="20"/>
              </w:rPr>
            </w:pPr>
          </w:p>
          <w:p>
            <w:pPr>
              <w:pStyle w:val="0"/>
              <w:spacing w:line="340" w:lineRule="exact"/>
              <w:rPr>
                <w:rFonts w:hint="default" w:ascii="メイリオ" w:hAnsi="メイリオ" w:eastAsia="メイリオ"/>
                <w:color w:val="auto"/>
                <w:sz w:val="20"/>
              </w:rPr>
            </w:pPr>
          </w:p>
          <w:p>
            <w:pPr>
              <w:pStyle w:val="0"/>
              <w:spacing w:line="340" w:lineRule="exact"/>
              <w:rPr>
                <w:rFonts w:hint="default" w:ascii="メイリオ" w:hAnsi="メイリオ" w:eastAsia="メイリオ"/>
                <w:color w:val="auto"/>
                <w:sz w:val="20"/>
              </w:rPr>
            </w:pPr>
          </w:p>
          <w:p>
            <w:pPr>
              <w:pStyle w:val="0"/>
              <w:spacing w:line="340" w:lineRule="exact"/>
              <w:rPr>
                <w:rFonts w:hint="default" w:ascii="メイリオ" w:hAnsi="メイリオ" w:eastAsia="メイリオ"/>
                <w:color w:val="auto"/>
                <w:sz w:val="20"/>
              </w:rPr>
            </w:pPr>
          </w:p>
          <w:p>
            <w:pPr>
              <w:pStyle w:val="0"/>
              <w:spacing w:line="340" w:lineRule="exact"/>
              <w:rPr>
                <w:rFonts w:hint="default" w:ascii="メイリオ" w:hAnsi="メイリオ" w:eastAsia="メイリオ"/>
                <w:color w:val="auto"/>
                <w:sz w:val="20"/>
              </w:rPr>
            </w:pPr>
          </w:p>
          <w:p>
            <w:pPr>
              <w:pStyle w:val="0"/>
              <w:spacing w:line="340" w:lineRule="exact"/>
              <w:rPr>
                <w:rFonts w:hint="default" w:ascii="メイリオ" w:hAnsi="メイリオ" w:eastAsia="メイリオ"/>
                <w:color w:val="auto"/>
                <w:sz w:val="20"/>
              </w:rPr>
            </w:pPr>
          </w:p>
          <w:p>
            <w:pPr>
              <w:pStyle w:val="0"/>
              <w:spacing w:line="340" w:lineRule="exact"/>
              <w:rPr>
                <w:rFonts w:hint="default" w:ascii="メイリオ" w:hAnsi="メイリオ" w:eastAsia="メイリオ"/>
                <w:color w:val="auto"/>
                <w:sz w:val="20"/>
              </w:rPr>
            </w:pPr>
          </w:p>
          <w:p>
            <w:pPr>
              <w:pStyle w:val="0"/>
              <w:spacing w:line="340" w:lineRule="exact"/>
              <w:rPr>
                <w:rFonts w:hint="default" w:ascii="メイリオ" w:hAnsi="メイリオ" w:eastAsia="メイリオ"/>
                <w:color w:val="auto"/>
                <w:sz w:val="20"/>
              </w:rPr>
            </w:pPr>
          </w:p>
          <w:p>
            <w:pPr>
              <w:pStyle w:val="0"/>
              <w:spacing w:line="340" w:lineRule="exact"/>
              <w:rPr>
                <w:rFonts w:hint="default" w:ascii="メイリオ" w:hAnsi="メイリオ" w:eastAsia="メイリオ"/>
                <w:color w:val="auto"/>
                <w:sz w:val="20"/>
              </w:rPr>
            </w:pPr>
          </w:p>
          <w:p>
            <w:pPr>
              <w:pStyle w:val="0"/>
              <w:spacing w:line="340" w:lineRule="exact"/>
              <w:rPr>
                <w:rFonts w:hint="default" w:ascii="メイリオ" w:hAnsi="メイリオ" w:eastAsia="メイリオ"/>
                <w:color w:val="auto"/>
                <w:sz w:val="20"/>
              </w:rPr>
            </w:pPr>
          </w:p>
          <w:p>
            <w:pPr>
              <w:pStyle w:val="0"/>
              <w:spacing w:line="340" w:lineRule="exact"/>
              <w:rPr>
                <w:rFonts w:hint="default" w:ascii="メイリオ" w:hAnsi="メイリオ" w:eastAsia="メイリオ"/>
                <w:color w:val="auto"/>
                <w:sz w:val="20"/>
              </w:rPr>
            </w:pPr>
          </w:p>
          <w:p>
            <w:pPr>
              <w:pStyle w:val="0"/>
              <w:spacing w:line="340" w:lineRule="exact"/>
              <w:rPr>
                <w:rFonts w:hint="default" w:ascii="メイリオ" w:hAnsi="メイリオ" w:eastAsia="メイリオ"/>
                <w:color w:val="auto"/>
                <w:sz w:val="20"/>
              </w:rPr>
            </w:pPr>
          </w:p>
          <w:p>
            <w:pPr>
              <w:pStyle w:val="0"/>
              <w:spacing w:line="340" w:lineRule="exact"/>
              <w:rPr>
                <w:rFonts w:hint="default" w:ascii="メイリオ" w:hAnsi="メイリオ" w:eastAsia="メイリオ"/>
                <w:color w:val="auto"/>
                <w:sz w:val="20"/>
              </w:rPr>
            </w:pPr>
          </w:p>
          <w:p>
            <w:pPr>
              <w:pStyle w:val="0"/>
              <w:spacing w:line="340" w:lineRule="exact"/>
              <w:rPr>
                <w:rFonts w:hint="default" w:ascii="メイリオ" w:hAnsi="メイリオ" w:eastAsia="メイリオ"/>
                <w:color w:val="auto"/>
                <w:sz w:val="20"/>
              </w:rPr>
            </w:pPr>
          </w:p>
          <w:p>
            <w:pPr>
              <w:pStyle w:val="0"/>
              <w:spacing w:line="340" w:lineRule="exact"/>
              <w:rPr>
                <w:rFonts w:hint="default" w:ascii="メイリオ" w:hAnsi="メイリオ" w:eastAsia="メイリオ"/>
                <w:color w:val="auto"/>
                <w:sz w:val="20"/>
              </w:rPr>
            </w:pPr>
          </w:p>
          <w:p>
            <w:pPr>
              <w:pStyle w:val="0"/>
              <w:spacing w:line="340" w:lineRule="exact"/>
              <w:rPr>
                <w:rFonts w:hint="default" w:ascii="メイリオ" w:hAnsi="メイリオ" w:eastAsia="メイリオ"/>
                <w:color w:val="auto"/>
                <w:sz w:val="20"/>
              </w:rPr>
            </w:pPr>
          </w:p>
          <w:p>
            <w:pPr>
              <w:pStyle w:val="0"/>
              <w:spacing w:line="340" w:lineRule="exact"/>
              <w:rPr>
                <w:rFonts w:hint="default" w:ascii="メイリオ" w:hAnsi="メイリオ" w:eastAsia="メイリオ"/>
                <w:color w:val="auto"/>
                <w:sz w:val="20"/>
              </w:rPr>
            </w:pPr>
          </w:p>
          <w:p>
            <w:pPr>
              <w:pStyle w:val="0"/>
              <w:spacing w:line="340" w:lineRule="exact"/>
              <w:rPr>
                <w:rFonts w:hint="default" w:ascii="メイリオ" w:hAnsi="メイリオ" w:eastAsia="メイリオ"/>
                <w:color w:val="auto"/>
                <w:sz w:val="20"/>
              </w:rPr>
            </w:pPr>
          </w:p>
          <w:p>
            <w:pPr>
              <w:pStyle w:val="0"/>
              <w:spacing w:line="340" w:lineRule="exact"/>
              <w:rPr>
                <w:rFonts w:hint="default" w:ascii="メイリオ" w:hAnsi="メイリオ" w:eastAsia="メイリオ"/>
                <w:color w:val="auto"/>
                <w:sz w:val="20"/>
              </w:rPr>
            </w:pPr>
          </w:p>
          <w:p>
            <w:pPr>
              <w:pStyle w:val="0"/>
              <w:spacing w:line="340" w:lineRule="exact"/>
              <w:rPr>
                <w:rFonts w:hint="default" w:ascii="メイリオ" w:hAnsi="メイリオ" w:eastAsia="メイリオ"/>
                <w:color w:val="auto"/>
                <w:sz w:val="20"/>
              </w:rPr>
            </w:pPr>
          </w:p>
          <w:p>
            <w:pPr>
              <w:pStyle w:val="0"/>
              <w:spacing w:line="340" w:lineRule="exact"/>
              <w:rPr>
                <w:rFonts w:hint="default" w:ascii="メイリオ" w:hAnsi="メイリオ" w:eastAsia="メイリオ"/>
                <w:color w:val="auto"/>
                <w:sz w:val="20"/>
              </w:rPr>
            </w:pPr>
          </w:p>
          <w:p>
            <w:pPr>
              <w:pStyle w:val="0"/>
              <w:spacing w:line="340" w:lineRule="exact"/>
              <w:rPr>
                <w:rFonts w:hint="default" w:ascii="メイリオ" w:hAnsi="メイリオ" w:eastAsia="メイリオ"/>
                <w:color w:val="auto"/>
                <w:sz w:val="20"/>
              </w:rPr>
            </w:pPr>
          </w:p>
          <w:p>
            <w:pPr>
              <w:pStyle w:val="0"/>
              <w:spacing w:line="340" w:lineRule="exact"/>
              <w:rPr>
                <w:rFonts w:hint="default" w:ascii="メイリオ" w:hAnsi="メイリオ" w:eastAsia="メイリオ"/>
                <w:color w:val="auto"/>
                <w:sz w:val="20"/>
              </w:rPr>
            </w:pPr>
          </w:p>
          <w:p>
            <w:pPr>
              <w:pStyle w:val="0"/>
              <w:spacing w:line="340" w:lineRule="exact"/>
              <w:rPr>
                <w:rFonts w:hint="default" w:ascii="メイリオ" w:hAnsi="メイリオ" w:eastAsia="メイリオ"/>
                <w:color w:val="auto"/>
                <w:sz w:val="20"/>
              </w:rPr>
            </w:pPr>
          </w:p>
          <w:p>
            <w:pPr>
              <w:pStyle w:val="0"/>
              <w:spacing w:line="340" w:lineRule="exact"/>
              <w:jc w:val="right"/>
              <w:rPr>
                <w:rFonts w:hint="default" w:ascii="メイリオ" w:hAnsi="メイリオ" w:eastAsia="メイリオ"/>
                <w:color w:val="auto"/>
                <w:sz w:val="20"/>
              </w:rPr>
            </w:pPr>
          </w:p>
        </w:tc>
      </w:tr>
    </w:tbl>
    <w:p>
      <w:pPr>
        <w:pStyle w:val="0"/>
        <w:spacing w:line="240" w:lineRule="exact"/>
        <w:rPr>
          <w:rFonts w:hint="default" w:ascii="メイリオ" w:hAnsi="メイリオ" w:eastAsia="メイリオ"/>
        </w:rPr>
      </w:pPr>
    </w:p>
    <w:sectPr>
      <w:footerReference r:id="rId6" w:type="even"/>
      <w:footerReference r:id="rId7" w:type="default"/>
      <w:pgSz w:w="11906" w:h="16838"/>
      <w:pgMar w:top="993" w:right="1133" w:bottom="851" w:left="1276" w:header="851" w:footer="567" w:gutter="0"/>
      <w:pgNumType w:fmt="numberInDash"/>
      <w:cols w:space="720"/>
      <w:textDirection w:val="lrTb"/>
      <w:docGrid w:type="linesAndChars" w:linePitch="455" w:charSpace="260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丸ゴシック体M">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メイリオ">
    <w:panose1 w:val="000008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framePr w:wrap="around" w:hAnchor="margin" w:vAnchor="text" w:x="-4" w:y="19"/>
      <w:rPr>
        <w:rStyle w:val="16"/>
        <w:rFonts w:hint="default"/>
      </w:rPr>
    </w:pPr>
    <w:r>
      <w:rPr>
        <w:rFonts w:hint="eastAsia"/>
      </w:rPr>
      <w:fldChar w:fldCharType="begin"/>
    </w:r>
    <w:r>
      <w:rPr>
        <w:rFonts w:hint="eastAsia"/>
      </w:rPr>
      <w:instrText xml:space="preserve">PAGE  \* MERGEFORMAT </w:instrText>
    </w:r>
    <w:r>
      <w:rPr>
        <w:rFonts w:hint="eastAsia"/>
      </w:rPr>
      <w:fldChar w:fldCharType="end"/>
    </w:r>
  </w:p>
  <w:p>
    <w:pPr>
      <w:pStyle w:val="15"/>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framePr w:wrap="around" w:hAnchor="margin" w:vAnchor="text" w:x="-4" w:y="19"/>
      <w:rPr>
        <w:rStyle w:val="16"/>
        <w:rFonts w:hint="default"/>
      </w:rPr>
    </w:pPr>
  </w:p>
  <w:p>
    <w:pPr>
      <w:pStyle w:val="15"/>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8B50236C"/>
    <w:lvl w:ilvl="0" w:tplc="C9D46CE2">
      <w:start w:val="2"/>
      <w:numFmt w:val="decimalFullWidth"/>
      <w:lvlText w:val="（%1）"/>
      <w:lvlJc w:val="left"/>
      <w:pPr>
        <w:ind w:left="720" w:hanging="720"/>
      </w:pPr>
      <w:rPr>
        <w:rFonts w:hint="default"/>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HorizontalSpacing w:val="233"/>
  <w:drawingGridVerticalSpacing w:val="455"/>
  <w:displayHorizontalDrawingGridEvery w:val="0"/>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o:rules v:ext="edit">
        <o:r id="V:Rule8" type="connector" idref="#_x0000_s1031">
          <o:proxy start="" idref="#_x0000_s0" connectloc="-1"/>
          <o:proxy end="" idref="#_x0000_s0" connectloc="-1"/>
        </o:r>
        <o:r id="V:Rule14" type="connector" idref="#_x0000_s1033">
          <o:proxy start="" idref="#_x0000_s0" connectloc="-1"/>
          <o:proxy end="" idref="#_x0000_s0" connectloc="-1"/>
        </o:r>
        <o:r id="V:Rule16" type="connector" idref="#_x0000_s1030">
          <o:proxy start="" idref="#_x0000_s0" connectloc="-1"/>
          <o:proxy end="" idref="#_x0000_s0" connectloc="-1"/>
        </o:r>
        <o:r id="V:Rule24" type="connector" idref="#_x0000_s1032">
          <o:proxy start="" idref="#_x0000_s0" connectloc="-1"/>
          <o:proxy end="" idref="#_x0000_s0" connectloc="-1"/>
        </o:r>
      </o:rules>
    </o:shapelayou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AR丸ゴシック体M" w:hAnsi="AR丸ゴシック体M" w:eastAsia="AR丸ゴシック体M"/>
      <w:kern w:val="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0"/>
    <w:uiPriority w:val="0"/>
    <w:pPr>
      <w:tabs>
        <w:tab w:val="center" w:leader="none" w:pos="4252"/>
        <w:tab w:val="right" w:leader="none" w:pos="8504"/>
      </w:tabs>
      <w:snapToGrid w:val="0"/>
    </w:pPr>
  </w:style>
  <w:style w:type="character" w:styleId="16">
    <w:name w:val="page number"/>
    <w:next w:val="16"/>
    <w:link w:val="0"/>
    <w:uiPriority w:val="0"/>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rPr>
      <w:rFonts w:ascii="AR丸ゴシック体M" w:hAnsi="AR丸ゴシック体M" w:eastAsia="AR丸ゴシック体M"/>
      <w:kern w:val="2"/>
      <w:sz w:val="22"/>
    </w:rPr>
  </w:style>
  <w:style w:type="character" w:styleId="19" w:customStyle="1">
    <w:name w:val="st1"/>
    <w:next w:val="19"/>
    <w:link w:val="0"/>
    <w:uiPriority w:val="0"/>
    <w:rPr/>
  </w:style>
  <w:style w:type="paragraph" w:styleId="20">
    <w:name w:val="Balloon Text"/>
    <w:basedOn w:val="0"/>
    <w:next w:val="20"/>
    <w:link w:val="21"/>
    <w:uiPriority w:val="0"/>
    <w:semiHidden/>
    <w:rPr>
      <w:rFonts w:ascii="Arial" w:hAnsi="Arial" w:eastAsia="ＭＳ ゴシック"/>
      <w:sz w:val="18"/>
    </w:rPr>
  </w:style>
  <w:style w:type="character" w:styleId="21" w:customStyle="1">
    <w:name w:val="吹き出し (文字)"/>
    <w:next w:val="21"/>
    <w:link w:val="20"/>
    <w:uiPriority w:val="0"/>
    <w:rPr>
      <w:rFonts w:ascii="Arial" w:hAnsi="Arial" w:eastAsia="ＭＳ ゴシック"/>
      <w:kern w:val="2"/>
      <w:sz w:val="18"/>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paragraph" w:styleId="24">
    <w:name w:val="List Paragraph"/>
    <w:basedOn w:val="0"/>
    <w:next w:val="24"/>
    <w:link w:val="0"/>
    <w:uiPriority w:val="0"/>
    <w:qFormat/>
    <w:pPr>
      <w:ind w:left="840" w:leftChars="400"/>
    </w:p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6">
    <w:name w:val="Light List Accent 1"/>
    <w:basedOn w:val="11"/>
    <w:next w:val="26"/>
    <w:link w:val="0"/>
    <w:uiPriority w:val="0"/>
    <w:tblPr>
      <w:tblStyleRowBandSize w:val="1"/>
      <w:tblStyleColBandSize w:val="1"/>
      <w:tblBorders>
        <w:top w:val="single" w:color="4F81BD" w:sz="8" w:space="0"/>
        <w:left w:val="single" w:color="4F81BD" w:sz="8" w:space="0"/>
        <w:bottom w:val="single" w:color="4F81BD" w:sz="8" w:space="0"/>
        <w:right w:val="single" w:color="4F81BD" w:sz="8" w:space="0"/>
        <w:insideH w:val="none" w:color="auto" w:sz="2" w:space="0"/>
        <w:insideV w:val="none" w:color="auto" w:sz="2" w:space="0"/>
      </w:tblBorders>
    </w:tblPr>
    <w:trPr/>
    <w:tcPr/>
    <w:tblStylePr w:type="band1Horz">
      <w:tblPr/>
      <w:trPr/>
      <w:tcPr>
        <w:tcBorders>
          <w:top w:val="single" w:color="4F81BD" w:sz="8" w:space="0"/>
          <w:bottom w:val="single" w:color="4F81BD" w:sz="8" w:space="0"/>
          <w:left w:val="single" w:color="4F81BD" w:sz="8" w:space="0"/>
          <w:right w:val="single" w:color="4F81BD" w:sz="8" w:space="0"/>
        </w:tcBorders>
      </w:tcPr>
    </w:tblStylePr>
    <w:tblStylePr w:type="band1Vert">
      <w:tblPr/>
      <w:trPr/>
      <w:tcPr>
        <w:tcBorders>
          <w:top w:val="single" w:color="4F81BD" w:sz="8" w:space="0"/>
          <w:bottom w:val="single" w:color="4F81BD" w:sz="8" w:space="0"/>
          <w:left w:val="single" w:color="4F81BD" w:sz="8" w:space="0"/>
          <w:right w:val="single" w:color="4F81BD"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4F81BD" w:sz="6" w:space="0"/>
          <w:bottom w:val="single" w:color="4F81BD" w:sz="8" w:space="0"/>
          <w:left w:val="single" w:color="4F81BD" w:sz="8" w:space="0"/>
          <w:right w:val="single" w:color="4F81BD" w:sz="8" w:space="0"/>
        </w:tcBorders>
      </w:tcPr>
    </w:tblStylePr>
    <w:tblStylePr w:type="firstRow">
      <w:pPr>
        <w:spacing w:before="0" w:beforeLines="0" w:beforeAutospacing="0" w:after="0" w:afterLines="0" w:afterAutospacing="0" w:line="240" w:lineRule="auto"/>
      </w:pPr>
      <w:rPr>
        <w:b w:val="1"/>
        <w:color w:val="FFFFFF"/>
      </w:rPr>
      <w:tblPr/>
      <w:trPr/>
      <w:tcPr>
        <w:shd w:val="clear" w:color="auto" w:fill="4F81BD"/>
      </w:tcPr>
    </w:tblStyle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openxmlformats.org/officeDocument/2006/relationships/footer" Target="footer2.xml" /><Relationship Id="rId8"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759</TotalTime>
  <Pages>9</Pages>
  <Words>6</Words>
  <Characters>2026</Characters>
  <Application>JUST Note</Application>
  <Lines>515</Lines>
  <Paragraphs>74</Paragraphs>
  <Company>広島県</Company>
  <CharactersWithSpaces>2071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master</dc:creator>
  <cp:lastModifiedBy>日山 千彰</cp:lastModifiedBy>
  <cp:lastPrinted>2026-10-01T09:35:53Z</cp:lastPrinted>
  <dcterms:created xsi:type="dcterms:W3CDTF">2021-11-08T02:22:00Z</dcterms:created>
  <dcterms:modified xsi:type="dcterms:W3CDTF">2026-09-15T01:14:34Z</dcterms:modified>
  <cp:revision>21</cp:revision>
</cp:coreProperties>
</file>